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05" w:rsidRDefault="00FD7605" w:rsidP="00FD7605">
      <w:pPr>
        <w:rPr>
          <w:rFonts w:eastAsia="Times New Roman"/>
          <w:b/>
          <w:color w:val="00B0F0"/>
          <w:sz w:val="36"/>
        </w:rPr>
      </w:pPr>
      <w:bookmarkStart w:id="0" w:name="_GoBack"/>
      <w:bookmarkEnd w:id="0"/>
    </w:p>
    <w:p w:rsidR="00FD7605" w:rsidRDefault="00FD7605" w:rsidP="00FD7605">
      <w:pPr>
        <w:rPr>
          <w:rFonts w:eastAsia="Times New Roman"/>
          <w:b/>
          <w:color w:val="00B0F0"/>
          <w:sz w:val="36"/>
        </w:rPr>
      </w:pPr>
    </w:p>
    <w:p w:rsidR="00FD7605" w:rsidRDefault="00FD7605" w:rsidP="00FD7605">
      <w:pPr>
        <w:jc w:val="center"/>
        <w:rPr>
          <w:rFonts w:eastAsia="Times New Roman"/>
          <w:b/>
          <w:color w:val="00B0F0"/>
          <w:sz w:val="36"/>
        </w:rPr>
      </w:pPr>
    </w:p>
    <w:p w:rsidR="00FD7605" w:rsidRDefault="00FD7605" w:rsidP="00FD7605">
      <w:pPr>
        <w:rPr>
          <w:rFonts w:eastAsia="Times New Roman"/>
          <w:b/>
          <w:color w:val="00B0F0"/>
          <w:sz w:val="36"/>
        </w:rPr>
      </w:pPr>
    </w:p>
    <w:p w:rsidR="00FD7605" w:rsidRDefault="00FD7605" w:rsidP="00FD7605">
      <w:pPr>
        <w:jc w:val="center"/>
        <w:rPr>
          <w:rFonts w:eastAsia="Times New Roman"/>
          <w:b/>
          <w:color w:val="00B0F0"/>
          <w:sz w:val="36"/>
        </w:rPr>
      </w:pPr>
      <w:r w:rsidRPr="00417FC5">
        <w:rPr>
          <w:rFonts w:eastAsia="Times New Roman"/>
          <w:b/>
          <w:color w:val="00B0F0"/>
          <w:sz w:val="36"/>
        </w:rPr>
        <w:t>Concept Note:</w:t>
      </w:r>
    </w:p>
    <w:p w:rsidR="00FD7605" w:rsidRDefault="00FD7605" w:rsidP="00FD7605">
      <w:pPr>
        <w:jc w:val="center"/>
        <w:rPr>
          <w:rFonts w:eastAsia="Times New Roman"/>
          <w:b/>
          <w:color w:val="00B0F0"/>
          <w:sz w:val="36"/>
        </w:rPr>
      </w:pPr>
    </w:p>
    <w:p w:rsidR="00FD7605" w:rsidRPr="00031ED0" w:rsidRDefault="005D799B" w:rsidP="00FD7605">
      <w:pPr>
        <w:autoSpaceDE w:val="0"/>
        <w:autoSpaceDN w:val="0"/>
        <w:adjustRightInd w:val="0"/>
        <w:jc w:val="center"/>
        <w:rPr>
          <w:rFonts w:eastAsia="Times New Roman"/>
          <w:b/>
          <w:color w:val="00B0F0"/>
          <w:sz w:val="36"/>
        </w:rPr>
      </w:pPr>
      <w:r>
        <w:rPr>
          <w:rFonts w:eastAsia="Times New Roman"/>
          <w:b/>
          <w:color w:val="00B0F0"/>
          <w:sz w:val="36"/>
        </w:rPr>
        <w:t xml:space="preserve">The Rationale and Recommendation for </w:t>
      </w:r>
      <w:r w:rsidR="00FD7605" w:rsidRPr="00031ED0">
        <w:rPr>
          <w:rFonts w:eastAsia="Times New Roman"/>
          <w:b/>
          <w:color w:val="00B0F0"/>
          <w:sz w:val="36"/>
        </w:rPr>
        <w:t>C4D Indicators</w:t>
      </w:r>
      <w:r w:rsidR="00FD7605">
        <w:rPr>
          <w:rFonts w:eastAsia="Times New Roman"/>
          <w:b/>
          <w:color w:val="00B0F0"/>
          <w:sz w:val="36"/>
        </w:rPr>
        <w:t xml:space="preserve"> in National Surveys </w:t>
      </w:r>
    </w:p>
    <w:p w:rsidR="00FD7605" w:rsidRPr="00417FC5" w:rsidRDefault="00FD7605" w:rsidP="00FD7605">
      <w:pPr>
        <w:jc w:val="center"/>
        <w:rPr>
          <w:rFonts w:eastAsia="Times New Roman"/>
          <w:b/>
          <w:color w:val="00B0F0"/>
          <w:sz w:val="36"/>
        </w:rPr>
      </w:pPr>
    </w:p>
    <w:p w:rsidR="00FD7605" w:rsidRPr="00812975" w:rsidRDefault="00FD7605" w:rsidP="00FD7605">
      <w:pPr>
        <w:jc w:val="center"/>
        <w:rPr>
          <w:rFonts w:eastAsia="Times New Roman"/>
          <w:b/>
          <w:i/>
          <w:color w:val="auto"/>
          <w:sz w:val="36"/>
        </w:rPr>
      </w:pPr>
      <w:r w:rsidRPr="00812975">
        <w:rPr>
          <w:rFonts w:eastAsia="Times New Roman"/>
          <w:b/>
          <w:i/>
          <w:color w:val="auto"/>
          <w:sz w:val="36"/>
        </w:rPr>
        <w:t xml:space="preserve">DRAFT </w:t>
      </w:r>
    </w:p>
    <w:p w:rsidR="00FD7605" w:rsidRDefault="00FD7605" w:rsidP="00FD7605">
      <w:pPr>
        <w:rPr>
          <w:rFonts w:eastAsia="Times New Roman"/>
          <w:b/>
          <w:i/>
          <w:color w:val="auto"/>
          <w:sz w:val="24"/>
        </w:rPr>
      </w:pPr>
    </w:p>
    <w:p w:rsidR="00FD7605" w:rsidRDefault="00FD7605" w:rsidP="00FD7605">
      <w:pPr>
        <w:rPr>
          <w:rFonts w:eastAsia="Times New Roman"/>
          <w:b/>
          <w:i/>
          <w:color w:val="auto"/>
          <w:sz w:val="24"/>
        </w:rPr>
      </w:pPr>
    </w:p>
    <w:p w:rsidR="00FD7605" w:rsidRDefault="00FD7605" w:rsidP="00FD7605">
      <w:pPr>
        <w:rPr>
          <w:rFonts w:eastAsia="Times New Roman"/>
          <w:b/>
          <w:i/>
          <w:color w:val="auto"/>
          <w:sz w:val="24"/>
        </w:rPr>
      </w:pPr>
    </w:p>
    <w:p w:rsidR="00FD7605" w:rsidRPr="006C695C" w:rsidRDefault="00FD7605" w:rsidP="00FD7605">
      <w:pPr>
        <w:jc w:val="center"/>
        <w:rPr>
          <w:rFonts w:eastAsia="Times New Roman"/>
          <w:b/>
          <w:i/>
          <w:color w:val="auto"/>
          <w:sz w:val="24"/>
          <w:szCs w:val="24"/>
        </w:rPr>
      </w:pPr>
    </w:p>
    <w:p w:rsidR="00FD7605" w:rsidRPr="005C5062" w:rsidRDefault="00FD7605" w:rsidP="00FD7605">
      <w:pPr>
        <w:pStyle w:val="Default"/>
        <w:jc w:val="center"/>
        <w:rPr>
          <w:rFonts w:eastAsia="Times New Roman"/>
          <w:color w:val="auto"/>
          <w:szCs w:val="22"/>
        </w:rPr>
      </w:pPr>
    </w:p>
    <w:p w:rsidR="00FD7605" w:rsidRPr="005C5062" w:rsidRDefault="00FD7605" w:rsidP="00FD7605">
      <w:pPr>
        <w:pStyle w:val="Default"/>
        <w:jc w:val="center"/>
        <w:rPr>
          <w:rFonts w:eastAsia="Times New Roman"/>
          <w:color w:val="auto"/>
          <w:szCs w:val="22"/>
        </w:rPr>
      </w:pPr>
    </w:p>
    <w:p w:rsidR="00FD7605" w:rsidRPr="005C5062" w:rsidRDefault="00FD7605" w:rsidP="00FD7605">
      <w:pPr>
        <w:pStyle w:val="Default"/>
        <w:jc w:val="center"/>
        <w:rPr>
          <w:rFonts w:eastAsia="Times New Roman"/>
          <w:color w:val="auto"/>
          <w:szCs w:val="22"/>
        </w:rPr>
      </w:pPr>
    </w:p>
    <w:p w:rsidR="00FD7605" w:rsidRPr="005C5062" w:rsidRDefault="00FD7605" w:rsidP="00FD7605">
      <w:pPr>
        <w:pStyle w:val="Default"/>
        <w:jc w:val="center"/>
        <w:rPr>
          <w:rFonts w:eastAsia="Times New Roman"/>
          <w:color w:val="auto"/>
          <w:szCs w:val="22"/>
        </w:rPr>
      </w:pPr>
    </w:p>
    <w:p w:rsidR="00FD7605" w:rsidRPr="005C5062" w:rsidRDefault="00FD7605" w:rsidP="00FD7605">
      <w:pPr>
        <w:pStyle w:val="Default"/>
        <w:jc w:val="center"/>
        <w:rPr>
          <w:rFonts w:eastAsia="Times New Roman"/>
          <w:color w:val="auto"/>
          <w:szCs w:val="22"/>
        </w:rPr>
      </w:pPr>
    </w:p>
    <w:p w:rsidR="00FD7605" w:rsidRPr="005C5062" w:rsidRDefault="00FD7605" w:rsidP="00FD7605">
      <w:pPr>
        <w:pStyle w:val="Default"/>
        <w:jc w:val="center"/>
        <w:rPr>
          <w:rFonts w:eastAsia="Times New Roman"/>
          <w:color w:val="auto"/>
          <w:szCs w:val="22"/>
        </w:rPr>
      </w:pPr>
    </w:p>
    <w:p w:rsidR="00FD7605" w:rsidRPr="005C5062" w:rsidRDefault="00FD7605" w:rsidP="00FD7605">
      <w:pPr>
        <w:pStyle w:val="Default"/>
        <w:jc w:val="center"/>
        <w:rPr>
          <w:rFonts w:eastAsia="Times New Roman"/>
          <w:color w:val="auto"/>
          <w:szCs w:val="22"/>
        </w:rPr>
      </w:pPr>
    </w:p>
    <w:p w:rsidR="00FD7605" w:rsidRPr="005C5062" w:rsidRDefault="00FD7605" w:rsidP="00FD7605">
      <w:pPr>
        <w:pStyle w:val="Default"/>
        <w:jc w:val="center"/>
        <w:rPr>
          <w:rFonts w:eastAsia="Times New Roman"/>
          <w:color w:val="auto"/>
          <w:szCs w:val="22"/>
        </w:rPr>
      </w:pPr>
    </w:p>
    <w:p w:rsidR="00FD7605" w:rsidRPr="005C5062" w:rsidRDefault="00FD7605" w:rsidP="00FD7605">
      <w:pPr>
        <w:pStyle w:val="Default"/>
        <w:jc w:val="center"/>
        <w:rPr>
          <w:rFonts w:eastAsia="Times New Roman"/>
          <w:color w:val="auto"/>
          <w:szCs w:val="22"/>
        </w:rPr>
      </w:pPr>
      <w:r w:rsidRPr="005C5062">
        <w:rPr>
          <w:rFonts w:eastAsia="Times New Roman"/>
          <w:color w:val="auto"/>
          <w:szCs w:val="22"/>
        </w:rPr>
        <w:t>C4D Section | Programme Division</w:t>
      </w:r>
    </w:p>
    <w:p w:rsidR="00FD7605" w:rsidRPr="005C5062" w:rsidRDefault="00FD7605" w:rsidP="00FD7605">
      <w:pPr>
        <w:pStyle w:val="Default"/>
        <w:jc w:val="center"/>
        <w:rPr>
          <w:rFonts w:eastAsia="Times New Roman"/>
          <w:color w:val="auto"/>
          <w:szCs w:val="22"/>
        </w:rPr>
      </w:pPr>
      <w:r w:rsidRPr="005C5062">
        <w:rPr>
          <w:rFonts w:eastAsia="Times New Roman"/>
          <w:color w:val="auto"/>
          <w:szCs w:val="22"/>
        </w:rPr>
        <w:t>UNICEF HQ | New York</w:t>
      </w:r>
    </w:p>
    <w:p w:rsidR="00FD7605" w:rsidRDefault="00FD7605" w:rsidP="00FD7605">
      <w:pPr>
        <w:jc w:val="center"/>
        <w:rPr>
          <w:rFonts w:eastAsia="Times New Roman"/>
          <w:color w:val="auto"/>
          <w:sz w:val="24"/>
          <w:szCs w:val="24"/>
        </w:rPr>
      </w:pPr>
      <w:r>
        <w:rPr>
          <w:rFonts w:eastAsia="Times New Roman"/>
          <w:color w:val="auto"/>
          <w:sz w:val="24"/>
          <w:szCs w:val="24"/>
        </w:rPr>
        <w:t>October 2013</w:t>
      </w:r>
    </w:p>
    <w:p w:rsidR="000A1D79" w:rsidRDefault="000A1D79" w:rsidP="00FD7605">
      <w:pPr>
        <w:jc w:val="right"/>
        <w:rPr>
          <w:rFonts w:eastAsia="Times New Roman"/>
          <w:color w:val="auto"/>
          <w:sz w:val="24"/>
          <w:szCs w:val="24"/>
        </w:rPr>
      </w:pPr>
    </w:p>
    <w:p w:rsidR="000A1D79" w:rsidRDefault="000A1D79" w:rsidP="00FD7605">
      <w:pPr>
        <w:jc w:val="right"/>
        <w:rPr>
          <w:rFonts w:eastAsia="Times New Roman"/>
          <w:color w:val="auto"/>
          <w:sz w:val="24"/>
          <w:szCs w:val="24"/>
        </w:rPr>
      </w:pPr>
    </w:p>
    <w:p w:rsidR="000A1D79" w:rsidRPr="000A1D79" w:rsidRDefault="000A1D79" w:rsidP="000A1D79">
      <w:pPr>
        <w:rPr>
          <w:rFonts w:ascii="Times" w:eastAsia="Times New Roman" w:hAnsi="Times" w:cstheme="minorBidi"/>
          <w:color w:val="auto"/>
          <w:sz w:val="24"/>
          <w:szCs w:val="24"/>
        </w:rPr>
      </w:pPr>
      <w:r w:rsidRPr="000A1D79">
        <w:rPr>
          <w:rFonts w:ascii="Times" w:eastAsia="Times New Roman" w:hAnsi="Times" w:cstheme="minorBidi"/>
          <w:color w:val="auto"/>
          <w:sz w:val="24"/>
          <w:szCs w:val="24"/>
        </w:rPr>
        <w:t>This draft was developed by Jingwen Zhang, PhD candidate from the Annenberg School for Communication at the University of Pennsylvania, with technical guidance and oversight of Patricia Portela de Souza, C4D Specialist Rafael Obregon, Chief of the C4D Section, UNICEF HQ</w:t>
      </w:r>
      <w:r>
        <w:rPr>
          <w:rFonts w:ascii="Times" w:eastAsia="Times New Roman" w:hAnsi="Times" w:cstheme="minorBidi"/>
          <w:color w:val="auto"/>
          <w:sz w:val="24"/>
          <w:szCs w:val="24"/>
        </w:rPr>
        <w:t xml:space="preserve"> and </w:t>
      </w:r>
      <w:r>
        <w:rPr>
          <w:rFonts w:eastAsia="Times New Roman"/>
          <w:color w:val="auto"/>
        </w:rPr>
        <w:t xml:space="preserve">Kerida McDonald, Senior </w:t>
      </w:r>
      <w:r w:rsidRPr="005C5062">
        <w:rPr>
          <w:rFonts w:eastAsia="Times New Roman"/>
          <w:color w:val="auto"/>
        </w:rPr>
        <w:t xml:space="preserve">C4D </w:t>
      </w:r>
      <w:r>
        <w:rPr>
          <w:rFonts w:eastAsia="Times New Roman"/>
          <w:color w:val="auto"/>
        </w:rPr>
        <w:t>Adviser</w:t>
      </w:r>
    </w:p>
    <w:p w:rsidR="000A1D79" w:rsidRDefault="000A1D79" w:rsidP="00FD7605">
      <w:pPr>
        <w:jc w:val="right"/>
        <w:rPr>
          <w:rFonts w:eastAsia="Times New Roman"/>
          <w:color w:val="auto"/>
          <w:sz w:val="24"/>
          <w:szCs w:val="24"/>
        </w:rPr>
      </w:pPr>
    </w:p>
    <w:p w:rsidR="000A1D79" w:rsidRDefault="000A1D79" w:rsidP="00FD7605">
      <w:pPr>
        <w:jc w:val="right"/>
        <w:rPr>
          <w:rFonts w:eastAsia="Times New Roman"/>
          <w:color w:val="auto"/>
          <w:sz w:val="24"/>
          <w:szCs w:val="24"/>
        </w:rPr>
      </w:pPr>
    </w:p>
    <w:p w:rsidR="000A1D79" w:rsidRDefault="000A1D79" w:rsidP="00FD7605">
      <w:pPr>
        <w:jc w:val="right"/>
        <w:rPr>
          <w:rFonts w:eastAsia="Times New Roman"/>
          <w:color w:val="auto"/>
          <w:sz w:val="24"/>
          <w:szCs w:val="24"/>
        </w:rPr>
      </w:pPr>
    </w:p>
    <w:p w:rsidR="000A1D79" w:rsidRDefault="000A1D79" w:rsidP="00FD7605">
      <w:pPr>
        <w:jc w:val="right"/>
        <w:rPr>
          <w:rFonts w:eastAsia="Times New Roman"/>
          <w:color w:val="auto"/>
          <w:sz w:val="24"/>
          <w:szCs w:val="24"/>
        </w:rPr>
      </w:pPr>
    </w:p>
    <w:p w:rsidR="00FD7605" w:rsidRPr="00812975" w:rsidRDefault="00FD7605" w:rsidP="00FD7605">
      <w:pPr>
        <w:jc w:val="right"/>
        <w:rPr>
          <w:rFonts w:eastAsia="Times New Roman"/>
          <w:color w:val="auto"/>
          <w:sz w:val="24"/>
          <w:szCs w:val="24"/>
        </w:rPr>
      </w:pPr>
      <w:r>
        <w:rPr>
          <w:rFonts w:eastAsia="Times New Roman"/>
          <w:noProof/>
          <w:color w:val="auto"/>
          <w:sz w:val="24"/>
          <w:szCs w:val="24"/>
          <w:lang w:val="en-IN" w:eastAsia="en-IN"/>
        </w:rPr>
        <w:lastRenderedPageBreak/>
        <w:drawing>
          <wp:inline distT="0" distB="0" distL="0" distR="0">
            <wp:extent cx="1666875" cy="492760"/>
            <wp:effectExtent l="0" t="0" r="9525" b="0"/>
            <wp:docPr id="11" name="图片 1" descr="Description: Description: 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escription: Description: unicef.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492760"/>
                    </a:xfrm>
                    <a:prstGeom prst="rect">
                      <a:avLst/>
                    </a:prstGeom>
                    <a:noFill/>
                    <a:ln>
                      <a:noFill/>
                    </a:ln>
                  </pic:spPr>
                </pic:pic>
              </a:graphicData>
            </a:graphic>
          </wp:inline>
        </w:drawing>
      </w:r>
    </w:p>
    <w:p w:rsidR="00FD7605" w:rsidRPr="005C5062" w:rsidRDefault="00FD7605" w:rsidP="00FD7605">
      <w:pPr>
        <w:pStyle w:val="Heading1"/>
        <w:keepNext w:val="0"/>
        <w:keepLines w:val="0"/>
        <w:pageBreakBefore/>
        <w:rPr>
          <w:rFonts w:ascii="Times" w:eastAsia="Times New Roman" w:hAnsi="Times"/>
          <w:b/>
          <w:bCs w:val="0"/>
          <w:color w:val="00B0F0"/>
          <w:sz w:val="24"/>
          <w:szCs w:val="24"/>
        </w:rPr>
      </w:pPr>
      <w:r w:rsidRPr="005C5062">
        <w:rPr>
          <w:rFonts w:ascii="Times" w:eastAsia="Times New Roman" w:hAnsi="Times"/>
          <w:b/>
          <w:bCs w:val="0"/>
          <w:color w:val="00B0F0"/>
          <w:sz w:val="24"/>
          <w:szCs w:val="24"/>
        </w:rPr>
        <w:lastRenderedPageBreak/>
        <w:t>INTRODUCTION</w:t>
      </w:r>
    </w:p>
    <w:p w:rsidR="00FD7605" w:rsidRPr="00F328F9" w:rsidRDefault="00FD7605" w:rsidP="00FD7605">
      <w:pPr>
        <w:spacing w:line="240" w:lineRule="auto"/>
        <w:rPr>
          <w:rFonts w:ascii="Times" w:hAnsi="Times"/>
          <w:color w:val="auto"/>
          <w:sz w:val="24"/>
          <w:szCs w:val="24"/>
        </w:rPr>
      </w:pPr>
      <w:r w:rsidRPr="00F328F9">
        <w:rPr>
          <w:rFonts w:ascii="Times" w:hAnsi="Times"/>
          <w:color w:val="auto"/>
          <w:sz w:val="24"/>
          <w:szCs w:val="24"/>
        </w:rPr>
        <w:t xml:space="preserve">Over the past twenty years there has been an increasing focus on strengthening the evidence base of communication for development (C4D) interventions. This has been reflected in greater emphasis on research, monitoring and evaluation components of C4D </w:t>
      </w:r>
      <w:r>
        <w:rPr>
          <w:rFonts w:ascii="Times" w:hAnsi="Times"/>
          <w:color w:val="auto"/>
          <w:sz w:val="24"/>
          <w:szCs w:val="24"/>
        </w:rPr>
        <w:t>programm</w:t>
      </w:r>
      <w:r w:rsidRPr="00F328F9">
        <w:rPr>
          <w:rFonts w:ascii="Times" w:hAnsi="Times"/>
          <w:color w:val="auto"/>
          <w:sz w:val="24"/>
          <w:szCs w:val="24"/>
        </w:rPr>
        <w:t xml:space="preserve">ing. Over the past six years evidence and measurement to inform design, implementationand evaluation of C4D </w:t>
      </w:r>
      <w:r>
        <w:rPr>
          <w:rFonts w:ascii="Times" w:hAnsi="Times"/>
          <w:color w:val="auto"/>
          <w:sz w:val="24"/>
          <w:szCs w:val="24"/>
        </w:rPr>
        <w:t>programme</w:t>
      </w:r>
      <w:r w:rsidRPr="00F328F9">
        <w:rPr>
          <w:rFonts w:ascii="Times" w:hAnsi="Times"/>
          <w:color w:val="auto"/>
          <w:sz w:val="24"/>
          <w:szCs w:val="24"/>
        </w:rPr>
        <w:t xml:space="preserve">s at </w:t>
      </w:r>
      <w:r>
        <w:rPr>
          <w:rFonts w:ascii="Times" w:hAnsi="Times"/>
          <w:color w:val="auto"/>
          <w:sz w:val="24"/>
          <w:szCs w:val="24"/>
        </w:rPr>
        <w:t xml:space="preserve">the country level has </w:t>
      </w:r>
      <w:r w:rsidRPr="00F328F9">
        <w:rPr>
          <w:rFonts w:ascii="Times" w:hAnsi="Times"/>
          <w:color w:val="auto"/>
          <w:sz w:val="24"/>
          <w:szCs w:val="24"/>
        </w:rPr>
        <w:t xml:space="preserve">become one of the priorities of the C4D Section at UNICEF HQ. To that end, since 2010 the C4D Section has embarked on a series of initiatives aimed achieving this objective. </w:t>
      </w:r>
    </w:p>
    <w:p w:rsidR="00FD7605" w:rsidRDefault="00FD7605" w:rsidP="00FD7605">
      <w:pPr>
        <w:spacing w:line="240" w:lineRule="auto"/>
        <w:ind w:firstLine="540"/>
        <w:rPr>
          <w:rFonts w:ascii="Times" w:hAnsi="Times"/>
          <w:color w:val="auto"/>
          <w:sz w:val="24"/>
          <w:szCs w:val="24"/>
        </w:rPr>
      </w:pPr>
      <w:r w:rsidRPr="00F328F9">
        <w:rPr>
          <w:rFonts w:ascii="Times" w:hAnsi="Times"/>
          <w:color w:val="auto"/>
          <w:sz w:val="24"/>
          <w:szCs w:val="24"/>
        </w:rPr>
        <w:t xml:space="preserve">Throughout the past three years the C4D Section has held discussions with the Statistical and Monitoring Systems Section at UNICEF HQ with a view to mine the wealth of data provided by the Multiple Indicators Cluster Survey (MICS)on social, </w:t>
      </w:r>
      <w:r>
        <w:rPr>
          <w:rFonts w:ascii="Times" w:hAnsi="Times"/>
          <w:color w:val="auto"/>
          <w:sz w:val="24"/>
          <w:szCs w:val="24"/>
        </w:rPr>
        <w:t>behaviour</w:t>
      </w:r>
      <w:r w:rsidRPr="00F328F9">
        <w:rPr>
          <w:rFonts w:ascii="Times" w:hAnsi="Times"/>
          <w:color w:val="auto"/>
          <w:sz w:val="24"/>
          <w:szCs w:val="24"/>
        </w:rPr>
        <w:t>al and communication dimensions of the sur</w:t>
      </w:r>
      <w:r>
        <w:rPr>
          <w:rFonts w:ascii="Times" w:hAnsi="Times"/>
          <w:color w:val="auto"/>
          <w:sz w:val="24"/>
          <w:szCs w:val="24"/>
        </w:rPr>
        <w:t>vey across different sectors – Health, H</w:t>
      </w:r>
      <w:r w:rsidRPr="00F328F9">
        <w:rPr>
          <w:rFonts w:ascii="Times" w:hAnsi="Times"/>
          <w:color w:val="auto"/>
          <w:sz w:val="24"/>
          <w:szCs w:val="24"/>
        </w:rPr>
        <w:t>IV</w:t>
      </w:r>
      <w:r>
        <w:rPr>
          <w:rFonts w:ascii="Times" w:hAnsi="Times"/>
          <w:color w:val="auto"/>
          <w:sz w:val="24"/>
          <w:szCs w:val="24"/>
        </w:rPr>
        <w:t xml:space="preserve"> and AIDS</w:t>
      </w:r>
      <w:r w:rsidRPr="00F328F9">
        <w:rPr>
          <w:rFonts w:ascii="Times" w:hAnsi="Times"/>
          <w:color w:val="auto"/>
          <w:sz w:val="24"/>
          <w:szCs w:val="24"/>
        </w:rPr>
        <w:t xml:space="preserve">, </w:t>
      </w:r>
      <w:r>
        <w:rPr>
          <w:rFonts w:ascii="Times" w:hAnsi="Times"/>
          <w:color w:val="auto"/>
          <w:sz w:val="24"/>
          <w:szCs w:val="24"/>
        </w:rPr>
        <w:t>Water, sanitation and hygiene, Nutrition, Education, Child protection, and Social inclusion. Given this background, t</w:t>
      </w:r>
      <w:r w:rsidRPr="00F328F9">
        <w:rPr>
          <w:rFonts w:ascii="Times" w:hAnsi="Times"/>
          <w:color w:val="auto"/>
          <w:sz w:val="24"/>
          <w:szCs w:val="24"/>
        </w:rPr>
        <w:t xml:space="preserve">his concept note </w:t>
      </w:r>
      <w:r>
        <w:rPr>
          <w:rFonts w:ascii="Times" w:hAnsi="Times"/>
          <w:color w:val="auto"/>
          <w:sz w:val="24"/>
          <w:szCs w:val="24"/>
        </w:rPr>
        <w:t>aims to discuss how country offices and practitioners can uti</w:t>
      </w:r>
      <w:r w:rsidR="000C5D42">
        <w:rPr>
          <w:rFonts w:ascii="Times" w:hAnsi="Times"/>
          <w:color w:val="auto"/>
          <w:sz w:val="24"/>
          <w:szCs w:val="24"/>
        </w:rPr>
        <w:t xml:space="preserve">lize the available MICS data, in line with the Demographic and Health Survey (DHS) </w:t>
      </w:r>
      <w:r>
        <w:rPr>
          <w:rFonts w:ascii="Times" w:hAnsi="Times"/>
          <w:color w:val="auto"/>
          <w:sz w:val="24"/>
          <w:szCs w:val="24"/>
        </w:rPr>
        <w:t xml:space="preserve">data to evaluate C4D interventions and related programmes and inform the design of improved programmes that prioritize equality and inclusion based on empirical evidence. Specifically, this concept note aims to: (1) discuss the utility of the national survey data through the lens of the C4D framework; (2) demonstrate a method to categorize the survey indicators according to programme sectors, the C4D framework, and the </w:t>
      </w:r>
      <w:r w:rsidRPr="00CF644D">
        <w:rPr>
          <w:rFonts w:ascii="Times" w:hAnsi="Times"/>
          <w:color w:val="auto"/>
          <w:sz w:val="24"/>
          <w:szCs w:val="24"/>
        </w:rPr>
        <w:t>Social Ecological Model</w:t>
      </w:r>
      <w:r>
        <w:rPr>
          <w:rFonts w:ascii="Times" w:hAnsi="Times"/>
          <w:color w:val="auto"/>
          <w:sz w:val="24"/>
          <w:szCs w:val="24"/>
        </w:rPr>
        <w:t xml:space="preserve">; (3) outline potential statistical analyses to assess the baseline situation, test the relations between C4D efforts and behavioural and social changes, and inform other qualitative research inquiries; and (4) suggest new indicators that can be added into the survey questionnaires to inform more comprehensive evaluation of C4D programmes in the field. </w:t>
      </w:r>
    </w:p>
    <w:p w:rsidR="00FD7605" w:rsidRDefault="00FD7605" w:rsidP="00FD7605">
      <w:pPr>
        <w:spacing w:line="240" w:lineRule="auto"/>
        <w:ind w:firstLine="540"/>
        <w:rPr>
          <w:rFonts w:ascii="Times" w:hAnsi="Times"/>
          <w:color w:val="auto"/>
          <w:sz w:val="24"/>
          <w:szCs w:val="24"/>
        </w:rPr>
      </w:pPr>
    </w:p>
    <w:p w:rsidR="00FD7605" w:rsidRDefault="00FD7605" w:rsidP="00FD7605">
      <w:pPr>
        <w:spacing w:line="240" w:lineRule="auto"/>
        <w:ind w:firstLine="540"/>
        <w:rPr>
          <w:rFonts w:ascii="Times" w:hAnsi="Times"/>
          <w:color w:val="auto"/>
          <w:sz w:val="24"/>
          <w:szCs w:val="24"/>
        </w:rPr>
      </w:pPr>
      <w:r>
        <w:rPr>
          <w:rFonts w:ascii="Times" w:hAnsi="Times"/>
          <w:color w:val="auto"/>
          <w:sz w:val="24"/>
          <w:szCs w:val="24"/>
        </w:rPr>
        <w:t xml:space="preserve">The document consists of six sections, in the following sequence: </w:t>
      </w:r>
    </w:p>
    <w:p w:rsidR="00FD7605" w:rsidRDefault="00FD7605" w:rsidP="00FD7605">
      <w:pPr>
        <w:spacing w:line="240" w:lineRule="auto"/>
        <w:ind w:firstLine="540"/>
        <w:rPr>
          <w:rFonts w:ascii="Times" w:hAnsi="Times"/>
          <w:color w:val="auto"/>
          <w:sz w:val="24"/>
          <w:szCs w:val="24"/>
        </w:rPr>
      </w:pPr>
    </w:p>
    <w:p w:rsidR="00FD7605" w:rsidRPr="00DC4D90" w:rsidRDefault="00FD7605" w:rsidP="00FD7605">
      <w:pPr>
        <w:pStyle w:val="ListParagraph"/>
        <w:numPr>
          <w:ilvl w:val="0"/>
          <w:numId w:val="42"/>
        </w:numPr>
        <w:spacing w:line="240" w:lineRule="auto"/>
        <w:rPr>
          <w:rFonts w:ascii="Times" w:hAnsi="Times"/>
          <w:color w:val="auto"/>
          <w:sz w:val="24"/>
          <w:szCs w:val="24"/>
        </w:rPr>
      </w:pPr>
      <w:r w:rsidRPr="00DC4D90">
        <w:rPr>
          <w:rFonts w:ascii="Times" w:hAnsi="Times"/>
          <w:color w:val="auto"/>
          <w:sz w:val="24"/>
          <w:szCs w:val="24"/>
        </w:rPr>
        <w:t>The framework of Communication for Development (C4D)</w:t>
      </w:r>
    </w:p>
    <w:p w:rsidR="00FD7605" w:rsidRPr="00DC4D90" w:rsidRDefault="00FD7605" w:rsidP="00FD7605">
      <w:pPr>
        <w:pStyle w:val="ListParagraph"/>
        <w:numPr>
          <w:ilvl w:val="0"/>
          <w:numId w:val="42"/>
        </w:numPr>
        <w:spacing w:line="240" w:lineRule="auto"/>
        <w:rPr>
          <w:rFonts w:ascii="Times" w:hAnsi="Times"/>
          <w:color w:val="auto"/>
          <w:sz w:val="24"/>
          <w:szCs w:val="24"/>
        </w:rPr>
      </w:pPr>
      <w:r w:rsidRPr="00DC4D90">
        <w:rPr>
          <w:rFonts w:ascii="Times" w:hAnsi="Times"/>
          <w:color w:val="auto"/>
          <w:sz w:val="24"/>
          <w:szCs w:val="24"/>
        </w:rPr>
        <w:t>Brief overview of the Multiple Indicators Cluster Surveys (MICS)</w:t>
      </w:r>
      <w:r w:rsidRPr="00BD7A2F">
        <w:rPr>
          <w:rFonts w:ascii="Times" w:hAnsi="Times"/>
          <w:color w:val="auto"/>
          <w:sz w:val="24"/>
          <w:szCs w:val="24"/>
        </w:rPr>
        <w:t xml:space="preserve"> and the </w:t>
      </w:r>
      <w:r w:rsidRPr="00DC4D90">
        <w:rPr>
          <w:rFonts w:ascii="Times" w:hAnsi="Times"/>
          <w:color w:val="auto"/>
          <w:sz w:val="24"/>
          <w:szCs w:val="24"/>
        </w:rPr>
        <w:t>Demographic and Health Survey (DHS)</w:t>
      </w:r>
    </w:p>
    <w:p w:rsidR="00FD7605" w:rsidRPr="00DC4D90" w:rsidRDefault="00FD7605" w:rsidP="00FD7605">
      <w:pPr>
        <w:pStyle w:val="ListParagraph"/>
        <w:numPr>
          <w:ilvl w:val="0"/>
          <w:numId w:val="42"/>
        </w:numPr>
        <w:spacing w:line="240" w:lineRule="auto"/>
        <w:rPr>
          <w:rFonts w:ascii="Times" w:hAnsi="Times"/>
          <w:color w:val="auto"/>
          <w:sz w:val="24"/>
          <w:szCs w:val="24"/>
        </w:rPr>
      </w:pPr>
      <w:r w:rsidRPr="00DC4D90">
        <w:rPr>
          <w:rFonts w:ascii="Times" w:hAnsi="Times"/>
          <w:color w:val="auto"/>
          <w:sz w:val="24"/>
          <w:szCs w:val="24"/>
        </w:rPr>
        <w:t>Method of mapping the</w:t>
      </w:r>
      <w:r w:rsidRPr="00BD7A2F">
        <w:rPr>
          <w:rFonts w:ascii="Times" w:hAnsi="Times"/>
          <w:color w:val="auto"/>
          <w:sz w:val="24"/>
          <w:szCs w:val="24"/>
        </w:rPr>
        <w:t xml:space="preserve"> survey </w:t>
      </w:r>
      <w:r w:rsidRPr="00DC4D90">
        <w:rPr>
          <w:rFonts w:ascii="Times" w:hAnsi="Times"/>
          <w:color w:val="auto"/>
          <w:sz w:val="24"/>
          <w:szCs w:val="24"/>
        </w:rPr>
        <w:t>indicators through the C4D framework</w:t>
      </w:r>
    </w:p>
    <w:p w:rsidR="00FD7605" w:rsidRPr="00DC4D90" w:rsidRDefault="00FD7605" w:rsidP="00FD7605">
      <w:pPr>
        <w:pStyle w:val="ListParagraph"/>
        <w:numPr>
          <w:ilvl w:val="0"/>
          <w:numId w:val="42"/>
        </w:numPr>
        <w:spacing w:line="240" w:lineRule="auto"/>
        <w:rPr>
          <w:rFonts w:ascii="Times" w:hAnsi="Times"/>
          <w:color w:val="auto"/>
          <w:sz w:val="24"/>
          <w:szCs w:val="24"/>
        </w:rPr>
      </w:pPr>
      <w:r w:rsidRPr="00DC4D90">
        <w:rPr>
          <w:rFonts w:ascii="Times" w:hAnsi="Times"/>
          <w:color w:val="auto"/>
          <w:sz w:val="24"/>
          <w:szCs w:val="24"/>
        </w:rPr>
        <w:t xml:space="preserve">Results of mapping the </w:t>
      </w:r>
      <w:r w:rsidRPr="00BD7A2F">
        <w:rPr>
          <w:rFonts w:ascii="Times" w:hAnsi="Times"/>
          <w:color w:val="auto"/>
          <w:sz w:val="24"/>
          <w:szCs w:val="24"/>
        </w:rPr>
        <w:t>survey</w:t>
      </w:r>
      <w:r w:rsidRPr="00DC4D90">
        <w:rPr>
          <w:rFonts w:ascii="Times" w:hAnsi="Times"/>
          <w:color w:val="auto"/>
          <w:sz w:val="24"/>
          <w:szCs w:val="24"/>
        </w:rPr>
        <w:t xml:space="preserve"> indicators</w:t>
      </w:r>
    </w:p>
    <w:p w:rsidR="00FD7605" w:rsidRPr="00DC4D90" w:rsidRDefault="00FD7605" w:rsidP="00FD7605">
      <w:pPr>
        <w:pStyle w:val="ListParagraph"/>
        <w:numPr>
          <w:ilvl w:val="0"/>
          <w:numId w:val="42"/>
        </w:numPr>
        <w:spacing w:line="240" w:lineRule="auto"/>
        <w:rPr>
          <w:rFonts w:ascii="Times" w:hAnsi="Times"/>
          <w:color w:val="auto"/>
          <w:sz w:val="24"/>
          <w:szCs w:val="24"/>
        </w:rPr>
      </w:pPr>
      <w:r w:rsidRPr="00DC4D90">
        <w:rPr>
          <w:rFonts w:ascii="Times" w:hAnsi="Times"/>
          <w:color w:val="auto"/>
          <w:sz w:val="24"/>
          <w:szCs w:val="24"/>
        </w:rPr>
        <w:t>Summary of MICS4</w:t>
      </w:r>
      <w:r w:rsidRPr="00BD7A2F">
        <w:rPr>
          <w:rFonts w:ascii="Times" w:hAnsi="Times"/>
          <w:color w:val="auto"/>
          <w:sz w:val="24"/>
          <w:szCs w:val="24"/>
        </w:rPr>
        <w:t xml:space="preserve"> and DHS6, and </w:t>
      </w:r>
      <w:r w:rsidRPr="00DC4D90">
        <w:rPr>
          <w:rFonts w:ascii="Times" w:hAnsi="Times"/>
          <w:color w:val="auto"/>
          <w:sz w:val="24"/>
          <w:szCs w:val="24"/>
        </w:rPr>
        <w:t>statistical analysis plans</w:t>
      </w:r>
    </w:p>
    <w:p w:rsidR="00FD7605" w:rsidRPr="00DC4D90" w:rsidRDefault="00FD7605" w:rsidP="00FD7605">
      <w:pPr>
        <w:pStyle w:val="ListParagraph"/>
        <w:numPr>
          <w:ilvl w:val="0"/>
          <w:numId w:val="42"/>
        </w:numPr>
        <w:spacing w:line="240" w:lineRule="auto"/>
        <w:rPr>
          <w:rFonts w:ascii="Times" w:hAnsi="Times"/>
          <w:color w:val="auto"/>
          <w:sz w:val="24"/>
          <w:szCs w:val="24"/>
        </w:rPr>
      </w:pPr>
      <w:r w:rsidRPr="00DC4D90">
        <w:rPr>
          <w:rFonts w:ascii="Times" w:hAnsi="Times"/>
          <w:color w:val="auto"/>
          <w:sz w:val="24"/>
          <w:szCs w:val="24"/>
        </w:rPr>
        <w:t xml:space="preserve">Recommendation of new C4D indicators in the </w:t>
      </w:r>
      <w:r w:rsidRPr="00BD7A2F">
        <w:rPr>
          <w:rFonts w:ascii="Times" w:hAnsi="Times"/>
          <w:color w:val="auto"/>
          <w:sz w:val="24"/>
          <w:szCs w:val="24"/>
        </w:rPr>
        <w:t>national surveys</w:t>
      </w:r>
    </w:p>
    <w:p w:rsidR="00FD7605" w:rsidRDefault="00FD7605" w:rsidP="00FD7605">
      <w:pPr>
        <w:pStyle w:val="ListParagraph"/>
        <w:spacing w:line="240" w:lineRule="auto"/>
        <w:ind w:left="1260"/>
        <w:rPr>
          <w:rFonts w:ascii="Times" w:hAnsi="Times"/>
          <w:color w:val="auto"/>
          <w:sz w:val="24"/>
          <w:szCs w:val="24"/>
        </w:rPr>
      </w:pPr>
    </w:p>
    <w:p w:rsidR="00FD7605" w:rsidRDefault="00FD7605" w:rsidP="00FD7605">
      <w:pPr>
        <w:pStyle w:val="ListParagraph"/>
        <w:spacing w:line="240" w:lineRule="auto"/>
        <w:ind w:left="1260"/>
        <w:rPr>
          <w:rFonts w:ascii="Times" w:hAnsi="Times"/>
          <w:color w:val="auto"/>
          <w:sz w:val="24"/>
          <w:szCs w:val="24"/>
        </w:rPr>
      </w:pPr>
    </w:p>
    <w:p w:rsidR="00FD7605" w:rsidRDefault="00FD7605" w:rsidP="00FD7605">
      <w:pPr>
        <w:pStyle w:val="ListParagraph"/>
        <w:spacing w:line="240" w:lineRule="auto"/>
        <w:ind w:left="1260"/>
        <w:rPr>
          <w:rFonts w:ascii="Times" w:hAnsi="Times"/>
          <w:color w:val="auto"/>
          <w:sz w:val="24"/>
          <w:szCs w:val="24"/>
        </w:rPr>
      </w:pPr>
    </w:p>
    <w:p w:rsidR="00FD7605" w:rsidRDefault="00FD7605" w:rsidP="00FD7605">
      <w:pPr>
        <w:pStyle w:val="ListParagraph"/>
        <w:spacing w:line="240" w:lineRule="auto"/>
        <w:ind w:left="1260"/>
        <w:rPr>
          <w:rFonts w:ascii="Times" w:hAnsi="Times"/>
          <w:color w:val="auto"/>
          <w:sz w:val="24"/>
          <w:szCs w:val="24"/>
        </w:rPr>
      </w:pPr>
    </w:p>
    <w:p w:rsidR="00FD7605" w:rsidRDefault="00FD7605" w:rsidP="00FD7605">
      <w:pPr>
        <w:pStyle w:val="ListParagraph"/>
        <w:spacing w:line="240" w:lineRule="auto"/>
        <w:ind w:left="1260"/>
        <w:rPr>
          <w:rFonts w:ascii="Times" w:hAnsi="Times"/>
          <w:color w:val="auto"/>
          <w:sz w:val="24"/>
          <w:szCs w:val="24"/>
        </w:rPr>
      </w:pPr>
    </w:p>
    <w:p w:rsidR="00FD7605" w:rsidRDefault="00FD7605" w:rsidP="00FD7605">
      <w:pPr>
        <w:pStyle w:val="ListParagraph"/>
        <w:spacing w:line="240" w:lineRule="auto"/>
        <w:ind w:left="1260"/>
        <w:rPr>
          <w:rFonts w:ascii="Times" w:hAnsi="Times"/>
          <w:color w:val="auto"/>
          <w:sz w:val="24"/>
          <w:szCs w:val="24"/>
        </w:rPr>
      </w:pPr>
    </w:p>
    <w:p w:rsidR="00FD7605" w:rsidRDefault="00FD7605" w:rsidP="00FD7605">
      <w:pPr>
        <w:pStyle w:val="ListParagraph"/>
        <w:spacing w:line="240" w:lineRule="auto"/>
        <w:ind w:left="1260"/>
        <w:rPr>
          <w:rFonts w:ascii="Times" w:hAnsi="Times"/>
          <w:color w:val="auto"/>
          <w:sz w:val="24"/>
          <w:szCs w:val="24"/>
        </w:rPr>
      </w:pPr>
    </w:p>
    <w:p w:rsidR="00706103" w:rsidRDefault="00706103" w:rsidP="00FD7605">
      <w:pPr>
        <w:pStyle w:val="ListParagraph"/>
        <w:spacing w:line="240" w:lineRule="auto"/>
        <w:ind w:left="1260"/>
        <w:rPr>
          <w:rFonts w:ascii="Times" w:hAnsi="Times"/>
          <w:color w:val="auto"/>
          <w:sz w:val="24"/>
          <w:szCs w:val="24"/>
        </w:rPr>
      </w:pPr>
    </w:p>
    <w:p w:rsidR="00706103" w:rsidRDefault="00706103" w:rsidP="00FD7605">
      <w:pPr>
        <w:pStyle w:val="ListParagraph"/>
        <w:spacing w:line="240" w:lineRule="auto"/>
        <w:ind w:left="1260"/>
        <w:rPr>
          <w:rFonts w:ascii="Times" w:hAnsi="Times"/>
          <w:color w:val="auto"/>
          <w:sz w:val="24"/>
          <w:szCs w:val="24"/>
        </w:rPr>
      </w:pPr>
    </w:p>
    <w:p w:rsidR="00706103" w:rsidRDefault="00706103" w:rsidP="00FD7605">
      <w:pPr>
        <w:pStyle w:val="ListParagraph"/>
        <w:spacing w:line="240" w:lineRule="auto"/>
        <w:ind w:left="1260"/>
        <w:rPr>
          <w:rFonts w:ascii="Times" w:hAnsi="Times"/>
          <w:color w:val="auto"/>
          <w:sz w:val="24"/>
          <w:szCs w:val="24"/>
        </w:rPr>
      </w:pPr>
    </w:p>
    <w:p w:rsidR="00706103" w:rsidRDefault="00706103" w:rsidP="00FD7605">
      <w:pPr>
        <w:pStyle w:val="ListParagraph"/>
        <w:spacing w:line="240" w:lineRule="auto"/>
        <w:ind w:left="1260"/>
        <w:rPr>
          <w:rFonts w:ascii="Times" w:hAnsi="Times"/>
          <w:color w:val="auto"/>
          <w:sz w:val="24"/>
          <w:szCs w:val="24"/>
        </w:rPr>
      </w:pPr>
    </w:p>
    <w:p w:rsidR="00FD7605" w:rsidRDefault="00FD7605" w:rsidP="00FD7605">
      <w:pPr>
        <w:pStyle w:val="ListParagraph"/>
        <w:spacing w:line="240" w:lineRule="auto"/>
        <w:ind w:left="1260"/>
        <w:rPr>
          <w:rFonts w:ascii="Times" w:hAnsi="Times"/>
          <w:color w:val="auto"/>
          <w:sz w:val="24"/>
          <w:szCs w:val="24"/>
        </w:rPr>
      </w:pPr>
    </w:p>
    <w:p w:rsidR="00FD7605" w:rsidRDefault="00FD7605" w:rsidP="00FD7605">
      <w:pPr>
        <w:pStyle w:val="ListParagraph"/>
        <w:spacing w:line="240" w:lineRule="auto"/>
        <w:ind w:left="1260"/>
        <w:rPr>
          <w:rFonts w:ascii="Times" w:hAnsi="Times"/>
          <w:color w:val="auto"/>
          <w:sz w:val="24"/>
          <w:szCs w:val="24"/>
        </w:rPr>
      </w:pPr>
    </w:p>
    <w:p w:rsidR="003C09D2" w:rsidRDefault="003C09D2" w:rsidP="00FD7605">
      <w:pPr>
        <w:rPr>
          <w:rFonts w:ascii="Times" w:hAnsi="Times"/>
          <w:color w:val="auto"/>
          <w:sz w:val="24"/>
          <w:szCs w:val="24"/>
        </w:rPr>
      </w:pPr>
    </w:p>
    <w:p w:rsidR="00FD7605" w:rsidRPr="00E7549F" w:rsidRDefault="00FD7605" w:rsidP="00FD7605">
      <w:pPr>
        <w:rPr>
          <w:rFonts w:ascii="Times" w:eastAsia="Times New Roman" w:hAnsi="Times"/>
          <w:b/>
          <w:color w:val="00B0F0"/>
          <w:sz w:val="24"/>
          <w:szCs w:val="24"/>
        </w:rPr>
      </w:pPr>
      <w:r>
        <w:rPr>
          <w:rFonts w:ascii="Times" w:eastAsia="Times New Roman" w:hAnsi="Times"/>
          <w:b/>
          <w:color w:val="00B0F0"/>
          <w:sz w:val="24"/>
          <w:szCs w:val="24"/>
        </w:rPr>
        <w:t xml:space="preserve">1.   The Framework of </w:t>
      </w:r>
      <w:r w:rsidRPr="00E7549F">
        <w:rPr>
          <w:rFonts w:ascii="Times" w:eastAsia="Times New Roman" w:hAnsi="Times"/>
          <w:b/>
          <w:color w:val="00B0F0"/>
          <w:sz w:val="24"/>
          <w:szCs w:val="24"/>
        </w:rPr>
        <w:t xml:space="preserve">Communication for Development (C4D) </w:t>
      </w:r>
    </w:p>
    <w:p w:rsidR="00FD7605" w:rsidRPr="00F328F9" w:rsidRDefault="00FD7605" w:rsidP="00FD7605">
      <w:pPr>
        <w:rPr>
          <w:rFonts w:ascii="Times" w:eastAsia="Times New Roman" w:hAnsi="Times"/>
          <w:b/>
          <w:color w:val="00B0F0"/>
          <w:sz w:val="24"/>
          <w:szCs w:val="24"/>
        </w:rPr>
      </w:pPr>
    </w:p>
    <w:p w:rsidR="00FD7605" w:rsidRPr="00F328F9" w:rsidRDefault="00FD7605" w:rsidP="00FD7605">
      <w:pPr>
        <w:spacing w:line="240" w:lineRule="auto"/>
        <w:ind w:firstLine="540"/>
        <w:rPr>
          <w:rFonts w:ascii="Times" w:hAnsi="Times"/>
          <w:color w:val="auto"/>
          <w:sz w:val="24"/>
          <w:szCs w:val="24"/>
        </w:rPr>
      </w:pPr>
      <w:r w:rsidRPr="00F328F9">
        <w:rPr>
          <w:rFonts w:ascii="Times" w:hAnsi="Times"/>
          <w:color w:val="auto"/>
          <w:sz w:val="24"/>
          <w:szCs w:val="24"/>
        </w:rPr>
        <w:t xml:space="preserve">C4D is defined as a “systematic, planned and evidence based strategic process to promote positive and measurable </w:t>
      </w:r>
      <w:r>
        <w:rPr>
          <w:rFonts w:ascii="Times" w:hAnsi="Times"/>
          <w:color w:val="auto"/>
          <w:sz w:val="24"/>
          <w:szCs w:val="24"/>
        </w:rPr>
        <w:t>behaviour</w:t>
      </w:r>
      <w:r w:rsidRPr="00F328F9">
        <w:rPr>
          <w:rFonts w:ascii="Times" w:hAnsi="Times"/>
          <w:color w:val="auto"/>
          <w:sz w:val="24"/>
          <w:szCs w:val="24"/>
        </w:rPr>
        <w:t xml:space="preserve"> and social change that is intrinsically linked to </w:t>
      </w:r>
      <w:r>
        <w:rPr>
          <w:rFonts w:ascii="Times" w:hAnsi="Times"/>
          <w:color w:val="auto"/>
          <w:sz w:val="24"/>
          <w:szCs w:val="24"/>
        </w:rPr>
        <w:t>programme</w:t>
      </w:r>
      <w:r w:rsidRPr="00F328F9">
        <w:rPr>
          <w:rFonts w:ascii="Times" w:hAnsi="Times"/>
          <w:color w:val="auto"/>
          <w:sz w:val="24"/>
          <w:szCs w:val="24"/>
        </w:rPr>
        <w:t xml:space="preserve"> elements; uses consultation and participation of children, families, communities and networks, and privileges local contexts; and relies on a mix of communication tools, channels and approaches.”</w:t>
      </w:r>
      <w:r w:rsidRPr="00F328F9">
        <w:rPr>
          <w:rStyle w:val="FootnoteReference"/>
          <w:rFonts w:ascii="Times" w:hAnsi="Times"/>
          <w:color w:val="auto"/>
          <w:sz w:val="24"/>
          <w:szCs w:val="24"/>
        </w:rPr>
        <w:footnoteReference w:id="2"/>
      </w:r>
      <w:r w:rsidRPr="00F328F9">
        <w:rPr>
          <w:rFonts w:ascii="Times" w:hAnsi="Times"/>
          <w:color w:val="auto"/>
          <w:sz w:val="24"/>
          <w:szCs w:val="24"/>
        </w:rPr>
        <w:t xml:space="preserve">  C4D is, essentially, a process of sharing ideas, information and knowledge using a range of communication tools and approaches that contribute to empowering individuals and communities to take informed actions to improve their lives. </w:t>
      </w:r>
    </w:p>
    <w:p w:rsidR="00FD7605" w:rsidRPr="00F328F9" w:rsidRDefault="00FD7605" w:rsidP="00FD7605">
      <w:pPr>
        <w:spacing w:line="240" w:lineRule="auto"/>
        <w:ind w:firstLine="540"/>
        <w:rPr>
          <w:rFonts w:ascii="Times" w:hAnsi="Times"/>
          <w:color w:val="auto"/>
          <w:sz w:val="24"/>
          <w:szCs w:val="24"/>
        </w:rPr>
      </w:pPr>
      <w:r w:rsidRPr="00F328F9">
        <w:rPr>
          <w:rFonts w:ascii="Times" w:hAnsi="Times"/>
          <w:color w:val="auto"/>
          <w:sz w:val="24"/>
          <w:szCs w:val="24"/>
        </w:rPr>
        <w:t xml:space="preserve">UNICEF C4D’s design, implementation and monitoring and evaluation framework uses the </w:t>
      </w:r>
      <w:r>
        <w:rPr>
          <w:rFonts w:ascii="Times" w:hAnsi="Times"/>
          <w:i/>
          <w:color w:val="auto"/>
          <w:sz w:val="24"/>
          <w:szCs w:val="24"/>
        </w:rPr>
        <w:t>Social E</w:t>
      </w:r>
      <w:r w:rsidRPr="00F328F9">
        <w:rPr>
          <w:rFonts w:ascii="Times" w:hAnsi="Times"/>
          <w:i/>
          <w:color w:val="auto"/>
          <w:sz w:val="24"/>
          <w:szCs w:val="24"/>
        </w:rPr>
        <w:t>cological Model</w:t>
      </w:r>
      <w:r>
        <w:rPr>
          <w:rStyle w:val="FootnoteReference"/>
          <w:rFonts w:ascii="Times" w:hAnsi="Times"/>
          <w:i/>
          <w:color w:val="auto"/>
          <w:sz w:val="24"/>
          <w:szCs w:val="24"/>
        </w:rPr>
        <w:footnoteReference w:id="3"/>
      </w:r>
      <w:r w:rsidRPr="00F328F9">
        <w:rPr>
          <w:rFonts w:ascii="Times" w:hAnsi="Times"/>
          <w:color w:val="auto"/>
          <w:sz w:val="24"/>
          <w:szCs w:val="24"/>
        </w:rPr>
        <w:t xml:space="preserve">to identify opportunities and entry points for interventions that promote individual </w:t>
      </w:r>
      <w:r>
        <w:rPr>
          <w:rFonts w:ascii="Times" w:hAnsi="Times"/>
          <w:color w:val="auto"/>
          <w:sz w:val="24"/>
          <w:szCs w:val="24"/>
        </w:rPr>
        <w:t>behaviour</w:t>
      </w:r>
      <w:r w:rsidRPr="00F328F9">
        <w:rPr>
          <w:rFonts w:ascii="Times" w:hAnsi="Times"/>
          <w:color w:val="auto"/>
          <w:sz w:val="24"/>
          <w:szCs w:val="24"/>
        </w:rPr>
        <w:t xml:space="preserve">al and broader </w:t>
      </w:r>
      <w:r>
        <w:rPr>
          <w:rFonts w:ascii="Times" w:hAnsi="Times"/>
          <w:color w:val="auto"/>
          <w:sz w:val="24"/>
          <w:szCs w:val="24"/>
        </w:rPr>
        <w:t>social changes, and linkbehavioural and social</w:t>
      </w:r>
      <w:r w:rsidRPr="00F328F9">
        <w:rPr>
          <w:rFonts w:ascii="Times" w:hAnsi="Times"/>
          <w:color w:val="auto"/>
          <w:sz w:val="24"/>
          <w:szCs w:val="24"/>
        </w:rPr>
        <w:t xml:space="preserve"> change strategies with efforts to strengthen environmental and community support and participation. </w:t>
      </w:r>
    </w:p>
    <w:p w:rsidR="00FD7605" w:rsidRPr="00F328F9" w:rsidRDefault="00FD7605" w:rsidP="00FD7605">
      <w:pPr>
        <w:spacing w:line="240" w:lineRule="auto"/>
        <w:ind w:firstLine="540"/>
        <w:rPr>
          <w:rFonts w:ascii="Times" w:hAnsi="Times"/>
          <w:color w:val="auto"/>
          <w:sz w:val="24"/>
          <w:szCs w:val="24"/>
        </w:rPr>
      </w:pPr>
      <w:r w:rsidRPr="00F328F9">
        <w:rPr>
          <w:rFonts w:ascii="Times" w:hAnsi="Times"/>
          <w:color w:val="auto"/>
          <w:sz w:val="24"/>
          <w:szCs w:val="24"/>
        </w:rPr>
        <w:t xml:space="preserve">The underlying assumption of the </w:t>
      </w:r>
      <w:r w:rsidRPr="00721FB5">
        <w:rPr>
          <w:rFonts w:ascii="Times" w:hAnsi="Times"/>
          <w:color w:val="auto"/>
          <w:sz w:val="24"/>
          <w:szCs w:val="24"/>
        </w:rPr>
        <w:t>Social Ecological Model</w:t>
      </w:r>
      <w:r w:rsidRPr="00F328F9">
        <w:rPr>
          <w:rFonts w:ascii="Times" w:hAnsi="Times"/>
          <w:color w:val="auto"/>
          <w:sz w:val="24"/>
          <w:szCs w:val="24"/>
        </w:rPr>
        <w:t>is that individual</w:t>
      </w:r>
      <w:r>
        <w:rPr>
          <w:rFonts w:ascii="Times" w:hAnsi="Times"/>
          <w:color w:val="auto"/>
          <w:sz w:val="24"/>
          <w:szCs w:val="24"/>
        </w:rPr>
        <w:t xml:space="preserve"> behaviour</w:t>
      </w:r>
      <w:r w:rsidRPr="00F328F9">
        <w:rPr>
          <w:rFonts w:ascii="Times" w:hAnsi="Times"/>
          <w:color w:val="auto"/>
          <w:sz w:val="24"/>
          <w:szCs w:val="24"/>
        </w:rPr>
        <w:t xml:space="preserve"> and collective action</w:t>
      </w:r>
      <w:r w:rsidRPr="00F328F9">
        <w:rPr>
          <w:rFonts w:ascii="Times" w:eastAsia="Times New Roman" w:hAnsi="Times"/>
          <w:color w:val="auto"/>
          <w:sz w:val="24"/>
          <w:szCs w:val="24"/>
        </w:rPr>
        <w:t xml:space="preserve"> are shaped by the social structures and environment (</w:t>
      </w:r>
      <w:r w:rsidRPr="00F328F9">
        <w:rPr>
          <w:rFonts w:ascii="Times" w:eastAsia="Times New Roman" w:hAnsi="Times"/>
          <w:iCs/>
          <w:color w:val="auto"/>
          <w:sz w:val="24"/>
          <w:szCs w:val="24"/>
        </w:rPr>
        <w:t>including regulation and policy as well as physical environments)</w:t>
      </w:r>
      <w:r w:rsidRPr="00F328F9">
        <w:rPr>
          <w:rFonts w:ascii="Times" w:eastAsia="Times New Roman" w:hAnsi="Times"/>
          <w:color w:val="auto"/>
          <w:sz w:val="24"/>
          <w:szCs w:val="24"/>
        </w:rPr>
        <w:t xml:space="preserve"> in which people as individuals and as a society find themselves, and are governed by social norms and cultural beliefs within formal and informal networks of interpersonal relations</w:t>
      </w:r>
      <w:r w:rsidRPr="00F328F9">
        <w:rPr>
          <w:rFonts w:ascii="Times" w:hAnsi="Times"/>
          <w:color w:val="auto"/>
          <w:sz w:val="24"/>
          <w:szCs w:val="24"/>
        </w:rPr>
        <w:t xml:space="preserve">. Specifically, the model distinguishes five </w:t>
      </w:r>
      <w:r>
        <w:rPr>
          <w:rFonts w:ascii="Times" w:hAnsi="Times"/>
          <w:color w:val="auto"/>
          <w:sz w:val="24"/>
          <w:szCs w:val="24"/>
        </w:rPr>
        <w:t>aspects</w:t>
      </w:r>
      <w:r w:rsidRPr="00F328F9">
        <w:rPr>
          <w:rFonts w:ascii="Times" w:hAnsi="Times"/>
          <w:color w:val="auto"/>
          <w:sz w:val="24"/>
          <w:szCs w:val="24"/>
        </w:rPr>
        <w:t xml:space="preserve"> of </w:t>
      </w:r>
      <w:r>
        <w:rPr>
          <w:rFonts w:ascii="Times" w:hAnsi="Times"/>
          <w:color w:val="auto"/>
          <w:sz w:val="24"/>
          <w:szCs w:val="24"/>
        </w:rPr>
        <w:t>behaviour</w:t>
      </w:r>
      <w:r w:rsidRPr="00F328F9">
        <w:rPr>
          <w:rFonts w:ascii="Times" w:hAnsi="Times"/>
          <w:color w:val="auto"/>
          <w:sz w:val="24"/>
          <w:szCs w:val="24"/>
        </w:rPr>
        <w:t>al determinants: (1) individual</w:t>
      </w:r>
      <w:r>
        <w:rPr>
          <w:rFonts w:ascii="Times" w:hAnsi="Times"/>
          <w:color w:val="auto"/>
          <w:sz w:val="24"/>
          <w:szCs w:val="24"/>
        </w:rPr>
        <w:t>-</w:t>
      </w:r>
      <w:r w:rsidRPr="00F328F9">
        <w:rPr>
          <w:rFonts w:ascii="Times" w:hAnsi="Times"/>
          <w:color w:val="auto"/>
          <w:sz w:val="24"/>
          <w:szCs w:val="24"/>
        </w:rPr>
        <w:t xml:space="preserve"> level determinants, including literacy, knowledge, cognitive antecedents (e.g., beliefs, attitudes, and perceived self-efficacy toward specific </w:t>
      </w:r>
      <w:r>
        <w:rPr>
          <w:rFonts w:ascii="Times" w:hAnsi="Times"/>
          <w:color w:val="auto"/>
          <w:sz w:val="24"/>
          <w:szCs w:val="24"/>
        </w:rPr>
        <w:t>behaviour</w:t>
      </w:r>
      <w:r w:rsidRPr="00F328F9">
        <w:rPr>
          <w:rFonts w:ascii="Times" w:hAnsi="Times"/>
          <w:color w:val="auto"/>
          <w:sz w:val="24"/>
          <w:szCs w:val="24"/>
        </w:rPr>
        <w:t xml:space="preserve">s), </w:t>
      </w:r>
      <w:r>
        <w:rPr>
          <w:rFonts w:ascii="Times" w:hAnsi="Times"/>
          <w:color w:val="auto"/>
          <w:sz w:val="24"/>
          <w:szCs w:val="24"/>
        </w:rPr>
        <w:t>behaviour</w:t>
      </w:r>
      <w:r w:rsidRPr="00F328F9">
        <w:rPr>
          <w:rFonts w:ascii="Times" w:hAnsi="Times"/>
          <w:color w:val="auto"/>
          <w:sz w:val="24"/>
          <w:szCs w:val="24"/>
        </w:rPr>
        <w:t xml:space="preserve"> routines, etc.; (2) </w:t>
      </w:r>
      <w:r>
        <w:rPr>
          <w:rFonts w:ascii="Times" w:hAnsi="Times"/>
          <w:color w:val="auto"/>
          <w:sz w:val="24"/>
          <w:szCs w:val="24"/>
        </w:rPr>
        <w:t>interpersonal-</w:t>
      </w:r>
      <w:r w:rsidRPr="00F328F9">
        <w:rPr>
          <w:rFonts w:ascii="Times" w:hAnsi="Times"/>
          <w:color w:val="auto"/>
          <w:sz w:val="24"/>
          <w:szCs w:val="24"/>
        </w:rPr>
        <w:t xml:space="preserve">level determinants, including social networks, social support groups, </w:t>
      </w:r>
      <w:r>
        <w:rPr>
          <w:rFonts w:ascii="Times" w:hAnsi="Times"/>
          <w:color w:val="auto"/>
          <w:sz w:val="24"/>
          <w:szCs w:val="24"/>
        </w:rPr>
        <w:t xml:space="preserve">social norms, </w:t>
      </w:r>
      <w:r w:rsidRPr="00F328F9">
        <w:rPr>
          <w:rFonts w:ascii="Times" w:hAnsi="Times"/>
          <w:color w:val="auto"/>
          <w:sz w:val="24"/>
          <w:szCs w:val="24"/>
        </w:rPr>
        <w:t>peer</w:t>
      </w:r>
      <w:r>
        <w:rPr>
          <w:rFonts w:ascii="Times" w:hAnsi="Times"/>
          <w:color w:val="auto"/>
          <w:sz w:val="24"/>
          <w:szCs w:val="24"/>
        </w:rPr>
        <w:t xml:space="preserve"> influence, etc.; (3) community-</w:t>
      </w:r>
      <w:r w:rsidRPr="00F328F9">
        <w:rPr>
          <w:rFonts w:ascii="Times" w:hAnsi="Times"/>
          <w:color w:val="auto"/>
          <w:sz w:val="24"/>
          <w:szCs w:val="24"/>
        </w:rPr>
        <w:t>level determinants, including community norms, community capacity, community integr</w:t>
      </w:r>
      <w:r>
        <w:rPr>
          <w:rFonts w:ascii="Times" w:hAnsi="Times"/>
          <w:color w:val="auto"/>
          <w:sz w:val="24"/>
          <w:szCs w:val="24"/>
        </w:rPr>
        <w:t>ation, etc.; (4) organizational-</w:t>
      </w:r>
      <w:r w:rsidRPr="00F328F9">
        <w:rPr>
          <w:rFonts w:ascii="Times" w:hAnsi="Times"/>
          <w:color w:val="auto"/>
          <w:sz w:val="24"/>
          <w:szCs w:val="24"/>
        </w:rPr>
        <w:t>level determinants, including organizational capacity, organizational relationships, organizational structures, etc</w:t>
      </w:r>
      <w:r>
        <w:rPr>
          <w:rFonts w:ascii="Times" w:hAnsi="Times"/>
          <w:color w:val="auto"/>
          <w:sz w:val="24"/>
          <w:szCs w:val="24"/>
        </w:rPr>
        <w:t xml:space="preserve">.; and (5) policy and environmental-level </w:t>
      </w:r>
      <w:r w:rsidRPr="00F328F9">
        <w:rPr>
          <w:rFonts w:ascii="Times" w:hAnsi="Times"/>
          <w:color w:val="auto"/>
          <w:sz w:val="24"/>
          <w:szCs w:val="24"/>
        </w:rPr>
        <w:t xml:space="preserve">determinants, including national and local policies and legislations, environmental constructions, public safety, etc. </w:t>
      </w:r>
    </w:p>
    <w:p w:rsidR="00FD7605" w:rsidRDefault="00FD7605" w:rsidP="00FD7605">
      <w:pPr>
        <w:spacing w:line="240" w:lineRule="auto"/>
        <w:ind w:firstLine="540"/>
        <w:rPr>
          <w:rFonts w:ascii="Times" w:hAnsi="Times"/>
          <w:color w:val="auto"/>
          <w:sz w:val="24"/>
          <w:szCs w:val="24"/>
        </w:rPr>
      </w:pPr>
      <w:r w:rsidRPr="00F328F9">
        <w:rPr>
          <w:rFonts w:ascii="Times" w:eastAsia="Times New Roman" w:hAnsi="Times"/>
          <w:color w:val="auto"/>
          <w:sz w:val="24"/>
          <w:szCs w:val="24"/>
        </w:rPr>
        <w:t xml:space="preserve">The principal perspective in a </w:t>
      </w:r>
      <w:r w:rsidRPr="000F0603">
        <w:rPr>
          <w:rFonts w:ascii="Times" w:hAnsi="Times"/>
          <w:color w:val="auto"/>
          <w:sz w:val="24"/>
          <w:szCs w:val="24"/>
        </w:rPr>
        <w:t>Social Ecological Model</w:t>
      </w:r>
      <w:r w:rsidRPr="00F328F9">
        <w:rPr>
          <w:rFonts w:ascii="Times" w:eastAsia="Times New Roman" w:hAnsi="Times"/>
          <w:color w:val="auto"/>
          <w:sz w:val="24"/>
          <w:szCs w:val="24"/>
        </w:rPr>
        <w:t xml:space="preserve"> is that when multiple </w:t>
      </w:r>
      <w:r>
        <w:rPr>
          <w:rFonts w:ascii="Times" w:eastAsia="Times New Roman" w:hAnsi="Times"/>
          <w:color w:val="auto"/>
          <w:sz w:val="24"/>
          <w:szCs w:val="24"/>
        </w:rPr>
        <w:t>levels of influence (</w:t>
      </w:r>
      <w:r w:rsidRPr="00F328F9">
        <w:rPr>
          <w:rFonts w:ascii="Times" w:eastAsia="Times New Roman" w:hAnsi="Times"/>
          <w:color w:val="auto"/>
          <w:sz w:val="24"/>
          <w:szCs w:val="24"/>
        </w:rPr>
        <w:t xml:space="preserve">policy, legislation, </w:t>
      </w:r>
      <w:r>
        <w:rPr>
          <w:rFonts w:ascii="Times" w:eastAsia="Times New Roman" w:hAnsi="Times"/>
          <w:color w:val="auto"/>
          <w:sz w:val="24"/>
          <w:szCs w:val="24"/>
        </w:rPr>
        <w:t>organizational</w:t>
      </w:r>
      <w:r w:rsidRPr="00F328F9">
        <w:rPr>
          <w:rFonts w:ascii="Times" w:eastAsia="Times New Roman" w:hAnsi="Times"/>
          <w:color w:val="auto"/>
          <w:sz w:val="24"/>
          <w:szCs w:val="24"/>
        </w:rPr>
        <w:t>, community, interpersonal, individual) are addressed at the same time or</w:t>
      </w:r>
      <w:r>
        <w:rPr>
          <w:rFonts w:ascii="Times" w:eastAsia="Times New Roman" w:hAnsi="Times"/>
          <w:color w:val="auto"/>
          <w:sz w:val="24"/>
          <w:szCs w:val="24"/>
        </w:rPr>
        <w:t xml:space="preserve"> in a synergistic manner, behaviour</w:t>
      </w:r>
      <w:r w:rsidRPr="00F328F9">
        <w:rPr>
          <w:rFonts w:ascii="Times" w:eastAsia="Times New Roman" w:hAnsi="Times"/>
          <w:color w:val="auto"/>
          <w:sz w:val="24"/>
          <w:szCs w:val="24"/>
        </w:rPr>
        <w:t xml:space="preserve"> and </w:t>
      </w:r>
      <w:r>
        <w:rPr>
          <w:rFonts w:ascii="Times" w:eastAsia="Times New Roman" w:hAnsi="Times"/>
          <w:color w:val="auto"/>
          <w:sz w:val="24"/>
          <w:szCs w:val="24"/>
        </w:rPr>
        <w:t xml:space="preserve">social </w:t>
      </w:r>
      <w:r w:rsidRPr="00F328F9">
        <w:rPr>
          <w:rFonts w:ascii="Times" w:eastAsia="Times New Roman" w:hAnsi="Times"/>
          <w:color w:val="auto"/>
          <w:sz w:val="24"/>
          <w:szCs w:val="24"/>
        </w:rPr>
        <w:t>change</w:t>
      </w:r>
      <w:r>
        <w:rPr>
          <w:rFonts w:ascii="Times" w:eastAsia="Times New Roman" w:hAnsi="Times"/>
          <w:color w:val="auto"/>
          <w:sz w:val="24"/>
          <w:szCs w:val="24"/>
        </w:rPr>
        <w:t>s are</w:t>
      </w:r>
      <w:r w:rsidRPr="00F328F9">
        <w:rPr>
          <w:rFonts w:ascii="Times" w:eastAsia="Times New Roman" w:hAnsi="Times"/>
          <w:color w:val="auto"/>
          <w:sz w:val="24"/>
          <w:szCs w:val="24"/>
        </w:rPr>
        <w:t xml:space="preserve"> more likely to be successful and sustain</w:t>
      </w:r>
      <w:r>
        <w:rPr>
          <w:rFonts w:ascii="Times" w:eastAsia="Times New Roman" w:hAnsi="Times"/>
          <w:color w:val="auto"/>
          <w:sz w:val="24"/>
          <w:szCs w:val="24"/>
        </w:rPr>
        <w:t xml:space="preserve">ed. </w:t>
      </w:r>
      <w:r w:rsidRPr="00F328F9">
        <w:rPr>
          <w:rFonts w:ascii="Times" w:hAnsi="Times"/>
          <w:color w:val="auto"/>
          <w:sz w:val="24"/>
          <w:szCs w:val="24"/>
        </w:rPr>
        <w:t>Applying the</w:t>
      </w:r>
      <w:r w:rsidRPr="000F0603">
        <w:rPr>
          <w:rFonts w:ascii="Times" w:hAnsi="Times"/>
          <w:color w:val="auto"/>
          <w:sz w:val="24"/>
          <w:szCs w:val="24"/>
        </w:rPr>
        <w:t>Social Ecological Model</w:t>
      </w:r>
      <w:r w:rsidRPr="00F328F9">
        <w:rPr>
          <w:rFonts w:ascii="Times" w:hAnsi="Times"/>
          <w:i/>
          <w:color w:val="auto"/>
          <w:sz w:val="24"/>
          <w:szCs w:val="24"/>
        </w:rPr>
        <w:t>,</w:t>
      </w:r>
      <w:r w:rsidRPr="00F328F9">
        <w:rPr>
          <w:rFonts w:ascii="Times" w:hAnsi="Times"/>
          <w:color w:val="auto"/>
          <w:sz w:val="24"/>
          <w:szCs w:val="24"/>
        </w:rPr>
        <w:t xml:space="preserve"> UNICEF C4D uses a combination of four key approaches in promoting </w:t>
      </w:r>
      <w:r>
        <w:rPr>
          <w:rFonts w:ascii="Times" w:hAnsi="Times"/>
          <w:color w:val="auto"/>
          <w:sz w:val="24"/>
          <w:szCs w:val="24"/>
        </w:rPr>
        <w:t>behaviour</w:t>
      </w:r>
      <w:r w:rsidRPr="00F328F9">
        <w:rPr>
          <w:rFonts w:ascii="Times" w:hAnsi="Times"/>
          <w:color w:val="auto"/>
          <w:sz w:val="24"/>
          <w:szCs w:val="24"/>
        </w:rPr>
        <w:t xml:space="preserve"> and social changes in terms of impact, scale, and sustainability. The approaches are: 1) </w:t>
      </w:r>
      <w:r>
        <w:rPr>
          <w:rFonts w:ascii="Times" w:hAnsi="Times"/>
          <w:color w:val="auto"/>
          <w:sz w:val="24"/>
          <w:szCs w:val="24"/>
        </w:rPr>
        <w:t>Behaviour</w:t>
      </w:r>
      <w:r w:rsidRPr="00F328F9">
        <w:rPr>
          <w:rFonts w:ascii="Times" w:hAnsi="Times"/>
          <w:color w:val="auto"/>
          <w:sz w:val="24"/>
          <w:szCs w:val="24"/>
        </w:rPr>
        <w:t xml:space="preserve"> Change Communication (BCC); 2) Communication for Social Change</w:t>
      </w:r>
      <w:r>
        <w:rPr>
          <w:rFonts w:ascii="Times" w:hAnsi="Times"/>
          <w:color w:val="auto"/>
          <w:sz w:val="24"/>
          <w:szCs w:val="24"/>
        </w:rPr>
        <w:t xml:space="preserve"> (CFSC)</w:t>
      </w:r>
      <w:r w:rsidRPr="00F328F9">
        <w:rPr>
          <w:rFonts w:ascii="Times" w:hAnsi="Times"/>
          <w:color w:val="auto"/>
          <w:sz w:val="24"/>
          <w:szCs w:val="24"/>
        </w:rPr>
        <w:t>; 3) Social Mobilization; and 4) Advocacy. Toget</w:t>
      </w:r>
      <w:r>
        <w:rPr>
          <w:rFonts w:ascii="Times" w:hAnsi="Times"/>
          <w:color w:val="auto"/>
          <w:sz w:val="24"/>
          <w:szCs w:val="24"/>
        </w:rPr>
        <w:t>her, these four strategic areas</w:t>
      </w:r>
      <w:r w:rsidRPr="00F328F9">
        <w:rPr>
          <w:rFonts w:ascii="Times" w:hAnsi="Times"/>
          <w:color w:val="auto"/>
          <w:sz w:val="24"/>
          <w:szCs w:val="24"/>
        </w:rPr>
        <w:t xml:space="preserve"> aim to shift attitudes around social norms at the individual, hous</w:t>
      </w:r>
      <w:r>
        <w:rPr>
          <w:rFonts w:ascii="Times" w:hAnsi="Times"/>
          <w:color w:val="auto"/>
          <w:sz w:val="24"/>
          <w:szCs w:val="24"/>
        </w:rPr>
        <w:t xml:space="preserve">ehold, community, institutional, </w:t>
      </w:r>
      <w:r w:rsidRPr="00F328F9">
        <w:rPr>
          <w:rFonts w:ascii="Times" w:hAnsi="Times"/>
          <w:color w:val="auto"/>
          <w:sz w:val="24"/>
          <w:szCs w:val="24"/>
        </w:rPr>
        <w:t xml:space="preserve">and societal levels in order to promote cultural </w:t>
      </w:r>
      <w:r>
        <w:rPr>
          <w:rFonts w:ascii="Times" w:hAnsi="Times"/>
          <w:color w:val="auto"/>
          <w:sz w:val="24"/>
          <w:szCs w:val="24"/>
        </w:rPr>
        <w:t>behaviour</w:t>
      </w:r>
      <w:r w:rsidRPr="00F328F9">
        <w:rPr>
          <w:rFonts w:ascii="Times" w:hAnsi="Times"/>
          <w:color w:val="auto"/>
          <w:sz w:val="24"/>
          <w:szCs w:val="24"/>
        </w:rPr>
        <w:t>s and collective practices consistent with a complete human rights approach.</w:t>
      </w:r>
    </w:p>
    <w:p w:rsidR="00FD7605" w:rsidRDefault="00FD7605" w:rsidP="00FD7605">
      <w:pPr>
        <w:spacing w:line="240" w:lineRule="auto"/>
        <w:ind w:firstLine="540"/>
        <w:rPr>
          <w:rFonts w:ascii="Times" w:hAnsi="Times"/>
          <w:color w:val="auto"/>
          <w:sz w:val="24"/>
          <w:szCs w:val="24"/>
        </w:rPr>
      </w:pPr>
      <w:r>
        <w:rPr>
          <w:rFonts w:ascii="Times" w:hAnsi="Times" w:cs="TimesNewRoman"/>
          <w:color w:val="auto"/>
          <w:sz w:val="24"/>
          <w:szCs w:val="24"/>
        </w:rPr>
        <w:t xml:space="preserve">Behaviourand social </w:t>
      </w:r>
      <w:r w:rsidRPr="00F328F9">
        <w:rPr>
          <w:rFonts w:ascii="Times" w:hAnsi="Times" w:cs="TimesNewRoman"/>
          <w:color w:val="auto"/>
          <w:sz w:val="24"/>
          <w:szCs w:val="24"/>
        </w:rPr>
        <w:t>change interventions at the v</w:t>
      </w:r>
      <w:r>
        <w:rPr>
          <w:rFonts w:ascii="Times" w:hAnsi="Times" w:cs="TimesNewRoman"/>
          <w:color w:val="auto"/>
          <w:sz w:val="24"/>
          <w:szCs w:val="24"/>
        </w:rPr>
        <w:t xml:space="preserve">arious levels are interrelated </w:t>
      </w:r>
      <w:r w:rsidRPr="00F328F9">
        <w:rPr>
          <w:rFonts w:ascii="Times" w:hAnsi="Times" w:cs="TimesNewRoman"/>
          <w:color w:val="auto"/>
          <w:sz w:val="24"/>
          <w:szCs w:val="24"/>
        </w:rPr>
        <w:t>and are ass</w:t>
      </w:r>
      <w:r>
        <w:rPr>
          <w:rFonts w:ascii="Times" w:hAnsi="Times" w:cs="TimesNewRoman"/>
          <w:color w:val="auto"/>
          <w:sz w:val="24"/>
          <w:szCs w:val="24"/>
        </w:rPr>
        <w:t xml:space="preserve">umed to reinforce one another. </w:t>
      </w:r>
      <w:r>
        <w:rPr>
          <w:rFonts w:ascii="Times" w:hAnsi="Times"/>
          <w:color w:val="auto"/>
          <w:sz w:val="24"/>
          <w:szCs w:val="24"/>
        </w:rPr>
        <w:t>This</w:t>
      </w:r>
      <w:r w:rsidRPr="00F328F9">
        <w:rPr>
          <w:rFonts w:ascii="Times" w:hAnsi="Times"/>
          <w:color w:val="auto"/>
          <w:sz w:val="24"/>
          <w:szCs w:val="24"/>
        </w:rPr>
        <w:t xml:space="preserve"> model also emphasizes that intervention </w:t>
      </w:r>
      <w:r>
        <w:rPr>
          <w:rFonts w:ascii="Times" w:hAnsi="Times"/>
          <w:color w:val="auto"/>
          <w:sz w:val="24"/>
          <w:szCs w:val="24"/>
        </w:rPr>
        <w:t>programmes</w:t>
      </w:r>
      <w:r w:rsidRPr="00F328F9">
        <w:rPr>
          <w:rFonts w:ascii="Times" w:hAnsi="Times"/>
          <w:color w:val="auto"/>
          <w:sz w:val="24"/>
          <w:szCs w:val="24"/>
        </w:rPr>
        <w:t xml:space="preserve"> should be </w:t>
      </w:r>
      <w:r>
        <w:rPr>
          <w:rFonts w:ascii="Times" w:hAnsi="Times"/>
          <w:color w:val="auto"/>
          <w:sz w:val="24"/>
          <w:szCs w:val="24"/>
        </w:rPr>
        <w:t>behaviour</w:t>
      </w:r>
      <w:r w:rsidRPr="00F328F9">
        <w:rPr>
          <w:rFonts w:ascii="Times" w:hAnsi="Times"/>
          <w:color w:val="auto"/>
          <w:sz w:val="24"/>
          <w:szCs w:val="24"/>
        </w:rPr>
        <w:t>-</w:t>
      </w:r>
      <w:r w:rsidRPr="00F328F9">
        <w:rPr>
          <w:rFonts w:ascii="Times" w:hAnsi="Times"/>
          <w:color w:val="auto"/>
          <w:sz w:val="24"/>
          <w:szCs w:val="24"/>
        </w:rPr>
        <w:lastRenderedPageBreak/>
        <w:t xml:space="preserve">specific and takes into account the varying time horizons needed to address different determinants of </w:t>
      </w:r>
      <w:r>
        <w:rPr>
          <w:rFonts w:ascii="Times" w:hAnsi="Times"/>
          <w:color w:val="auto"/>
          <w:sz w:val="24"/>
          <w:szCs w:val="24"/>
        </w:rPr>
        <w:t>behaviour</w:t>
      </w:r>
      <w:r w:rsidRPr="00F328F9">
        <w:rPr>
          <w:rFonts w:ascii="Times" w:hAnsi="Times"/>
          <w:color w:val="auto"/>
          <w:sz w:val="24"/>
          <w:szCs w:val="24"/>
        </w:rPr>
        <w:t xml:space="preserve"> and social change. Ecological model points to complex interactions of </w:t>
      </w:r>
      <w:r>
        <w:rPr>
          <w:rFonts w:ascii="Times" w:hAnsi="Times"/>
          <w:color w:val="auto"/>
          <w:sz w:val="24"/>
          <w:szCs w:val="24"/>
        </w:rPr>
        <w:t>personal,</w:t>
      </w:r>
      <w:r w:rsidRPr="00F328F9">
        <w:rPr>
          <w:rFonts w:ascii="Times" w:hAnsi="Times"/>
          <w:color w:val="auto"/>
          <w:sz w:val="24"/>
          <w:szCs w:val="24"/>
        </w:rPr>
        <w:t xml:space="preserve"> community </w:t>
      </w:r>
      <w:r>
        <w:rPr>
          <w:rFonts w:ascii="Times" w:hAnsi="Times"/>
          <w:color w:val="auto"/>
          <w:sz w:val="24"/>
          <w:szCs w:val="24"/>
        </w:rPr>
        <w:t xml:space="preserve">and social </w:t>
      </w:r>
      <w:r w:rsidRPr="00F328F9">
        <w:rPr>
          <w:rFonts w:ascii="Times" w:hAnsi="Times"/>
          <w:color w:val="auto"/>
          <w:sz w:val="24"/>
          <w:szCs w:val="24"/>
        </w:rPr>
        <w:t xml:space="preserve">characteristics that are difficult to manipulate experimentally, thus requiring multi-level analytic approaches </w:t>
      </w:r>
      <w:r>
        <w:rPr>
          <w:rFonts w:ascii="Times" w:hAnsi="Times"/>
          <w:color w:val="auto"/>
          <w:sz w:val="24"/>
          <w:szCs w:val="24"/>
        </w:rPr>
        <w:t>including both qualitative and quantitative methods</w:t>
      </w:r>
      <w:r w:rsidRPr="00F328F9">
        <w:rPr>
          <w:rFonts w:ascii="Times" w:hAnsi="Times"/>
          <w:color w:val="auto"/>
          <w:sz w:val="24"/>
          <w:szCs w:val="24"/>
        </w:rPr>
        <w:t xml:space="preserve">. </w:t>
      </w:r>
      <w:r>
        <w:rPr>
          <w:rFonts w:ascii="Times" w:hAnsi="Times"/>
          <w:color w:val="auto"/>
          <w:sz w:val="24"/>
          <w:szCs w:val="24"/>
        </w:rPr>
        <w:t>Figure 1 depicts the</w:t>
      </w:r>
      <w:r w:rsidRPr="000F0603">
        <w:rPr>
          <w:rFonts w:ascii="Times" w:hAnsi="Times"/>
          <w:color w:val="auto"/>
          <w:sz w:val="24"/>
          <w:szCs w:val="24"/>
        </w:rPr>
        <w:t>Social Ecological Model</w:t>
      </w:r>
      <w:r>
        <w:rPr>
          <w:rFonts w:ascii="Times" w:hAnsi="Times"/>
          <w:color w:val="auto"/>
          <w:sz w:val="24"/>
          <w:szCs w:val="24"/>
        </w:rPr>
        <w:t xml:space="preserve">and corresponding C4D approaches. </w:t>
      </w:r>
      <w:r>
        <w:rPr>
          <w:rStyle w:val="FootnoteReference"/>
          <w:rFonts w:ascii="Times" w:hAnsi="Times"/>
          <w:color w:val="auto"/>
          <w:sz w:val="24"/>
          <w:szCs w:val="24"/>
        </w:rPr>
        <w:footnoteReference w:id="4"/>
      </w:r>
    </w:p>
    <w:p w:rsidR="00FD7605" w:rsidRDefault="00FD7605" w:rsidP="00FD7605">
      <w:pPr>
        <w:spacing w:line="240" w:lineRule="auto"/>
        <w:ind w:firstLine="540"/>
        <w:jc w:val="center"/>
        <w:rPr>
          <w:rFonts w:ascii="Times" w:hAnsi="Times"/>
          <w:b/>
          <w:color w:val="auto"/>
          <w:sz w:val="24"/>
          <w:szCs w:val="24"/>
        </w:rPr>
      </w:pPr>
    </w:p>
    <w:p w:rsidR="00FD7605" w:rsidRPr="00BD7A2F" w:rsidRDefault="00FD7605" w:rsidP="00FD7605">
      <w:pPr>
        <w:spacing w:line="240" w:lineRule="auto"/>
        <w:ind w:firstLine="540"/>
        <w:jc w:val="center"/>
        <w:rPr>
          <w:rFonts w:ascii="Times" w:hAnsi="Times"/>
          <w:b/>
          <w:color w:val="auto"/>
          <w:sz w:val="24"/>
          <w:szCs w:val="24"/>
        </w:rPr>
      </w:pPr>
    </w:p>
    <w:p w:rsidR="00FD7605" w:rsidRPr="00BD7A2F" w:rsidRDefault="00FD7605" w:rsidP="00FD7605">
      <w:pPr>
        <w:spacing w:line="240" w:lineRule="auto"/>
        <w:ind w:firstLine="540"/>
        <w:jc w:val="center"/>
        <w:rPr>
          <w:rFonts w:ascii="Times" w:hAnsi="Times"/>
          <w:b/>
          <w:color w:val="auto"/>
          <w:sz w:val="24"/>
          <w:szCs w:val="24"/>
        </w:rPr>
      </w:pPr>
      <w:r w:rsidRPr="00BD7A2F">
        <w:rPr>
          <w:rFonts w:ascii="Times" w:hAnsi="Times"/>
          <w:b/>
          <w:color w:val="auto"/>
          <w:sz w:val="24"/>
          <w:szCs w:val="24"/>
        </w:rPr>
        <w:t>Figure 1. The Social Ecological Model and Corresponding C4D Approaches</w:t>
      </w:r>
    </w:p>
    <w:p w:rsidR="00FD7605" w:rsidRDefault="00FD7605" w:rsidP="00FD7605">
      <w:pPr>
        <w:spacing w:line="240" w:lineRule="auto"/>
        <w:ind w:firstLine="540"/>
        <w:rPr>
          <w:rFonts w:ascii="Times" w:hAnsi="Times"/>
          <w:color w:val="auto"/>
          <w:sz w:val="24"/>
          <w:szCs w:val="24"/>
        </w:rPr>
      </w:pPr>
    </w:p>
    <w:p w:rsidR="00FD7605" w:rsidRDefault="00FD7605" w:rsidP="00FD7605">
      <w:pPr>
        <w:spacing w:line="240" w:lineRule="auto"/>
        <w:rPr>
          <w:rFonts w:ascii="Times" w:hAnsi="Times"/>
          <w:color w:val="auto"/>
          <w:sz w:val="24"/>
          <w:szCs w:val="24"/>
        </w:rPr>
      </w:pPr>
      <w:r>
        <w:rPr>
          <w:rFonts w:ascii="Times" w:hAnsi="Times"/>
          <w:noProof/>
          <w:color w:val="auto"/>
          <w:sz w:val="24"/>
          <w:szCs w:val="24"/>
          <w:lang w:val="en-IN" w:eastAsia="en-IN"/>
        </w:rPr>
        <w:drawing>
          <wp:inline distT="0" distB="0" distL="0" distR="0">
            <wp:extent cx="6309995" cy="36379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9995" cy="3637915"/>
                    </a:xfrm>
                    <a:prstGeom prst="rect">
                      <a:avLst/>
                    </a:prstGeom>
                    <a:noFill/>
                    <a:ln>
                      <a:noFill/>
                    </a:ln>
                  </pic:spPr>
                </pic:pic>
              </a:graphicData>
            </a:graphic>
          </wp:inline>
        </w:drawing>
      </w:r>
    </w:p>
    <w:p w:rsidR="00FD7605" w:rsidRDefault="00FD7605" w:rsidP="00FD7605">
      <w:pPr>
        <w:spacing w:line="240" w:lineRule="auto"/>
        <w:rPr>
          <w:rFonts w:ascii="Times" w:hAnsi="Times"/>
          <w:color w:val="auto"/>
          <w:sz w:val="24"/>
          <w:szCs w:val="24"/>
        </w:rPr>
      </w:pPr>
    </w:p>
    <w:p w:rsidR="00FD7605" w:rsidRPr="009F206C" w:rsidRDefault="00FD7605" w:rsidP="00FD7605">
      <w:pPr>
        <w:autoSpaceDE w:val="0"/>
        <w:autoSpaceDN w:val="0"/>
        <w:adjustRightInd w:val="0"/>
        <w:spacing w:line="240" w:lineRule="auto"/>
        <w:ind w:firstLine="540"/>
        <w:rPr>
          <w:rFonts w:ascii="Times" w:hAnsi="Times"/>
          <w:color w:val="auto"/>
          <w:sz w:val="24"/>
          <w:szCs w:val="24"/>
        </w:rPr>
      </w:pPr>
      <w:r>
        <w:rPr>
          <w:rFonts w:ascii="Times" w:hAnsi="Times"/>
          <w:color w:val="auto"/>
          <w:sz w:val="24"/>
          <w:szCs w:val="24"/>
        </w:rPr>
        <w:t xml:space="preserve">The four intervention approaches </w:t>
      </w:r>
      <w:r w:rsidRPr="00F328F9">
        <w:rPr>
          <w:rFonts w:ascii="Times" w:hAnsi="Times"/>
          <w:color w:val="auto"/>
          <w:sz w:val="24"/>
          <w:szCs w:val="24"/>
        </w:rPr>
        <w:t xml:space="preserve">are expected to produce results at output, outcome, and impact levels by measuringconcepts at the different levels of influence. </w:t>
      </w:r>
      <w:r w:rsidRPr="009F206C">
        <w:rPr>
          <w:rFonts w:ascii="Times" w:hAnsi="Times"/>
          <w:color w:val="auto"/>
          <w:sz w:val="24"/>
          <w:szCs w:val="24"/>
        </w:rPr>
        <w:t xml:space="preserve">The C4D </w:t>
      </w:r>
      <w:r>
        <w:rPr>
          <w:rFonts w:ascii="Times" w:hAnsi="Times"/>
          <w:color w:val="auto"/>
          <w:sz w:val="24"/>
          <w:szCs w:val="24"/>
        </w:rPr>
        <w:t>behaviour</w:t>
      </w:r>
      <w:r w:rsidRPr="009F206C">
        <w:rPr>
          <w:rFonts w:ascii="Times" w:hAnsi="Times" w:cs="TimesNewRoman"/>
          <w:color w:val="auto"/>
          <w:sz w:val="24"/>
          <w:szCs w:val="24"/>
        </w:rPr>
        <w:t xml:space="preserve">and social </w:t>
      </w:r>
      <w:r w:rsidRPr="009F206C">
        <w:rPr>
          <w:rFonts w:ascii="Times" w:hAnsi="Times"/>
          <w:color w:val="auto"/>
          <w:sz w:val="24"/>
          <w:szCs w:val="24"/>
        </w:rPr>
        <w:t>changes and their corresponding expected outcomes occur at the following analytical levels</w:t>
      </w:r>
      <w:r>
        <w:rPr>
          <w:rFonts w:ascii="Times" w:hAnsi="Times"/>
          <w:color w:val="auto"/>
          <w:sz w:val="24"/>
          <w:szCs w:val="24"/>
        </w:rPr>
        <w:t xml:space="preserve">: </w:t>
      </w:r>
      <w:r>
        <w:rPr>
          <w:rStyle w:val="FootnoteReference"/>
          <w:rFonts w:ascii="Times" w:hAnsi="Times"/>
          <w:color w:val="auto"/>
          <w:sz w:val="24"/>
          <w:szCs w:val="24"/>
        </w:rPr>
        <w:footnoteReference w:id="5"/>
      </w:r>
    </w:p>
    <w:p w:rsidR="00FD7605" w:rsidRPr="009F206C" w:rsidRDefault="00FD7605" w:rsidP="00FD7605">
      <w:pPr>
        <w:autoSpaceDE w:val="0"/>
        <w:autoSpaceDN w:val="0"/>
        <w:adjustRightInd w:val="0"/>
        <w:spacing w:line="240" w:lineRule="auto"/>
        <w:ind w:firstLine="540"/>
        <w:rPr>
          <w:rFonts w:ascii="Times" w:hAnsi="Times" w:cs="TimesNewRoman"/>
          <w:color w:val="auto"/>
          <w:sz w:val="24"/>
          <w:szCs w:val="24"/>
        </w:rPr>
      </w:pPr>
      <w:r w:rsidRPr="009F206C">
        <w:rPr>
          <w:rFonts w:ascii="Times" w:hAnsi="Times"/>
          <w:i/>
          <w:color w:val="auto"/>
          <w:sz w:val="24"/>
          <w:szCs w:val="24"/>
        </w:rPr>
        <w:t>Societal/Policy/Legislation</w:t>
      </w:r>
      <w:r w:rsidRPr="009F206C">
        <w:rPr>
          <w:rFonts w:ascii="Times" w:eastAsia="Times New Roman" w:hAnsi="Times"/>
          <w:color w:val="auto"/>
          <w:sz w:val="24"/>
          <w:szCs w:val="24"/>
        </w:rPr>
        <w:t>: This level of analysis captures areas of C4D interv</w:t>
      </w:r>
      <w:r>
        <w:rPr>
          <w:rFonts w:ascii="Times" w:eastAsia="Times New Roman" w:hAnsi="Times"/>
          <w:color w:val="auto"/>
          <w:sz w:val="24"/>
          <w:szCs w:val="24"/>
        </w:rPr>
        <w:t xml:space="preserve">entions related to advocacy for </w:t>
      </w:r>
      <w:r w:rsidRPr="009F206C">
        <w:rPr>
          <w:rFonts w:ascii="Times" w:eastAsia="Times New Roman" w:hAnsi="Times"/>
          <w:color w:val="auto"/>
          <w:sz w:val="24"/>
          <w:szCs w:val="24"/>
        </w:rPr>
        <w:t>change such as developing</w:t>
      </w:r>
      <w:r w:rsidRPr="009F206C">
        <w:rPr>
          <w:rFonts w:ascii="Times" w:hAnsi="Times"/>
          <w:color w:val="auto"/>
          <w:sz w:val="24"/>
          <w:szCs w:val="24"/>
        </w:rPr>
        <w:t xml:space="preserve"> media campaigns that promote public awareness regarding certain issues and practices, </w:t>
      </w:r>
      <w:r w:rsidRPr="009F206C">
        <w:rPr>
          <w:rFonts w:ascii="Times" w:eastAsia="Times New Roman" w:hAnsi="Times"/>
          <w:color w:val="auto"/>
          <w:sz w:val="24"/>
          <w:szCs w:val="24"/>
        </w:rPr>
        <w:t xml:space="preserve">and developing </w:t>
      </w:r>
      <w:r w:rsidRPr="009F206C">
        <w:rPr>
          <w:rFonts w:ascii="Times" w:hAnsi="Times"/>
          <w:color w:val="auto"/>
          <w:sz w:val="24"/>
          <w:szCs w:val="24"/>
        </w:rPr>
        <w:t xml:space="preserve">and enforcing state and local policies that can increase beneficial </w:t>
      </w:r>
      <w:r>
        <w:rPr>
          <w:rFonts w:ascii="Times" w:hAnsi="Times"/>
          <w:color w:val="auto"/>
          <w:sz w:val="24"/>
          <w:szCs w:val="24"/>
        </w:rPr>
        <w:t>behaviour</w:t>
      </w:r>
      <w:r w:rsidRPr="009F206C">
        <w:rPr>
          <w:rFonts w:ascii="Times" w:hAnsi="Times"/>
          <w:color w:val="auto"/>
          <w:sz w:val="24"/>
          <w:szCs w:val="24"/>
        </w:rPr>
        <w:t xml:space="preserve">s through communication and dialogue. </w:t>
      </w:r>
      <w:r w:rsidRPr="009F206C">
        <w:rPr>
          <w:rFonts w:ascii="Times" w:hAnsi="Times" w:cs="TimesNewRoman"/>
          <w:color w:val="auto"/>
          <w:sz w:val="24"/>
          <w:szCs w:val="24"/>
        </w:rPr>
        <w:t xml:space="preserve">Indicators at this level provide </w:t>
      </w:r>
      <w:r>
        <w:rPr>
          <w:rFonts w:ascii="Times" w:hAnsi="Times" w:cs="TimesNewRoman"/>
          <w:color w:val="auto"/>
          <w:sz w:val="24"/>
          <w:szCs w:val="24"/>
        </w:rPr>
        <w:t>information on outcomes for an “enabling environment”</w:t>
      </w:r>
      <w:r w:rsidRPr="009F206C">
        <w:rPr>
          <w:rFonts w:ascii="Times" w:hAnsi="Times"/>
          <w:color w:val="auto"/>
          <w:sz w:val="24"/>
          <w:szCs w:val="24"/>
        </w:rPr>
        <w:t xml:space="preserve">(including lobbying, negotiation and persuasion of key decision makers during the policy advocacy and reform process) </w:t>
      </w:r>
      <w:r w:rsidRPr="009F206C">
        <w:rPr>
          <w:rFonts w:ascii="Times" w:hAnsi="Times" w:cs="TimesNewRoman"/>
          <w:color w:val="auto"/>
          <w:sz w:val="24"/>
          <w:szCs w:val="24"/>
        </w:rPr>
        <w:t>of C4D interventions.</w:t>
      </w:r>
      <w:r>
        <w:rPr>
          <w:rFonts w:ascii="Times" w:hAnsi="Times" w:cs="TimesNewRoman"/>
          <w:color w:val="auto"/>
          <w:sz w:val="24"/>
          <w:szCs w:val="24"/>
        </w:rPr>
        <w:t xml:space="preserve"> Relevant theories on this level include theories of community organizing and development and the agenda setting theory. </w:t>
      </w:r>
    </w:p>
    <w:p w:rsidR="00FD7605" w:rsidRDefault="00FD7605" w:rsidP="00FD7605">
      <w:pPr>
        <w:autoSpaceDE w:val="0"/>
        <w:autoSpaceDN w:val="0"/>
        <w:adjustRightInd w:val="0"/>
        <w:spacing w:line="240" w:lineRule="auto"/>
        <w:ind w:firstLine="540"/>
        <w:rPr>
          <w:rFonts w:ascii="Times" w:eastAsia="Times New Roman" w:hAnsi="Times"/>
          <w:color w:val="auto"/>
          <w:sz w:val="24"/>
          <w:szCs w:val="24"/>
        </w:rPr>
      </w:pPr>
      <w:r w:rsidRPr="00E44654">
        <w:rPr>
          <w:rFonts w:ascii="Times" w:eastAsia="Times New Roman" w:hAnsi="Times"/>
          <w:i/>
          <w:color w:val="auto"/>
          <w:sz w:val="24"/>
          <w:szCs w:val="24"/>
          <w:highlight w:val="yellow"/>
        </w:rPr>
        <w:lastRenderedPageBreak/>
        <w:t>Organizational/Institutional</w:t>
      </w:r>
      <w:r w:rsidRPr="00E44654">
        <w:rPr>
          <w:rFonts w:ascii="Times" w:eastAsia="Times New Roman" w:hAnsi="Times"/>
          <w:color w:val="auto"/>
          <w:sz w:val="24"/>
          <w:szCs w:val="24"/>
          <w:highlight w:val="yellow"/>
        </w:rPr>
        <w:t xml:space="preserve">: </w:t>
      </w:r>
      <w:r w:rsidRPr="00E44654">
        <w:rPr>
          <w:rFonts w:ascii="Times" w:hAnsi="Times"/>
          <w:color w:val="auto"/>
          <w:sz w:val="24"/>
          <w:szCs w:val="24"/>
          <w:highlight w:val="yellow"/>
        </w:rPr>
        <w:t xml:space="preserve">This level of analysis consists of C4D interventions to change the policies, practices, and physical environment of an organization (e.g., workplace, health care setting, school/child care, faith organization, or another type of community organization) to support behaviourand social change. </w:t>
      </w:r>
      <w:r w:rsidRPr="00E44654">
        <w:rPr>
          <w:rFonts w:ascii="Times" w:eastAsia="Times New Roman" w:hAnsi="Times"/>
          <w:color w:val="auto"/>
          <w:sz w:val="24"/>
          <w:szCs w:val="24"/>
          <w:highlight w:val="yellow"/>
        </w:rPr>
        <w:t>Indicators at this level provide information on organizational capacity building outcomes of C4D</w:t>
      </w:r>
      <w:r w:rsidRPr="009F206C">
        <w:rPr>
          <w:rFonts w:ascii="Times" w:eastAsia="Times New Roman" w:hAnsi="Times"/>
          <w:color w:val="auto"/>
          <w:sz w:val="24"/>
          <w:szCs w:val="24"/>
        </w:rPr>
        <w:t xml:space="preserve"> interventions</w:t>
      </w:r>
      <w:r>
        <w:rPr>
          <w:rFonts w:ascii="Times" w:eastAsia="Times New Roman" w:hAnsi="Times"/>
          <w:color w:val="auto"/>
          <w:sz w:val="24"/>
          <w:szCs w:val="24"/>
        </w:rPr>
        <w:t xml:space="preserve">, </w:t>
      </w:r>
      <w:r w:rsidRPr="009F206C">
        <w:rPr>
          <w:rFonts w:ascii="Times" w:eastAsia="Times New Roman" w:hAnsi="Times"/>
          <w:color w:val="auto"/>
          <w:sz w:val="24"/>
          <w:szCs w:val="24"/>
        </w:rPr>
        <w:t xml:space="preserve">including improvement in interpersonal communication skills of service providers (i.e., community health workers, teachers, counselors, religious leaders) in providing persuasive information and promoting new social norms around beneficial </w:t>
      </w:r>
      <w:r>
        <w:rPr>
          <w:rFonts w:ascii="Times" w:eastAsia="Times New Roman" w:hAnsi="Times"/>
          <w:color w:val="auto"/>
          <w:sz w:val="24"/>
          <w:szCs w:val="24"/>
        </w:rPr>
        <w:t xml:space="preserve">behaviours and </w:t>
      </w:r>
      <w:r w:rsidRPr="009F206C">
        <w:rPr>
          <w:rFonts w:ascii="Times" w:eastAsia="Times New Roman" w:hAnsi="Times"/>
          <w:color w:val="auto"/>
          <w:sz w:val="24"/>
          <w:szCs w:val="24"/>
        </w:rPr>
        <w:t>practices.</w:t>
      </w:r>
      <w:r>
        <w:rPr>
          <w:rFonts w:ascii="Times" w:hAnsi="Times" w:cs="TimesNewRoman"/>
          <w:color w:val="auto"/>
          <w:sz w:val="24"/>
          <w:szCs w:val="24"/>
        </w:rPr>
        <w:t xml:space="preserve">Relevant theories on this level include theories of community organizing and development and theories of organizational change. </w:t>
      </w:r>
    </w:p>
    <w:p w:rsidR="00FD7605" w:rsidRDefault="00FD7605" w:rsidP="00FD7605">
      <w:pPr>
        <w:autoSpaceDE w:val="0"/>
        <w:autoSpaceDN w:val="0"/>
        <w:adjustRightInd w:val="0"/>
        <w:spacing w:line="240" w:lineRule="auto"/>
        <w:ind w:firstLine="540"/>
        <w:rPr>
          <w:rFonts w:ascii="Times" w:eastAsia="Times New Roman" w:hAnsi="Times"/>
          <w:color w:val="auto"/>
          <w:sz w:val="24"/>
          <w:szCs w:val="24"/>
        </w:rPr>
      </w:pPr>
      <w:r>
        <w:rPr>
          <w:rFonts w:ascii="Times" w:eastAsia="Times New Roman" w:hAnsi="Times"/>
          <w:i/>
          <w:color w:val="auto"/>
          <w:sz w:val="24"/>
          <w:szCs w:val="24"/>
        </w:rPr>
        <w:t>Community empowerment/C</w:t>
      </w:r>
      <w:r w:rsidRPr="009F206C">
        <w:rPr>
          <w:rFonts w:ascii="Times" w:eastAsia="Times New Roman" w:hAnsi="Times"/>
          <w:i/>
          <w:color w:val="auto"/>
          <w:sz w:val="24"/>
          <w:szCs w:val="24"/>
        </w:rPr>
        <w:t>ollective capacity</w:t>
      </w:r>
      <w:r w:rsidRPr="009F206C">
        <w:rPr>
          <w:rFonts w:ascii="Times" w:eastAsia="Times New Roman" w:hAnsi="Times"/>
          <w:color w:val="auto"/>
          <w:sz w:val="24"/>
          <w:szCs w:val="24"/>
        </w:rPr>
        <w:t xml:space="preserve">: </w:t>
      </w:r>
      <w:r w:rsidRPr="009F206C">
        <w:rPr>
          <w:rFonts w:ascii="Times" w:hAnsi="Times"/>
          <w:color w:val="auto"/>
          <w:sz w:val="24"/>
          <w:szCs w:val="24"/>
        </w:rPr>
        <w:t>Community is defined as an agent of change by coordinating the efforts of all members of a community (</w:t>
      </w:r>
      <w:r>
        <w:rPr>
          <w:rFonts w:ascii="Times" w:hAnsi="Times"/>
          <w:color w:val="auto"/>
          <w:sz w:val="24"/>
          <w:szCs w:val="24"/>
        </w:rPr>
        <w:t xml:space="preserve">i.e., </w:t>
      </w:r>
      <w:r w:rsidRPr="009F206C">
        <w:rPr>
          <w:rFonts w:ascii="Times" w:hAnsi="Times"/>
          <w:color w:val="auto"/>
          <w:sz w:val="24"/>
          <w:szCs w:val="24"/>
        </w:rPr>
        <w:t xml:space="preserve">organizations, community leaders, and citizens) to bring about the desired results in beneficial </w:t>
      </w:r>
      <w:r>
        <w:rPr>
          <w:rFonts w:ascii="Times" w:hAnsi="Times"/>
          <w:color w:val="auto"/>
          <w:sz w:val="24"/>
          <w:szCs w:val="24"/>
        </w:rPr>
        <w:t>behaviour</w:t>
      </w:r>
      <w:r w:rsidRPr="009F206C">
        <w:rPr>
          <w:rFonts w:ascii="Times" w:hAnsi="Times"/>
          <w:color w:val="auto"/>
          <w:sz w:val="24"/>
          <w:szCs w:val="24"/>
        </w:rPr>
        <w:t xml:space="preserve">s and practices. </w:t>
      </w:r>
      <w:r w:rsidRPr="009F206C">
        <w:rPr>
          <w:rFonts w:ascii="Times" w:eastAsia="Times New Roman" w:hAnsi="Times"/>
          <w:color w:val="auto"/>
          <w:sz w:val="24"/>
          <w:szCs w:val="24"/>
        </w:rPr>
        <w:t xml:space="preserve">Indicators at this level refer to outcomes (i.e., changes in policy and </w:t>
      </w:r>
      <w:r>
        <w:rPr>
          <w:rFonts w:ascii="Times" w:eastAsia="Times New Roman" w:hAnsi="Times"/>
          <w:color w:val="auto"/>
          <w:sz w:val="24"/>
          <w:szCs w:val="24"/>
        </w:rPr>
        <w:t xml:space="preserve">programmes </w:t>
      </w:r>
      <w:r w:rsidRPr="009F206C">
        <w:rPr>
          <w:rFonts w:ascii="Times" w:eastAsia="Times New Roman" w:hAnsi="Times"/>
          <w:color w:val="auto"/>
          <w:sz w:val="24"/>
          <w:szCs w:val="24"/>
        </w:rPr>
        <w:t>reflecting communities’ demands,</w:t>
      </w:r>
      <w:r>
        <w:rPr>
          <w:rFonts w:ascii="Times" w:eastAsia="Times New Roman" w:hAnsi="Times"/>
          <w:color w:val="auto"/>
          <w:sz w:val="24"/>
          <w:szCs w:val="24"/>
        </w:rPr>
        <w:t xml:space="preserve"> changes incommunity norms, </w:t>
      </w:r>
      <w:r w:rsidRPr="009F206C">
        <w:rPr>
          <w:rFonts w:ascii="Times" w:eastAsia="Times New Roman" w:hAnsi="Times"/>
          <w:color w:val="auto"/>
          <w:sz w:val="24"/>
          <w:szCs w:val="24"/>
        </w:rPr>
        <w:t>number and types of civil society associations and function</w:t>
      </w:r>
      <w:r>
        <w:rPr>
          <w:rFonts w:ascii="Times" w:eastAsia="Times New Roman" w:hAnsi="Times"/>
          <w:color w:val="auto"/>
          <w:sz w:val="24"/>
          <w:szCs w:val="24"/>
        </w:rPr>
        <w:t>, etc.</w:t>
      </w:r>
      <w:r w:rsidRPr="009F206C">
        <w:rPr>
          <w:rFonts w:ascii="Times" w:eastAsia="Times New Roman" w:hAnsi="Times"/>
          <w:color w:val="auto"/>
          <w:sz w:val="24"/>
          <w:szCs w:val="24"/>
        </w:rPr>
        <w:t>) and processes</w:t>
      </w:r>
      <w:r w:rsidRPr="009F206C">
        <w:rPr>
          <w:rStyle w:val="FootnoteReference"/>
          <w:rFonts w:ascii="Times" w:eastAsia="Times New Roman" w:hAnsi="Times"/>
          <w:color w:val="auto"/>
          <w:sz w:val="24"/>
          <w:szCs w:val="24"/>
        </w:rPr>
        <w:footnoteReference w:id="6"/>
      </w:r>
      <w:r w:rsidRPr="009F206C">
        <w:rPr>
          <w:rFonts w:ascii="Times" w:eastAsia="Times New Roman" w:hAnsi="Times"/>
          <w:color w:val="auto"/>
          <w:sz w:val="24"/>
          <w:szCs w:val="24"/>
        </w:rPr>
        <w:t xml:space="preserve"> (i.e., </w:t>
      </w:r>
      <w:r>
        <w:rPr>
          <w:rFonts w:ascii="Times" w:eastAsia="Times New Roman" w:hAnsi="Times"/>
          <w:color w:val="auto"/>
          <w:sz w:val="24"/>
          <w:szCs w:val="24"/>
        </w:rPr>
        <w:t xml:space="preserve">community </w:t>
      </w:r>
      <w:r w:rsidRPr="009F206C">
        <w:rPr>
          <w:rFonts w:ascii="Times" w:eastAsia="Times New Roman" w:hAnsi="Times"/>
          <w:color w:val="auto"/>
          <w:sz w:val="24"/>
          <w:szCs w:val="24"/>
        </w:rPr>
        <w:t xml:space="preserve">empowerment, social mobilization, </w:t>
      </w:r>
      <w:r>
        <w:rPr>
          <w:rFonts w:ascii="Times" w:eastAsia="Times New Roman" w:hAnsi="Times"/>
          <w:color w:val="auto"/>
          <w:sz w:val="24"/>
          <w:szCs w:val="24"/>
        </w:rPr>
        <w:t>participatory communication</w:t>
      </w:r>
      <w:r w:rsidRPr="009F206C">
        <w:rPr>
          <w:rFonts w:ascii="Times" w:eastAsia="Times New Roman" w:hAnsi="Times"/>
          <w:color w:val="auto"/>
          <w:sz w:val="24"/>
          <w:szCs w:val="24"/>
        </w:rPr>
        <w:t>, etc.)</w:t>
      </w:r>
      <w:r>
        <w:rPr>
          <w:rFonts w:ascii="Times" w:eastAsia="Times New Roman" w:hAnsi="Times"/>
          <w:color w:val="auto"/>
          <w:sz w:val="24"/>
          <w:szCs w:val="24"/>
        </w:rPr>
        <w:t xml:space="preserve"> in community change</w:t>
      </w:r>
      <w:r w:rsidRPr="009F206C">
        <w:rPr>
          <w:rFonts w:ascii="Times" w:eastAsia="Times New Roman" w:hAnsi="Times"/>
          <w:color w:val="auto"/>
          <w:sz w:val="24"/>
          <w:szCs w:val="24"/>
        </w:rPr>
        <w:t>.</w:t>
      </w:r>
      <w:r>
        <w:rPr>
          <w:rFonts w:ascii="Times" w:eastAsia="Times New Roman" w:hAnsi="Times"/>
          <w:color w:val="auto"/>
          <w:sz w:val="24"/>
          <w:szCs w:val="24"/>
        </w:rPr>
        <w:t xml:space="preserve"> Relevant theories on this level include theories of community o</w:t>
      </w:r>
      <w:r w:rsidRPr="00352D37">
        <w:rPr>
          <w:rFonts w:ascii="Times" w:eastAsia="Times New Roman" w:hAnsi="Times"/>
          <w:color w:val="auto"/>
          <w:sz w:val="24"/>
          <w:szCs w:val="24"/>
        </w:rPr>
        <w:t>rgani</w:t>
      </w:r>
      <w:r>
        <w:rPr>
          <w:rFonts w:ascii="Times" w:eastAsia="Times New Roman" w:hAnsi="Times"/>
          <w:color w:val="auto"/>
          <w:sz w:val="24"/>
          <w:szCs w:val="24"/>
        </w:rPr>
        <w:t>zing and community b</w:t>
      </w:r>
      <w:r w:rsidRPr="00352D37">
        <w:rPr>
          <w:rFonts w:ascii="Times" w:eastAsia="Times New Roman" w:hAnsi="Times"/>
          <w:color w:val="auto"/>
          <w:sz w:val="24"/>
          <w:szCs w:val="24"/>
        </w:rPr>
        <w:t>uilding</w:t>
      </w:r>
      <w:r>
        <w:rPr>
          <w:rFonts w:ascii="Times" w:eastAsia="Times New Roman" w:hAnsi="Times"/>
          <w:color w:val="auto"/>
          <w:sz w:val="24"/>
          <w:szCs w:val="24"/>
        </w:rPr>
        <w:t>, the theory of diffusion of i</w:t>
      </w:r>
      <w:r w:rsidRPr="00352D37">
        <w:rPr>
          <w:rFonts w:ascii="Times" w:eastAsia="Times New Roman" w:hAnsi="Times"/>
          <w:color w:val="auto"/>
          <w:sz w:val="24"/>
          <w:szCs w:val="24"/>
        </w:rPr>
        <w:t>nnovation</w:t>
      </w:r>
      <w:r>
        <w:rPr>
          <w:rFonts w:ascii="Times" w:eastAsia="Times New Roman" w:hAnsi="Times"/>
          <w:color w:val="auto"/>
          <w:sz w:val="24"/>
          <w:szCs w:val="24"/>
        </w:rPr>
        <w:t>s, and social m</w:t>
      </w:r>
      <w:r w:rsidRPr="00352D37">
        <w:rPr>
          <w:rFonts w:ascii="Times" w:eastAsia="Times New Roman" w:hAnsi="Times"/>
          <w:color w:val="auto"/>
          <w:sz w:val="24"/>
          <w:szCs w:val="24"/>
        </w:rPr>
        <w:t>arketing</w:t>
      </w:r>
      <w:r>
        <w:rPr>
          <w:rFonts w:ascii="Times" w:eastAsia="Times New Roman" w:hAnsi="Times"/>
          <w:color w:val="auto"/>
          <w:sz w:val="24"/>
          <w:szCs w:val="24"/>
        </w:rPr>
        <w:t xml:space="preserve">. </w:t>
      </w:r>
    </w:p>
    <w:p w:rsidR="00FD7605" w:rsidRDefault="00FD7605" w:rsidP="00FD7605">
      <w:pPr>
        <w:autoSpaceDE w:val="0"/>
        <w:autoSpaceDN w:val="0"/>
        <w:adjustRightInd w:val="0"/>
        <w:spacing w:line="240" w:lineRule="auto"/>
        <w:ind w:firstLine="540"/>
        <w:rPr>
          <w:rFonts w:ascii="Times" w:eastAsia="Times New Roman" w:hAnsi="Times"/>
          <w:color w:val="auto"/>
          <w:sz w:val="24"/>
          <w:szCs w:val="24"/>
        </w:rPr>
      </w:pPr>
      <w:r w:rsidRPr="009F206C">
        <w:rPr>
          <w:rFonts w:ascii="Times" w:eastAsia="Times New Roman" w:hAnsi="Times"/>
          <w:i/>
          <w:color w:val="auto"/>
          <w:sz w:val="24"/>
          <w:szCs w:val="24"/>
        </w:rPr>
        <w:t>Interpersonal</w:t>
      </w:r>
      <w:r w:rsidRPr="009F206C">
        <w:rPr>
          <w:rFonts w:ascii="Times" w:eastAsia="Times New Roman" w:hAnsi="Times"/>
          <w:color w:val="auto"/>
          <w:sz w:val="24"/>
          <w:szCs w:val="24"/>
        </w:rPr>
        <w:t xml:space="preserve">: </w:t>
      </w:r>
      <w:r w:rsidRPr="009F206C">
        <w:rPr>
          <w:rFonts w:ascii="Times" w:hAnsi="Times"/>
          <w:color w:val="auto"/>
          <w:sz w:val="24"/>
          <w:szCs w:val="24"/>
        </w:rPr>
        <w:t xml:space="preserve">Recognizing that groups provide social identity and support, interpersonal interventions target groups, such as family members or peers to effectively communicate and persuade members of their informal networks to change their </w:t>
      </w:r>
      <w:r>
        <w:rPr>
          <w:rFonts w:ascii="Times" w:hAnsi="Times"/>
          <w:color w:val="auto"/>
          <w:sz w:val="24"/>
          <w:szCs w:val="24"/>
        </w:rPr>
        <w:t>behaviour</w:t>
      </w:r>
      <w:r w:rsidRPr="009F206C">
        <w:rPr>
          <w:rFonts w:ascii="Times" w:hAnsi="Times"/>
          <w:color w:val="auto"/>
          <w:sz w:val="24"/>
          <w:szCs w:val="24"/>
        </w:rPr>
        <w:t xml:space="preserve">, attitude, and perceptions in line with norms and practices that can improve their quality of life. </w:t>
      </w:r>
      <w:r w:rsidRPr="009F206C">
        <w:rPr>
          <w:rFonts w:ascii="Times" w:eastAsia="Times New Roman" w:hAnsi="Times"/>
          <w:color w:val="auto"/>
          <w:sz w:val="24"/>
          <w:szCs w:val="24"/>
        </w:rPr>
        <w:t xml:space="preserve">Indicators at this level provide information on the </w:t>
      </w:r>
      <w:r>
        <w:rPr>
          <w:rFonts w:ascii="Times" w:eastAsia="Times New Roman" w:hAnsi="Times"/>
          <w:color w:val="auto"/>
          <w:sz w:val="24"/>
          <w:szCs w:val="24"/>
        </w:rPr>
        <w:t>behaviour and social</w:t>
      </w:r>
      <w:r w:rsidRPr="009F206C">
        <w:rPr>
          <w:rFonts w:ascii="Times" w:eastAsia="Times New Roman" w:hAnsi="Times"/>
          <w:color w:val="auto"/>
          <w:sz w:val="24"/>
          <w:szCs w:val="24"/>
        </w:rPr>
        <w:t xml:space="preserve"> change outcomes of C4D interventions within the informal networks of social interaction.</w:t>
      </w:r>
      <w:r>
        <w:rPr>
          <w:rFonts w:ascii="Times" w:eastAsia="Times New Roman" w:hAnsi="Times"/>
          <w:color w:val="auto"/>
          <w:sz w:val="24"/>
          <w:szCs w:val="24"/>
        </w:rPr>
        <w:t xml:space="preserve"> Relevant theories on this level include the social cognitive theory, the theory of diffusion of innovations, and theories of social network and social support.</w:t>
      </w:r>
    </w:p>
    <w:p w:rsidR="00FD7605" w:rsidRDefault="00FD7605" w:rsidP="00FD7605">
      <w:pPr>
        <w:autoSpaceDE w:val="0"/>
        <w:autoSpaceDN w:val="0"/>
        <w:adjustRightInd w:val="0"/>
        <w:spacing w:line="240" w:lineRule="auto"/>
        <w:ind w:firstLine="540"/>
        <w:rPr>
          <w:rFonts w:ascii="Times" w:eastAsia="Times New Roman" w:hAnsi="Times"/>
          <w:color w:val="auto"/>
          <w:sz w:val="24"/>
          <w:szCs w:val="24"/>
        </w:rPr>
      </w:pPr>
      <w:r>
        <w:rPr>
          <w:rFonts w:ascii="Times" w:eastAsia="Times New Roman" w:hAnsi="Times"/>
          <w:i/>
          <w:color w:val="auto"/>
          <w:sz w:val="24"/>
          <w:szCs w:val="24"/>
        </w:rPr>
        <w:t xml:space="preserve">Individual: </w:t>
      </w:r>
      <w:r>
        <w:rPr>
          <w:rFonts w:ascii="Times" w:hAnsi="Times"/>
          <w:color w:val="auto"/>
          <w:sz w:val="24"/>
          <w:szCs w:val="24"/>
        </w:rPr>
        <w:t>Individual-level</w:t>
      </w:r>
      <w:r w:rsidRPr="009F206C">
        <w:rPr>
          <w:rFonts w:ascii="Times" w:hAnsi="Times"/>
          <w:color w:val="auto"/>
          <w:sz w:val="24"/>
          <w:szCs w:val="24"/>
        </w:rPr>
        <w:t xml:space="preserve"> analysis</w:t>
      </w:r>
      <w:r>
        <w:rPr>
          <w:rFonts w:ascii="Times" w:hAnsi="Times"/>
          <w:color w:val="auto"/>
          <w:sz w:val="24"/>
          <w:szCs w:val="24"/>
        </w:rPr>
        <w:t xml:space="preserve"> focuses on individual changes in behavioural antecedents and behavioural outcomes. </w:t>
      </w:r>
      <w:r w:rsidRPr="009F206C">
        <w:rPr>
          <w:rFonts w:ascii="Times" w:hAnsi="Times"/>
          <w:color w:val="auto"/>
          <w:sz w:val="24"/>
          <w:szCs w:val="24"/>
        </w:rPr>
        <w:t>C4D intervention</w:t>
      </w:r>
      <w:r>
        <w:rPr>
          <w:rFonts w:ascii="Times" w:hAnsi="Times"/>
          <w:color w:val="auto"/>
          <w:sz w:val="24"/>
          <w:szCs w:val="24"/>
        </w:rPr>
        <w:t xml:space="preserve">s at this level often assume individuals behave rationally based on informed judgments. Indicators at this level provide information on literacy, knowledge, behavioural beliefs, skills, perceived self-efficacy, and so on. </w:t>
      </w:r>
      <w:r>
        <w:rPr>
          <w:rFonts w:ascii="Times" w:eastAsia="Times New Roman" w:hAnsi="Times"/>
          <w:color w:val="auto"/>
          <w:sz w:val="24"/>
          <w:szCs w:val="24"/>
        </w:rPr>
        <w:t>Relevant theories on this level include the health belief model, the theory of reasoned action, the theory of planned behavior, the integrated behavior model, and the transtheoretical model.</w:t>
      </w:r>
    </w:p>
    <w:p w:rsidR="00FD7605" w:rsidRDefault="00FD7605" w:rsidP="00FD7605">
      <w:pPr>
        <w:autoSpaceDE w:val="0"/>
        <w:autoSpaceDN w:val="0"/>
        <w:adjustRightInd w:val="0"/>
        <w:spacing w:line="240" w:lineRule="auto"/>
        <w:ind w:firstLine="540"/>
        <w:rPr>
          <w:rFonts w:ascii="Times" w:hAnsi="Times"/>
          <w:color w:val="auto"/>
          <w:sz w:val="24"/>
          <w:szCs w:val="24"/>
        </w:rPr>
      </w:pPr>
      <w:r>
        <w:rPr>
          <w:rFonts w:ascii="Times" w:hAnsi="Times"/>
          <w:color w:val="auto"/>
          <w:sz w:val="24"/>
          <w:szCs w:val="24"/>
        </w:rPr>
        <w:t xml:space="preserve">Indicators identified in these analyses can be assessed using both qualitative and quantitative methods. For specific health behaviours or practices, different indicators from different influence levels can be identified and mapped from the MICS and DHS survey data. Table 1 depicts a conceptual framework for selecting </w:t>
      </w:r>
      <w:r w:rsidRPr="00F328F9">
        <w:rPr>
          <w:rFonts w:ascii="Times" w:hAnsi="Times"/>
          <w:color w:val="auto"/>
          <w:sz w:val="24"/>
          <w:szCs w:val="24"/>
        </w:rPr>
        <w:t xml:space="preserve">a limited set of </w:t>
      </w:r>
      <w:r>
        <w:rPr>
          <w:rFonts w:ascii="Times" w:hAnsi="Times"/>
          <w:color w:val="auto"/>
          <w:sz w:val="24"/>
          <w:szCs w:val="24"/>
        </w:rPr>
        <w:t>behaviour</w:t>
      </w:r>
      <w:r w:rsidRPr="00F328F9">
        <w:rPr>
          <w:rFonts w:ascii="Times" w:hAnsi="Times"/>
          <w:color w:val="auto"/>
          <w:sz w:val="24"/>
          <w:szCs w:val="24"/>
        </w:rPr>
        <w:t xml:space="preserve"> and social change dimensions and their relevant </w:t>
      </w:r>
      <w:r>
        <w:rPr>
          <w:rFonts w:ascii="Times" w:hAnsi="Times"/>
          <w:color w:val="auto"/>
          <w:sz w:val="24"/>
          <w:szCs w:val="24"/>
        </w:rPr>
        <w:t xml:space="preserve">theories and concepts </w:t>
      </w:r>
      <w:r>
        <w:rPr>
          <w:rStyle w:val="FootnoteReference"/>
          <w:rFonts w:ascii="Times" w:hAnsi="Times"/>
          <w:color w:val="auto"/>
          <w:sz w:val="24"/>
          <w:szCs w:val="24"/>
        </w:rPr>
        <w:footnoteReference w:id="7"/>
      </w:r>
      <w:r w:rsidRPr="00F328F9">
        <w:rPr>
          <w:rFonts w:ascii="Times" w:hAnsi="Times"/>
          <w:color w:val="auto"/>
          <w:sz w:val="24"/>
          <w:szCs w:val="24"/>
        </w:rPr>
        <w:t xml:space="preserve"> for C4D’s priority </w:t>
      </w:r>
      <w:r>
        <w:rPr>
          <w:rFonts w:ascii="Times" w:hAnsi="Times"/>
          <w:color w:val="auto"/>
          <w:sz w:val="24"/>
          <w:szCs w:val="24"/>
        </w:rPr>
        <w:t xml:space="preserve">programming in </w:t>
      </w:r>
      <w:r w:rsidRPr="00F328F9">
        <w:rPr>
          <w:rFonts w:ascii="Times" w:hAnsi="Times"/>
          <w:color w:val="auto"/>
          <w:sz w:val="24"/>
          <w:szCs w:val="24"/>
        </w:rPr>
        <w:t xml:space="preserve">sectors of </w:t>
      </w:r>
      <w:r>
        <w:rPr>
          <w:rFonts w:ascii="Times" w:hAnsi="Times"/>
          <w:color w:val="auto"/>
          <w:sz w:val="24"/>
          <w:szCs w:val="24"/>
        </w:rPr>
        <w:t>Health, H</w:t>
      </w:r>
      <w:r w:rsidRPr="00F328F9">
        <w:rPr>
          <w:rFonts w:ascii="Times" w:hAnsi="Times"/>
          <w:color w:val="auto"/>
          <w:sz w:val="24"/>
          <w:szCs w:val="24"/>
        </w:rPr>
        <w:t>IV</w:t>
      </w:r>
      <w:r>
        <w:rPr>
          <w:rFonts w:ascii="Times" w:hAnsi="Times"/>
          <w:color w:val="auto"/>
          <w:sz w:val="24"/>
          <w:szCs w:val="24"/>
        </w:rPr>
        <w:t xml:space="preserve"> and AIDS</w:t>
      </w:r>
      <w:r w:rsidRPr="00F328F9">
        <w:rPr>
          <w:rFonts w:ascii="Times" w:hAnsi="Times"/>
          <w:color w:val="auto"/>
          <w:sz w:val="24"/>
          <w:szCs w:val="24"/>
        </w:rPr>
        <w:t xml:space="preserve">, </w:t>
      </w:r>
      <w:r>
        <w:rPr>
          <w:rFonts w:ascii="Times" w:hAnsi="Times"/>
          <w:color w:val="auto"/>
          <w:sz w:val="24"/>
          <w:szCs w:val="24"/>
        </w:rPr>
        <w:t>Water, sanitation and hygiene, Nutrition, Education, Child protection, and Social inclusion</w:t>
      </w:r>
      <w:r w:rsidRPr="00F328F9">
        <w:rPr>
          <w:rFonts w:ascii="Times" w:hAnsi="Times"/>
          <w:color w:val="auto"/>
          <w:sz w:val="24"/>
          <w:szCs w:val="24"/>
        </w:rPr>
        <w:t>.</w:t>
      </w:r>
    </w:p>
    <w:p w:rsidR="00FD7605" w:rsidRDefault="00FD7605" w:rsidP="00FD7605">
      <w:pPr>
        <w:autoSpaceDE w:val="0"/>
        <w:autoSpaceDN w:val="0"/>
        <w:adjustRightInd w:val="0"/>
        <w:spacing w:line="240" w:lineRule="auto"/>
        <w:ind w:firstLine="540"/>
        <w:rPr>
          <w:rFonts w:ascii="Times" w:hAnsi="Times"/>
          <w:color w:val="auto"/>
          <w:sz w:val="24"/>
          <w:szCs w:val="24"/>
        </w:rPr>
      </w:pPr>
    </w:p>
    <w:p w:rsidR="00FD7605" w:rsidRDefault="00FD7605" w:rsidP="00FD7605">
      <w:pPr>
        <w:autoSpaceDE w:val="0"/>
        <w:autoSpaceDN w:val="0"/>
        <w:adjustRightInd w:val="0"/>
        <w:spacing w:line="240" w:lineRule="auto"/>
        <w:ind w:firstLine="540"/>
        <w:rPr>
          <w:rFonts w:ascii="Times" w:hAnsi="Times"/>
          <w:color w:val="auto"/>
          <w:sz w:val="24"/>
          <w:szCs w:val="24"/>
        </w:rPr>
      </w:pPr>
    </w:p>
    <w:p w:rsidR="00FD7605" w:rsidRDefault="00FD7605" w:rsidP="00FD7605">
      <w:pPr>
        <w:autoSpaceDE w:val="0"/>
        <w:autoSpaceDN w:val="0"/>
        <w:adjustRightInd w:val="0"/>
        <w:spacing w:line="240" w:lineRule="auto"/>
        <w:ind w:firstLine="540"/>
        <w:rPr>
          <w:rFonts w:ascii="Times" w:hAnsi="Times"/>
          <w:color w:val="auto"/>
          <w:sz w:val="24"/>
          <w:szCs w:val="24"/>
        </w:rPr>
      </w:pPr>
    </w:p>
    <w:p w:rsidR="00FD7605" w:rsidRDefault="00FD7605" w:rsidP="00FD7605">
      <w:pPr>
        <w:autoSpaceDE w:val="0"/>
        <w:autoSpaceDN w:val="0"/>
        <w:adjustRightInd w:val="0"/>
        <w:spacing w:line="240" w:lineRule="auto"/>
        <w:ind w:firstLine="540"/>
        <w:rPr>
          <w:rFonts w:ascii="Times" w:hAnsi="Times"/>
          <w:color w:val="auto"/>
          <w:sz w:val="24"/>
          <w:szCs w:val="24"/>
        </w:rPr>
      </w:pPr>
    </w:p>
    <w:p w:rsidR="00FD7605" w:rsidRDefault="00FD7605" w:rsidP="00FD7605">
      <w:pPr>
        <w:autoSpaceDE w:val="0"/>
        <w:autoSpaceDN w:val="0"/>
        <w:adjustRightInd w:val="0"/>
        <w:spacing w:line="240" w:lineRule="auto"/>
        <w:ind w:firstLine="540"/>
        <w:rPr>
          <w:rFonts w:ascii="Times" w:hAnsi="Times"/>
          <w:color w:val="auto"/>
          <w:sz w:val="24"/>
          <w:szCs w:val="24"/>
        </w:rPr>
      </w:pPr>
    </w:p>
    <w:p w:rsidR="00FD7605" w:rsidRDefault="00FD7605" w:rsidP="00FD7605">
      <w:pPr>
        <w:autoSpaceDE w:val="0"/>
        <w:autoSpaceDN w:val="0"/>
        <w:adjustRightInd w:val="0"/>
        <w:spacing w:line="240" w:lineRule="auto"/>
        <w:ind w:firstLine="540"/>
        <w:rPr>
          <w:rFonts w:ascii="Times" w:hAnsi="Times"/>
          <w:color w:val="auto"/>
          <w:sz w:val="24"/>
          <w:szCs w:val="24"/>
        </w:rPr>
      </w:pPr>
    </w:p>
    <w:p w:rsidR="00FD7605" w:rsidRDefault="00FD7605" w:rsidP="00FD7605">
      <w:pPr>
        <w:autoSpaceDE w:val="0"/>
        <w:autoSpaceDN w:val="0"/>
        <w:adjustRightInd w:val="0"/>
        <w:spacing w:line="240" w:lineRule="auto"/>
        <w:ind w:firstLine="540"/>
        <w:rPr>
          <w:rFonts w:ascii="Times" w:hAnsi="Times"/>
          <w:color w:val="auto"/>
          <w:sz w:val="24"/>
          <w:szCs w:val="24"/>
        </w:rPr>
      </w:pPr>
    </w:p>
    <w:p w:rsidR="00FD7605" w:rsidRDefault="00FD7605" w:rsidP="00FD7605">
      <w:pPr>
        <w:autoSpaceDE w:val="0"/>
        <w:autoSpaceDN w:val="0"/>
        <w:adjustRightInd w:val="0"/>
        <w:spacing w:line="240" w:lineRule="auto"/>
        <w:ind w:firstLine="540"/>
        <w:rPr>
          <w:rFonts w:ascii="Times" w:hAnsi="Times"/>
          <w:color w:val="auto"/>
          <w:sz w:val="24"/>
          <w:szCs w:val="24"/>
        </w:rPr>
      </w:pPr>
    </w:p>
    <w:p w:rsidR="003C09D2" w:rsidRDefault="003C09D2" w:rsidP="00FD7605">
      <w:pPr>
        <w:spacing w:line="240" w:lineRule="auto"/>
        <w:ind w:firstLine="540"/>
        <w:jc w:val="center"/>
        <w:rPr>
          <w:rFonts w:ascii="Times" w:hAnsi="Times"/>
          <w:color w:val="auto"/>
          <w:sz w:val="24"/>
          <w:szCs w:val="24"/>
        </w:rPr>
      </w:pPr>
    </w:p>
    <w:p w:rsidR="00FD7605" w:rsidRPr="00F328F9" w:rsidRDefault="00FD7605" w:rsidP="00FD7605">
      <w:pPr>
        <w:spacing w:line="240" w:lineRule="auto"/>
        <w:ind w:firstLine="540"/>
        <w:jc w:val="center"/>
        <w:rPr>
          <w:rFonts w:ascii="Times" w:hAnsi="Times"/>
          <w:b/>
          <w:color w:val="auto"/>
          <w:sz w:val="24"/>
          <w:szCs w:val="24"/>
        </w:rPr>
      </w:pPr>
      <w:r w:rsidRPr="00DC4D90">
        <w:rPr>
          <w:rFonts w:ascii="Times" w:hAnsi="Times"/>
          <w:b/>
          <w:color w:val="auto"/>
          <w:sz w:val="24"/>
          <w:szCs w:val="24"/>
        </w:rPr>
        <w:t>Table 1. Social Ecological Model, Behaviour</w:t>
      </w:r>
      <w:r w:rsidR="00A82958">
        <w:rPr>
          <w:rFonts w:ascii="Times" w:hAnsi="Times"/>
          <w:b/>
          <w:color w:val="auto"/>
          <w:sz w:val="24"/>
          <w:szCs w:val="24"/>
        </w:rPr>
        <w:t xml:space="preserve"> and Social</w:t>
      </w:r>
      <w:r w:rsidRPr="00DC4D90">
        <w:rPr>
          <w:rFonts w:ascii="Times" w:hAnsi="Times"/>
          <w:b/>
          <w:color w:val="auto"/>
          <w:sz w:val="24"/>
          <w:szCs w:val="24"/>
        </w:rPr>
        <w:t xml:space="preserve"> C</w:t>
      </w:r>
      <w:r w:rsidR="000C5D42">
        <w:rPr>
          <w:rFonts w:ascii="Times" w:hAnsi="Times"/>
          <w:b/>
          <w:color w:val="auto"/>
          <w:sz w:val="24"/>
          <w:szCs w:val="24"/>
        </w:rPr>
        <w:t xml:space="preserve">hange Theories, and C4D-related </w:t>
      </w:r>
      <w:r w:rsidRPr="00DC4D90">
        <w:rPr>
          <w:rFonts w:ascii="Times" w:hAnsi="Times"/>
          <w:b/>
          <w:color w:val="auto"/>
          <w:sz w:val="24"/>
          <w:szCs w:val="24"/>
        </w:rPr>
        <w:t>Concepts and Outcomes</w:t>
      </w:r>
    </w:p>
    <w:p w:rsidR="00FD7605" w:rsidRPr="00F328F9" w:rsidRDefault="00FD7605" w:rsidP="00FD7605">
      <w:pPr>
        <w:spacing w:line="240" w:lineRule="auto"/>
        <w:rPr>
          <w:rFonts w:ascii="Times" w:hAnsi="Times"/>
          <w:b/>
          <w:color w:val="auto"/>
          <w:sz w:val="24"/>
          <w:szCs w:val="24"/>
        </w:rPr>
      </w:pPr>
    </w:p>
    <w:tbl>
      <w:tblPr>
        <w:tblW w:w="1161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2340"/>
        <w:gridCol w:w="2610"/>
        <w:gridCol w:w="5220"/>
      </w:tblGrid>
      <w:tr w:rsidR="00D923F7" w:rsidRPr="005C5062" w:rsidTr="00D923F7">
        <w:tc>
          <w:tcPr>
            <w:tcW w:w="1440" w:type="dxa"/>
            <w:shd w:val="clear" w:color="auto" w:fill="auto"/>
          </w:tcPr>
          <w:p w:rsidR="00D923F7" w:rsidRDefault="00D923F7" w:rsidP="005D799B">
            <w:pPr>
              <w:spacing w:line="240" w:lineRule="auto"/>
              <w:rPr>
                <w:rFonts w:ascii="Arial" w:hAnsi="Arial" w:cs="Arial"/>
                <w:b/>
                <w:color w:val="auto"/>
                <w:sz w:val="16"/>
                <w:szCs w:val="16"/>
              </w:rPr>
            </w:pPr>
          </w:p>
          <w:p w:rsidR="00D923F7" w:rsidRPr="005C5062" w:rsidRDefault="00D923F7" w:rsidP="005D799B">
            <w:pPr>
              <w:spacing w:line="240" w:lineRule="auto"/>
              <w:rPr>
                <w:rFonts w:ascii="Arial" w:hAnsi="Arial" w:cs="Arial"/>
                <w:b/>
                <w:color w:val="auto"/>
                <w:sz w:val="16"/>
                <w:szCs w:val="16"/>
              </w:rPr>
            </w:pPr>
            <w:r w:rsidRPr="005C5062">
              <w:rPr>
                <w:rFonts w:ascii="Arial" w:hAnsi="Arial" w:cs="Arial"/>
                <w:b/>
                <w:color w:val="auto"/>
                <w:sz w:val="16"/>
                <w:szCs w:val="16"/>
              </w:rPr>
              <w:t>Intervention Approaches</w:t>
            </w:r>
          </w:p>
        </w:tc>
        <w:tc>
          <w:tcPr>
            <w:tcW w:w="2340" w:type="dxa"/>
            <w:shd w:val="clear" w:color="auto" w:fill="auto"/>
          </w:tcPr>
          <w:p w:rsidR="00D923F7" w:rsidRDefault="00D923F7" w:rsidP="000C5D42">
            <w:pPr>
              <w:spacing w:line="240" w:lineRule="auto"/>
              <w:ind w:left="72"/>
              <w:rPr>
                <w:rFonts w:ascii="Arial" w:hAnsi="Arial" w:cs="Arial"/>
                <w:b/>
                <w:color w:val="auto"/>
                <w:sz w:val="16"/>
                <w:szCs w:val="16"/>
              </w:rPr>
            </w:pPr>
          </w:p>
          <w:p w:rsidR="00D923F7" w:rsidRDefault="00D923F7" w:rsidP="000C5D42">
            <w:pPr>
              <w:spacing w:line="240" w:lineRule="auto"/>
              <w:ind w:left="72"/>
              <w:rPr>
                <w:rFonts w:ascii="Arial" w:hAnsi="Arial" w:cs="Arial"/>
                <w:b/>
                <w:color w:val="auto"/>
                <w:sz w:val="16"/>
                <w:szCs w:val="16"/>
              </w:rPr>
            </w:pPr>
            <w:r w:rsidRPr="005C5062">
              <w:rPr>
                <w:rFonts w:ascii="Arial" w:hAnsi="Arial" w:cs="Arial"/>
                <w:b/>
                <w:color w:val="auto"/>
                <w:sz w:val="16"/>
                <w:szCs w:val="16"/>
              </w:rPr>
              <w:t>Levels of Influences</w:t>
            </w:r>
            <w:r>
              <w:rPr>
                <w:rFonts w:ascii="Arial" w:hAnsi="Arial" w:cs="Arial"/>
                <w:b/>
                <w:color w:val="auto"/>
                <w:sz w:val="16"/>
                <w:szCs w:val="16"/>
              </w:rPr>
              <w:t xml:space="preserve"> and focus</w:t>
            </w:r>
            <w:r w:rsidRPr="005C5062">
              <w:rPr>
                <w:rFonts w:ascii="Times" w:hAnsi="Times" w:cs="Arial"/>
                <w:color w:val="auto"/>
                <w:sz w:val="16"/>
                <w:szCs w:val="24"/>
                <w:vertAlign w:val="superscript"/>
              </w:rPr>
              <w:t>6</w:t>
            </w:r>
          </w:p>
          <w:p w:rsidR="00D923F7" w:rsidRPr="005C5062" w:rsidRDefault="00D923F7" w:rsidP="000C5D42">
            <w:pPr>
              <w:spacing w:line="240" w:lineRule="auto"/>
              <w:ind w:left="72"/>
              <w:rPr>
                <w:rFonts w:ascii="Arial" w:hAnsi="Arial" w:cs="Arial"/>
                <w:b/>
                <w:color w:val="auto"/>
                <w:sz w:val="16"/>
                <w:szCs w:val="16"/>
              </w:rPr>
            </w:pPr>
          </w:p>
        </w:tc>
        <w:tc>
          <w:tcPr>
            <w:tcW w:w="2610" w:type="dxa"/>
            <w:shd w:val="clear" w:color="auto" w:fill="auto"/>
          </w:tcPr>
          <w:p w:rsidR="00D923F7" w:rsidRDefault="00D923F7" w:rsidP="005D799B">
            <w:pPr>
              <w:spacing w:line="240" w:lineRule="auto"/>
              <w:rPr>
                <w:rFonts w:ascii="Arial" w:hAnsi="Arial" w:cs="Arial"/>
                <w:b/>
                <w:color w:val="auto"/>
                <w:sz w:val="16"/>
                <w:szCs w:val="16"/>
              </w:rPr>
            </w:pPr>
          </w:p>
          <w:p w:rsidR="00D923F7" w:rsidRPr="005C5062" w:rsidRDefault="00D923F7" w:rsidP="00D923F7">
            <w:pPr>
              <w:spacing w:line="240" w:lineRule="auto"/>
              <w:rPr>
                <w:rFonts w:ascii="Arial" w:hAnsi="Arial" w:cs="Arial"/>
                <w:b/>
                <w:color w:val="auto"/>
                <w:sz w:val="16"/>
                <w:szCs w:val="16"/>
              </w:rPr>
            </w:pPr>
            <w:r w:rsidRPr="005C5062">
              <w:rPr>
                <w:rFonts w:ascii="Arial" w:hAnsi="Arial" w:cs="Arial"/>
                <w:b/>
                <w:color w:val="auto"/>
                <w:sz w:val="16"/>
                <w:szCs w:val="16"/>
              </w:rPr>
              <w:t>Relevant Theories</w:t>
            </w:r>
            <w:r w:rsidRPr="005C5062">
              <w:rPr>
                <w:rStyle w:val="FootnoteReference"/>
                <w:rFonts w:ascii="Arial" w:hAnsi="Arial" w:cs="Arial"/>
                <w:b/>
                <w:color w:val="auto"/>
                <w:sz w:val="16"/>
                <w:szCs w:val="16"/>
              </w:rPr>
              <w:footnoteReference w:id="8"/>
            </w:r>
          </w:p>
        </w:tc>
        <w:tc>
          <w:tcPr>
            <w:tcW w:w="5220" w:type="dxa"/>
            <w:shd w:val="clear" w:color="auto" w:fill="auto"/>
            <w:vAlign w:val="center"/>
          </w:tcPr>
          <w:p w:rsidR="005E1D00" w:rsidRDefault="005E1D00" w:rsidP="005D799B">
            <w:pPr>
              <w:spacing w:line="240" w:lineRule="auto"/>
              <w:rPr>
                <w:rFonts w:ascii="Arial" w:hAnsi="Arial" w:cs="Arial"/>
                <w:b/>
                <w:color w:val="auto"/>
                <w:sz w:val="16"/>
                <w:szCs w:val="16"/>
              </w:rPr>
            </w:pPr>
          </w:p>
          <w:p w:rsidR="00D923F7" w:rsidRPr="005C5062" w:rsidRDefault="00D923F7" w:rsidP="005D799B">
            <w:pPr>
              <w:spacing w:line="240" w:lineRule="auto"/>
              <w:rPr>
                <w:rFonts w:ascii="Arial" w:hAnsi="Arial" w:cs="Arial"/>
                <w:b/>
                <w:color w:val="auto"/>
                <w:sz w:val="16"/>
                <w:szCs w:val="16"/>
              </w:rPr>
            </w:pPr>
            <w:r w:rsidRPr="005C5062">
              <w:rPr>
                <w:rFonts w:ascii="Arial" w:hAnsi="Arial" w:cs="Arial"/>
                <w:b/>
                <w:color w:val="auto"/>
                <w:sz w:val="16"/>
                <w:szCs w:val="16"/>
              </w:rPr>
              <w:t>C4D-expected Outcomes</w:t>
            </w:r>
            <w:r w:rsidRPr="005C5062">
              <w:rPr>
                <w:rStyle w:val="FootnoteReference"/>
                <w:rFonts w:ascii="Arial" w:hAnsi="Arial" w:cs="Arial"/>
                <w:b/>
                <w:color w:val="auto"/>
                <w:sz w:val="16"/>
                <w:szCs w:val="16"/>
              </w:rPr>
              <w:footnoteReference w:id="9"/>
            </w:r>
          </w:p>
          <w:p w:rsidR="00D923F7" w:rsidRPr="005C5062" w:rsidRDefault="00D923F7" w:rsidP="000C5D42">
            <w:pPr>
              <w:spacing w:line="240" w:lineRule="auto"/>
              <w:ind w:left="72"/>
              <w:rPr>
                <w:rFonts w:ascii="Arial" w:hAnsi="Arial" w:cs="Arial"/>
                <w:b/>
                <w:color w:val="auto"/>
                <w:sz w:val="16"/>
                <w:szCs w:val="16"/>
              </w:rPr>
            </w:pPr>
          </w:p>
          <w:p w:rsidR="00D923F7" w:rsidRPr="005C5062" w:rsidRDefault="00D923F7" w:rsidP="000C5D42">
            <w:pPr>
              <w:spacing w:line="240" w:lineRule="auto"/>
              <w:ind w:left="72"/>
              <w:rPr>
                <w:rFonts w:ascii="Arial" w:hAnsi="Arial" w:cs="Arial"/>
                <w:b/>
                <w:color w:val="auto"/>
                <w:sz w:val="16"/>
                <w:szCs w:val="16"/>
              </w:rPr>
            </w:pPr>
          </w:p>
        </w:tc>
      </w:tr>
      <w:tr w:rsidR="00D923F7" w:rsidRPr="005C5062" w:rsidTr="00D923F7">
        <w:tc>
          <w:tcPr>
            <w:tcW w:w="1440" w:type="dxa"/>
            <w:shd w:val="clear" w:color="auto" w:fill="auto"/>
          </w:tcPr>
          <w:p w:rsidR="00D923F7" w:rsidRPr="005C5062" w:rsidRDefault="00D923F7" w:rsidP="000C5D42">
            <w:pPr>
              <w:spacing w:line="240" w:lineRule="auto"/>
              <w:ind w:left="72"/>
              <w:rPr>
                <w:rFonts w:ascii="Arial" w:hAnsi="Arial" w:cs="Arial"/>
                <w:color w:val="auto"/>
                <w:sz w:val="16"/>
                <w:szCs w:val="16"/>
              </w:rPr>
            </w:pPr>
            <w:r w:rsidRPr="005C5062">
              <w:rPr>
                <w:rFonts w:ascii="Arial" w:hAnsi="Arial" w:cs="Arial"/>
                <w:color w:val="auto"/>
                <w:sz w:val="16"/>
                <w:szCs w:val="16"/>
              </w:rPr>
              <w:t>Advocacy</w:t>
            </w:r>
          </w:p>
          <w:p w:rsidR="00D923F7" w:rsidRPr="005C5062" w:rsidRDefault="00D923F7" w:rsidP="000C5D42">
            <w:pPr>
              <w:ind w:left="72"/>
              <w:rPr>
                <w:rFonts w:ascii="Arial" w:hAnsi="Arial" w:cs="Arial"/>
                <w:color w:val="auto"/>
                <w:sz w:val="16"/>
                <w:szCs w:val="16"/>
              </w:rPr>
            </w:pPr>
          </w:p>
          <w:p w:rsidR="00D923F7" w:rsidRPr="005C5062" w:rsidRDefault="00D923F7" w:rsidP="000C5D42">
            <w:pPr>
              <w:ind w:left="72"/>
              <w:rPr>
                <w:rFonts w:ascii="Arial" w:hAnsi="Arial" w:cs="Arial"/>
                <w:color w:val="auto"/>
                <w:sz w:val="16"/>
                <w:szCs w:val="16"/>
              </w:rPr>
            </w:pPr>
          </w:p>
        </w:tc>
        <w:tc>
          <w:tcPr>
            <w:tcW w:w="2340" w:type="dxa"/>
            <w:shd w:val="clear" w:color="auto" w:fill="auto"/>
          </w:tcPr>
          <w:p w:rsidR="00D923F7" w:rsidRDefault="00D923F7" w:rsidP="000C5D42">
            <w:pPr>
              <w:spacing w:line="240" w:lineRule="auto"/>
              <w:ind w:left="72"/>
              <w:rPr>
                <w:rFonts w:ascii="Arial" w:hAnsi="Arial" w:cs="Arial"/>
                <w:bCs/>
                <w:color w:val="auto"/>
                <w:sz w:val="16"/>
                <w:szCs w:val="16"/>
              </w:rPr>
            </w:pPr>
            <w:r w:rsidRPr="005C5062">
              <w:rPr>
                <w:rFonts w:ascii="Arial" w:hAnsi="Arial" w:cs="Arial"/>
                <w:bCs/>
                <w:color w:val="auto"/>
                <w:sz w:val="16"/>
                <w:szCs w:val="16"/>
              </w:rPr>
              <w:t>Policy and Environment</w:t>
            </w:r>
          </w:p>
          <w:p w:rsidR="00D923F7" w:rsidRDefault="00D923F7" w:rsidP="000C5D42">
            <w:pPr>
              <w:spacing w:line="240" w:lineRule="auto"/>
              <w:ind w:left="72"/>
              <w:rPr>
                <w:rFonts w:ascii="Arial" w:hAnsi="Arial" w:cs="Arial"/>
                <w:bCs/>
                <w:color w:val="auto"/>
                <w:sz w:val="16"/>
                <w:szCs w:val="16"/>
              </w:rPr>
            </w:pPr>
          </w:p>
          <w:p w:rsidR="00D923F7" w:rsidRDefault="00D923F7" w:rsidP="005D799B">
            <w:pPr>
              <w:spacing w:line="240" w:lineRule="auto"/>
              <w:ind w:left="72"/>
              <w:rPr>
                <w:rFonts w:ascii="Arial" w:hAnsi="Arial" w:cs="Arial"/>
                <w:bCs/>
                <w:color w:val="auto"/>
                <w:sz w:val="16"/>
                <w:szCs w:val="16"/>
              </w:rPr>
            </w:pPr>
            <w:r>
              <w:rPr>
                <w:rFonts w:ascii="Arial" w:hAnsi="Arial" w:cs="Arial"/>
                <w:bCs/>
                <w:color w:val="auto"/>
                <w:sz w:val="16"/>
                <w:szCs w:val="16"/>
              </w:rPr>
              <w:t>Focus on:</w:t>
            </w:r>
          </w:p>
          <w:p w:rsidR="00D923F7" w:rsidRPr="00D923F7" w:rsidRDefault="00D923F7" w:rsidP="00D923F7">
            <w:pPr>
              <w:pStyle w:val="ListParagraph"/>
              <w:numPr>
                <w:ilvl w:val="0"/>
                <w:numId w:val="17"/>
              </w:numPr>
              <w:spacing w:line="240" w:lineRule="auto"/>
              <w:rPr>
                <w:rFonts w:ascii="Arial" w:hAnsi="Arial" w:cs="Arial"/>
                <w:color w:val="auto"/>
                <w:sz w:val="16"/>
                <w:szCs w:val="16"/>
                <w:lang w:eastAsia="zh-CN"/>
              </w:rPr>
            </w:pPr>
            <w:r w:rsidRPr="00D923F7">
              <w:rPr>
                <w:rFonts w:ascii="Arial" w:hAnsi="Arial" w:cs="Arial"/>
                <w:color w:val="auto"/>
                <w:sz w:val="16"/>
                <w:szCs w:val="16"/>
                <w:lang w:eastAsia="zh-CN"/>
              </w:rPr>
              <w:t>Policy agenda</w:t>
            </w:r>
          </w:p>
          <w:p w:rsidR="00D923F7" w:rsidRPr="00D923F7" w:rsidRDefault="00D923F7" w:rsidP="00D923F7">
            <w:pPr>
              <w:pStyle w:val="ListParagraph"/>
              <w:numPr>
                <w:ilvl w:val="0"/>
                <w:numId w:val="17"/>
              </w:numPr>
              <w:spacing w:line="240" w:lineRule="auto"/>
              <w:rPr>
                <w:rFonts w:ascii="Arial" w:hAnsi="Arial" w:cs="Arial"/>
                <w:color w:val="auto"/>
                <w:sz w:val="16"/>
                <w:szCs w:val="16"/>
                <w:lang w:eastAsia="zh-CN"/>
              </w:rPr>
            </w:pPr>
            <w:r w:rsidRPr="00D923F7">
              <w:rPr>
                <w:rFonts w:ascii="Arial" w:hAnsi="Arial" w:cs="Arial"/>
                <w:color w:val="auto"/>
                <w:sz w:val="16"/>
                <w:szCs w:val="16"/>
                <w:lang w:eastAsia="zh-CN"/>
              </w:rPr>
              <w:t>Media agenda</w:t>
            </w:r>
          </w:p>
          <w:p w:rsidR="00D923F7" w:rsidRPr="005C5062" w:rsidRDefault="00D923F7" w:rsidP="00D923F7">
            <w:pPr>
              <w:pStyle w:val="ListParagraph"/>
              <w:numPr>
                <w:ilvl w:val="0"/>
                <w:numId w:val="17"/>
              </w:numPr>
              <w:spacing w:line="240" w:lineRule="auto"/>
              <w:rPr>
                <w:rFonts w:ascii="Arial" w:hAnsi="Arial" w:cs="Arial"/>
                <w:bCs/>
                <w:color w:val="auto"/>
                <w:sz w:val="16"/>
                <w:szCs w:val="16"/>
              </w:rPr>
            </w:pPr>
            <w:r w:rsidRPr="00D923F7">
              <w:rPr>
                <w:rFonts w:ascii="Arial" w:hAnsi="Arial" w:cs="Arial"/>
                <w:color w:val="auto"/>
                <w:sz w:val="16"/>
                <w:szCs w:val="16"/>
                <w:lang w:eastAsia="zh-CN"/>
              </w:rPr>
              <w:t>Public agenda</w:t>
            </w:r>
          </w:p>
        </w:tc>
        <w:tc>
          <w:tcPr>
            <w:tcW w:w="2610" w:type="dxa"/>
            <w:shd w:val="clear" w:color="auto" w:fill="auto"/>
          </w:tcPr>
          <w:p w:rsidR="00D923F7" w:rsidRPr="005C5062" w:rsidRDefault="00D923F7" w:rsidP="00D923F7">
            <w:pPr>
              <w:pStyle w:val="ListParagraph"/>
              <w:numPr>
                <w:ilvl w:val="0"/>
                <w:numId w:val="17"/>
              </w:numPr>
              <w:spacing w:line="240" w:lineRule="auto"/>
              <w:rPr>
                <w:rFonts w:ascii="Arial" w:hAnsi="Arial" w:cs="Arial"/>
                <w:bCs/>
                <w:color w:val="auto"/>
                <w:sz w:val="16"/>
                <w:szCs w:val="16"/>
              </w:rPr>
            </w:pPr>
            <w:r w:rsidRPr="005C5062">
              <w:rPr>
                <w:rFonts w:ascii="Arial" w:hAnsi="Arial" w:cs="Arial"/>
                <w:bCs/>
                <w:color w:val="auto"/>
                <w:sz w:val="16"/>
                <w:szCs w:val="16"/>
              </w:rPr>
              <w:t>Theories of Community Organizing and Development</w:t>
            </w:r>
          </w:p>
          <w:p w:rsidR="00D923F7" w:rsidRPr="005C5062" w:rsidRDefault="00D923F7" w:rsidP="00D923F7">
            <w:pPr>
              <w:pStyle w:val="ListParagraph"/>
              <w:numPr>
                <w:ilvl w:val="0"/>
                <w:numId w:val="17"/>
              </w:numPr>
              <w:spacing w:line="240" w:lineRule="auto"/>
              <w:rPr>
                <w:rFonts w:ascii="Arial" w:hAnsi="Arial" w:cs="Arial"/>
                <w:bCs/>
                <w:color w:val="auto"/>
                <w:sz w:val="16"/>
                <w:szCs w:val="16"/>
              </w:rPr>
            </w:pPr>
            <w:r w:rsidRPr="005C5062">
              <w:rPr>
                <w:rFonts w:ascii="Arial" w:hAnsi="Arial" w:cs="Arial"/>
                <w:bCs/>
                <w:color w:val="auto"/>
                <w:sz w:val="16"/>
                <w:szCs w:val="16"/>
              </w:rPr>
              <w:t>Agenda Setting Theory</w:t>
            </w:r>
          </w:p>
        </w:tc>
        <w:tc>
          <w:tcPr>
            <w:tcW w:w="5220" w:type="dxa"/>
            <w:shd w:val="clear" w:color="auto" w:fill="auto"/>
          </w:tcPr>
          <w:p w:rsidR="00D923F7" w:rsidRPr="005C5062" w:rsidRDefault="00D923F7" w:rsidP="000C5D42">
            <w:pPr>
              <w:widowControl w:val="0"/>
              <w:autoSpaceDE w:val="0"/>
              <w:autoSpaceDN w:val="0"/>
              <w:adjustRightInd w:val="0"/>
              <w:spacing w:line="240" w:lineRule="auto"/>
              <w:ind w:left="72"/>
              <w:rPr>
                <w:rFonts w:ascii="Arial" w:hAnsi="Arial" w:cs="Arial"/>
                <w:color w:val="auto"/>
                <w:sz w:val="16"/>
                <w:szCs w:val="16"/>
              </w:rPr>
            </w:pPr>
            <w:r w:rsidRPr="005C5062">
              <w:rPr>
                <w:rFonts w:ascii="Arial" w:hAnsi="Arial" w:cs="Arial"/>
                <w:color w:val="auto"/>
                <w:sz w:val="16"/>
                <w:szCs w:val="16"/>
              </w:rPr>
              <w:t>1. A</w:t>
            </w:r>
            <w:r w:rsidR="00EC4DE9">
              <w:rPr>
                <w:rFonts w:ascii="Arial" w:hAnsi="Arial" w:cs="Arial"/>
                <w:color w:val="auto"/>
                <w:sz w:val="16"/>
                <w:szCs w:val="16"/>
              </w:rPr>
              <w:t>genda</w:t>
            </w:r>
            <w:r w:rsidRPr="005C5062">
              <w:rPr>
                <w:rFonts w:ascii="Arial" w:hAnsi="Arial" w:cs="Arial"/>
                <w:color w:val="auto"/>
                <w:sz w:val="16"/>
                <w:szCs w:val="16"/>
              </w:rPr>
              <w:t xml:space="preserve"> shifts in mindset of policy makers through advocacy efforts on the part of </w:t>
            </w:r>
            <w:r w:rsidR="00AF4185">
              <w:rPr>
                <w:rFonts w:ascii="Arial" w:hAnsi="Arial" w:cs="Arial"/>
                <w:color w:val="auto"/>
                <w:sz w:val="16"/>
                <w:szCs w:val="16"/>
              </w:rPr>
              <w:t xml:space="preserve">media and </w:t>
            </w:r>
            <w:r w:rsidRPr="005C5062">
              <w:rPr>
                <w:rFonts w:ascii="Arial" w:hAnsi="Arial" w:cs="Arial"/>
                <w:color w:val="auto"/>
                <w:sz w:val="16"/>
                <w:szCs w:val="16"/>
              </w:rPr>
              <w:t xml:space="preserve">civil societies for </w:t>
            </w:r>
            <w:r>
              <w:rPr>
                <w:rFonts w:ascii="Arial" w:hAnsi="Arial" w:cs="Arial"/>
                <w:color w:val="auto"/>
                <w:sz w:val="16"/>
                <w:szCs w:val="16"/>
              </w:rPr>
              <w:t xml:space="preserve">leading to </w:t>
            </w:r>
            <w:r w:rsidRPr="005C5062">
              <w:rPr>
                <w:rFonts w:ascii="Arial" w:hAnsi="Arial" w:cs="Arial"/>
                <w:color w:val="auto"/>
                <w:sz w:val="16"/>
                <w:szCs w:val="16"/>
              </w:rPr>
              <w:t>reforms in policies, laws, and regulations that contribute to access and utilization of services, and adoption of safe and protective individual behaviours and collective practices.</w:t>
            </w:r>
          </w:p>
          <w:p w:rsidR="00D923F7" w:rsidRPr="005C5062" w:rsidRDefault="00D923F7" w:rsidP="00EC4DE9">
            <w:pPr>
              <w:widowControl w:val="0"/>
              <w:autoSpaceDE w:val="0"/>
              <w:autoSpaceDN w:val="0"/>
              <w:adjustRightInd w:val="0"/>
              <w:spacing w:line="240" w:lineRule="auto"/>
              <w:ind w:left="72"/>
              <w:rPr>
                <w:rFonts w:ascii="Arial" w:hAnsi="Arial" w:cs="Arial"/>
                <w:color w:val="auto"/>
                <w:sz w:val="16"/>
                <w:szCs w:val="16"/>
              </w:rPr>
            </w:pPr>
            <w:r w:rsidRPr="005C5062">
              <w:rPr>
                <w:rFonts w:ascii="Arial" w:hAnsi="Arial" w:cs="Arial"/>
                <w:color w:val="auto"/>
                <w:sz w:val="16"/>
                <w:szCs w:val="16"/>
              </w:rPr>
              <w:t xml:space="preserve">2. </w:t>
            </w:r>
            <w:r w:rsidR="00AF4185">
              <w:rPr>
                <w:rFonts w:ascii="Arial" w:hAnsi="Arial" w:cs="Arial"/>
                <w:color w:val="auto"/>
                <w:sz w:val="16"/>
                <w:szCs w:val="16"/>
              </w:rPr>
              <w:t>Agenda shifts in media through communication on the part of government and advocacy efforts on</w:t>
            </w:r>
            <w:r w:rsidR="005E1D00">
              <w:rPr>
                <w:rFonts w:ascii="Arial" w:hAnsi="Arial" w:cs="Arial"/>
                <w:color w:val="auto"/>
                <w:sz w:val="16"/>
                <w:szCs w:val="16"/>
              </w:rPr>
              <w:t xml:space="preserve"> the part of civil societies.</w:t>
            </w:r>
          </w:p>
          <w:p w:rsidR="00D923F7" w:rsidRPr="005C5062" w:rsidRDefault="00D923F7" w:rsidP="000C5D42">
            <w:pPr>
              <w:widowControl w:val="0"/>
              <w:autoSpaceDE w:val="0"/>
              <w:autoSpaceDN w:val="0"/>
              <w:adjustRightInd w:val="0"/>
              <w:spacing w:line="240" w:lineRule="auto"/>
              <w:ind w:left="72"/>
              <w:rPr>
                <w:rFonts w:ascii="Arial" w:hAnsi="Arial" w:cs="Arial"/>
                <w:color w:val="auto"/>
                <w:sz w:val="16"/>
                <w:szCs w:val="16"/>
              </w:rPr>
            </w:pPr>
            <w:r w:rsidRPr="005C5062">
              <w:rPr>
                <w:rFonts w:ascii="Arial" w:hAnsi="Arial" w:cs="Arial"/>
                <w:color w:val="auto"/>
                <w:sz w:val="16"/>
                <w:szCs w:val="16"/>
              </w:rPr>
              <w:t xml:space="preserve">3. </w:t>
            </w:r>
            <w:r w:rsidR="00EC4DE9">
              <w:rPr>
                <w:rFonts w:ascii="Arial" w:hAnsi="Arial" w:cs="Arial"/>
                <w:color w:val="auto"/>
                <w:sz w:val="16"/>
                <w:szCs w:val="16"/>
              </w:rPr>
              <w:t>Agenda shifts in the public through p</w:t>
            </w:r>
            <w:r w:rsidR="00AF4185">
              <w:rPr>
                <w:rFonts w:ascii="Arial" w:hAnsi="Arial" w:cs="Arial"/>
                <w:color w:val="auto"/>
                <w:sz w:val="16"/>
                <w:szCs w:val="16"/>
              </w:rPr>
              <w:t xml:space="preserve">romotion of transparency and </w:t>
            </w:r>
            <w:r w:rsidR="00EC4DE9">
              <w:rPr>
                <w:rFonts w:ascii="Arial" w:hAnsi="Arial" w:cs="Arial" w:hint="eastAsia"/>
                <w:color w:val="auto"/>
                <w:sz w:val="16"/>
                <w:szCs w:val="16"/>
                <w:lang w:eastAsia="zh-CN"/>
              </w:rPr>
              <w:t xml:space="preserve">amplifying </w:t>
            </w:r>
            <w:r w:rsidR="00AF4185">
              <w:rPr>
                <w:rFonts w:ascii="Arial" w:hAnsi="Arial" w:cs="Arial"/>
                <w:color w:val="auto"/>
                <w:sz w:val="16"/>
                <w:szCs w:val="16"/>
              </w:rPr>
              <w:t>right holders’ voice through</w:t>
            </w:r>
            <w:r w:rsidRPr="005C5062">
              <w:rPr>
                <w:rFonts w:ascii="Arial" w:hAnsi="Arial" w:cs="Arial"/>
                <w:color w:val="auto"/>
                <w:sz w:val="16"/>
                <w:szCs w:val="16"/>
              </w:rPr>
              <w:t xml:space="preserve"> monitoring</w:t>
            </w:r>
            <w:r w:rsidR="00AF4185">
              <w:rPr>
                <w:rFonts w:ascii="Arial" w:hAnsi="Arial" w:cs="Arial"/>
                <w:color w:val="auto"/>
                <w:sz w:val="16"/>
                <w:szCs w:val="16"/>
              </w:rPr>
              <w:t xml:space="preserve"> and communication</w:t>
            </w:r>
            <w:r w:rsidRPr="005C5062">
              <w:rPr>
                <w:rFonts w:ascii="Arial" w:hAnsi="Arial" w:cs="Arial"/>
                <w:color w:val="auto"/>
                <w:sz w:val="16"/>
                <w:szCs w:val="16"/>
              </w:rPr>
              <w:t xml:space="preserve"> mechanisms</w:t>
            </w:r>
            <w:r w:rsidR="005E1D00">
              <w:rPr>
                <w:rFonts w:ascii="Arial" w:hAnsi="Arial" w:cs="Arial"/>
                <w:color w:val="auto"/>
                <w:sz w:val="16"/>
                <w:szCs w:val="16"/>
              </w:rPr>
              <w:t>.</w:t>
            </w:r>
          </w:p>
          <w:p w:rsidR="00D923F7" w:rsidRPr="005C5062" w:rsidRDefault="00D923F7" w:rsidP="000C5D42">
            <w:pPr>
              <w:widowControl w:val="0"/>
              <w:autoSpaceDE w:val="0"/>
              <w:autoSpaceDN w:val="0"/>
              <w:adjustRightInd w:val="0"/>
              <w:spacing w:line="240" w:lineRule="auto"/>
              <w:ind w:left="72"/>
              <w:rPr>
                <w:rFonts w:ascii="Arial" w:hAnsi="Arial" w:cs="Arial"/>
                <w:color w:val="auto"/>
                <w:sz w:val="16"/>
                <w:szCs w:val="16"/>
              </w:rPr>
            </w:pPr>
            <w:r w:rsidRPr="005C5062">
              <w:rPr>
                <w:rFonts w:ascii="Arial" w:hAnsi="Arial" w:cs="Arial"/>
                <w:color w:val="auto"/>
                <w:sz w:val="16"/>
                <w:szCs w:val="16"/>
              </w:rPr>
              <w:t xml:space="preserve">4. Acceptance of new social norms and de-legitimization of harmful </w:t>
            </w:r>
            <w:r w:rsidR="00EC4DE9">
              <w:rPr>
                <w:rFonts w:ascii="Arial" w:hAnsi="Arial" w:cs="Arial" w:hint="eastAsia"/>
                <w:color w:val="auto"/>
                <w:sz w:val="16"/>
                <w:szCs w:val="16"/>
                <w:lang w:eastAsia="zh-CN"/>
              </w:rPr>
              <w:t xml:space="preserve">social norms </w:t>
            </w:r>
            <w:r w:rsidR="00EC4DE9">
              <w:rPr>
                <w:rFonts w:ascii="Arial" w:hAnsi="Arial" w:cs="Arial"/>
                <w:color w:val="auto"/>
                <w:sz w:val="16"/>
                <w:szCs w:val="16"/>
                <w:lang w:eastAsia="zh-CN"/>
              </w:rPr>
              <w:t xml:space="preserve">in </w:t>
            </w:r>
            <w:r w:rsidRPr="005C5062">
              <w:rPr>
                <w:rFonts w:ascii="Arial" w:hAnsi="Arial" w:cs="Arial"/>
                <w:color w:val="auto"/>
                <w:sz w:val="16"/>
                <w:szCs w:val="16"/>
              </w:rPr>
              <w:t>behaviour and practices through transpa</w:t>
            </w:r>
            <w:r w:rsidR="00EC4DE9">
              <w:rPr>
                <w:rFonts w:ascii="Arial" w:hAnsi="Arial" w:cs="Arial"/>
                <w:color w:val="auto"/>
                <w:sz w:val="16"/>
                <w:szCs w:val="16"/>
              </w:rPr>
              <w:t xml:space="preserve">rent enforcement of policies </w:t>
            </w:r>
            <w:r w:rsidR="00EC4DE9">
              <w:rPr>
                <w:rFonts w:ascii="Arial" w:hAnsi="Arial" w:cs="Arial" w:hint="eastAsia"/>
                <w:color w:val="auto"/>
                <w:sz w:val="16"/>
                <w:szCs w:val="16"/>
                <w:lang w:eastAsia="zh-CN"/>
              </w:rPr>
              <w:t>through</w:t>
            </w:r>
            <w:r w:rsidRPr="005C5062">
              <w:rPr>
                <w:rFonts w:ascii="Arial" w:hAnsi="Arial" w:cs="Arial"/>
                <w:color w:val="auto"/>
                <w:sz w:val="16"/>
                <w:szCs w:val="16"/>
              </w:rPr>
              <w:t xml:space="preserve"> communication and advocacy efforts.</w:t>
            </w:r>
          </w:p>
          <w:p w:rsidR="00D923F7" w:rsidRPr="005C5062" w:rsidRDefault="00D923F7" w:rsidP="00EC4DE9">
            <w:pPr>
              <w:widowControl w:val="0"/>
              <w:autoSpaceDE w:val="0"/>
              <w:autoSpaceDN w:val="0"/>
              <w:adjustRightInd w:val="0"/>
              <w:spacing w:line="240" w:lineRule="auto"/>
              <w:ind w:left="72"/>
              <w:rPr>
                <w:rFonts w:ascii="Arial" w:hAnsi="Arial" w:cs="Arial"/>
                <w:color w:val="auto"/>
                <w:sz w:val="16"/>
                <w:szCs w:val="16"/>
              </w:rPr>
            </w:pPr>
            <w:r w:rsidRPr="005C5062">
              <w:rPr>
                <w:rFonts w:ascii="Arial" w:eastAsia="Times New Roman" w:hAnsi="Arial" w:cs="Arial"/>
                <w:color w:val="auto"/>
                <w:sz w:val="16"/>
                <w:szCs w:val="16"/>
              </w:rPr>
              <w:t xml:space="preserve">5. </w:t>
            </w:r>
            <w:r w:rsidR="00EC4DE9">
              <w:rPr>
                <w:rFonts w:ascii="Arial" w:eastAsia="Times New Roman" w:hAnsi="Arial" w:cs="Arial"/>
                <w:color w:val="auto"/>
                <w:sz w:val="16"/>
                <w:szCs w:val="16"/>
              </w:rPr>
              <w:t>Elimination of barriers to behaviour</w:t>
            </w:r>
            <w:r w:rsidR="00521824">
              <w:rPr>
                <w:rFonts w:ascii="Arial" w:eastAsia="Times New Roman" w:hAnsi="Arial" w:cs="Arial"/>
                <w:color w:val="auto"/>
                <w:sz w:val="16"/>
                <w:szCs w:val="16"/>
              </w:rPr>
              <w:t>al</w:t>
            </w:r>
            <w:r w:rsidR="00EC4DE9">
              <w:rPr>
                <w:rFonts w:ascii="Arial" w:eastAsia="Times New Roman" w:hAnsi="Arial" w:cs="Arial"/>
                <w:color w:val="auto"/>
                <w:sz w:val="16"/>
                <w:szCs w:val="16"/>
              </w:rPr>
              <w:t xml:space="preserve"> and social change through mobilizing public support for</w:t>
            </w:r>
            <w:r w:rsidRPr="005C5062">
              <w:rPr>
                <w:rFonts w:ascii="Arial" w:eastAsia="Times New Roman" w:hAnsi="Arial" w:cs="Arial"/>
                <w:color w:val="auto"/>
                <w:sz w:val="16"/>
                <w:szCs w:val="16"/>
              </w:rPr>
              <w:t xml:space="preserve"> particular issues at national scale.</w:t>
            </w:r>
          </w:p>
        </w:tc>
      </w:tr>
      <w:tr w:rsidR="00D923F7" w:rsidRPr="005C5062" w:rsidTr="00D923F7">
        <w:tc>
          <w:tcPr>
            <w:tcW w:w="1440" w:type="dxa"/>
            <w:shd w:val="clear" w:color="auto" w:fill="auto"/>
          </w:tcPr>
          <w:p w:rsidR="00D923F7" w:rsidRPr="005C5062" w:rsidRDefault="00D923F7" w:rsidP="000C5D42">
            <w:pPr>
              <w:ind w:left="72"/>
              <w:rPr>
                <w:rFonts w:ascii="Arial" w:hAnsi="Arial" w:cs="Arial"/>
                <w:color w:val="auto"/>
                <w:sz w:val="16"/>
                <w:szCs w:val="16"/>
              </w:rPr>
            </w:pPr>
            <w:r w:rsidRPr="005C5062">
              <w:rPr>
                <w:rFonts w:ascii="Arial" w:hAnsi="Arial" w:cs="Arial"/>
                <w:color w:val="auto"/>
                <w:sz w:val="16"/>
                <w:szCs w:val="16"/>
              </w:rPr>
              <w:t>Social Mobilization</w:t>
            </w:r>
          </w:p>
        </w:tc>
        <w:tc>
          <w:tcPr>
            <w:tcW w:w="2340" w:type="dxa"/>
            <w:shd w:val="clear" w:color="auto" w:fill="auto"/>
          </w:tcPr>
          <w:p w:rsidR="00D923F7" w:rsidRDefault="00D923F7" w:rsidP="000C5D42">
            <w:pPr>
              <w:spacing w:line="240" w:lineRule="auto"/>
              <w:ind w:left="72"/>
              <w:rPr>
                <w:rFonts w:ascii="Arial" w:hAnsi="Arial" w:cs="Arial"/>
                <w:color w:val="auto"/>
                <w:sz w:val="16"/>
                <w:szCs w:val="16"/>
              </w:rPr>
            </w:pPr>
            <w:r w:rsidRPr="005C5062">
              <w:rPr>
                <w:rFonts w:ascii="Arial" w:hAnsi="Arial" w:cs="Arial"/>
                <w:color w:val="auto"/>
                <w:sz w:val="16"/>
                <w:szCs w:val="16"/>
              </w:rPr>
              <w:t>Organizational/Institutional</w:t>
            </w:r>
          </w:p>
          <w:p w:rsidR="00D923F7" w:rsidRDefault="00D923F7" w:rsidP="000C5D42">
            <w:pPr>
              <w:spacing w:line="240" w:lineRule="auto"/>
              <w:ind w:left="72"/>
              <w:rPr>
                <w:rFonts w:ascii="Arial" w:hAnsi="Arial" w:cs="Arial"/>
                <w:color w:val="auto"/>
                <w:sz w:val="16"/>
                <w:szCs w:val="16"/>
              </w:rPr>
            </w:pPr>
          </w:p>
          <w:p w:rsidR="00D923F7" w:rsidRDefault="00D923F7" w:rsidP="000C5D42">
            <w:pPr>
              <w:spacing w:line="240" w:lineRule="auto"/>
              <w:ind w:left="72"/>
              <w:rPr>
                <w:rFonts w:ascii="Arial" w:hAnsi="Arial" w:cs="Arial"/>
                <w:color w:val="auto"/>
                <w:sz w:val="16"/>
                <w:szCs w:val="16"/>
              </w:rPr>
            </w:pPr>
            <w:r>
              <w:rPr>
                <w:rFonts w:ascii="Arial" w:hAnsi="Arial" w:cs="Arial"/>
                <w:color w:val="auto"/>
                <w:sz w:val="16"/>
                <w:szCs w:val="16"/>
              </w:rPr>
              <w:t>Focus on:</w:t>
            </w:r>
          </w:p>
          <w:p w:rsidR="00D923F7" w:rsidRPr="005C5062" w:rsidRDefault="00D923F7" w:rsidP="005D799B">
            <w:pPr>
              <w:pStyle w:val="ListParagraph"/>
              <w:numPr>
                <w:ilvl w:val="0"/>
                <w:numId w:val="17"/>
              </w:numPr>
              <w:spacing w:line="240" w:lineRule="auto"/>
              <w:rPr>
                <w:rFonts w:ascii="Arial" w:hAnsi="Arial" w:cs="Arial"/>
                <w:color w:val="auto"/>
                <w:sz w:val="16"/>
                <w:szCs w:val="16"/>
              </w:rPr>
            </w:pPr>
            <w:r w:rsidRPr="005C5062">
              <w:rPr>
                <w:rFonts w:ascii="Arial" w:hAnsi="Arial" w:cs="Arial"/>
                <w:color w:val="auto"/>
                <w:sz w:val="16"/>
                <w:szCs w:val="16"/>
                <w:lang w:eastAsia="zh-CN"/>
              </w:rPr>
              <w:t>A</w:t>
            </w:r>
            <w:r w:rsidRPr="005C5062">
              <w:rPr>
                <w:rFonts w:ascii="Arial" w:hAnsi="Arial" w:cs="Arial"/>
                <w:color w:val="auto"/>
                <w:sz w:val="16"/>
                <w:szCs w:val="16"/>
              </w:rPr>
              <w:t xml:space="preserve">ccessibility of services </w:t>
            </w:r>
          </w:p>
          <w:p w:rsidR="00D923F7" w:rsidRDefault="00D923F7" w:rsidP="005D799B">
            <w:pPr>
              <w:pStyle w:val="ListParagraph"/>
              <w:numPr>
                <w:ilvl w:val="0"/>
                <w:numId w:val="17"/>
              </w:numPr>
              <w:spacing w:line="240" w:lineRule="auto"/>
              <w:rPr>
                <w:rFonts w:ascii="Arial" w:hAnsi="Arial" w:cs="Arial"/>
                <w:color w:val="auto"/>
                <w:sz w:val="16"/>
                <w:szCs w:val="16"/>
              </w:rPr>
            </w:pPr>
            <w:r w:rsidRPr="005C5062">
              <w:rPr>
                <w:rFonts w:ascii="Arial" w:hAnsi="Arial" w:cs="Arial"/>
                <w:color w:val="auto"/>
                <w:sz w:val="16"/>
                <w:szCs w:val="16"/>
                <w:lang w:eastAsia="zh-CN"/>
              </w:rPr>
              <w:t>Q</w:t>
            </w:r>
            <w:r w:rsidRPr="005C5062">
              <w:rPr>
                <w:rFonts w:ascii="Arial" w:hAnsi="Arial" w:cs="Arial"/>
                <w:color w:val="auto"/>
                <w:sz w:val="16"/>
                <w:szCs w:val="16"/>
              </w:rPr>
              <w:t xml:space="preserve">uality of services </w:t>
            </w:r>
          </w:p>
          <w:p w:rsidR="00EC4DE9" w:rsidRPr="005C5062" w:rsidRDefault="00EC4DE9" w:rsidP="005D799B">
            <w:pPr>
              <w:pStyle w:val="ListParagraph"/>
              <w:numPr>
                <w:ilvl w:val="0"/>
                <w:numId w:val="17"/>
              </w:numPr>
              <w:spacing w:line="240" w:lineRule="auto"/>
              <w:rPr>
                <w:rFonts w:ascii="Arial" w:hAnsi="Arial" w:cs="Arial"/>
                <w:color w:val="auto"/>
                <w:sz w:val="16"/>
                <w:szCs w:val="16"/>
              </w:rPr>
            </w:pPr>
            <w:r>
              <w:rPr>
                <w:rFonts w:ascii="Arial" w:hAnsi="Arial" w:cs="Arial"/>
                <w:color w:val="auto"/>
                <w:sz w:val="16"/>
                <w:szCs w:val="16"/>
              </w:rPr>
              <w:t>Provision of supplies</w:t>
            </w:r>
          </w:p>
          <w:p w:rsidR="00D923F7" w:rsidRPr="005D799B" w:rsidRDefault="00D923F7" w:rsidP="005D799B">
            <w:pPr>
              <w:pStyle w:val="ListParagraph"/>
              <w:numPr>
                <w:ilvl w:val="0"/>
                <w:numId w:val="17"/>
              </w:numPr>
              <w:spacing w:line="240" w:lineRule="auto"/>
              <w:rPr>
                <w:rFonts w:ascii="Arial" w:hAnsi="Arial" w:cs="Arial"/>
                <w:b/>
                <w:color w:val="auto"/>
                <w:sz w:val="16"/>
                <w:szCs w:val="16"/>
              </w:rPr>
            </w:pPr>
            <w:r w:rsidRPr="005C5062">
              <w:rPr>
                <w:rFonts w:ascii="Arial" w:hAnsi="Arial" w:cs="Arial"/>
                <w:color w:val="auto"/>
                <w:sz w:val="16"/>
                <w:szCs w:val="16"/>
              </w:rPr>
              <w:t>Organizational change</w:t>
            </w:r>
          </w:p>
          <w:p w:rsidR="00D923F7" w:rsidRPr="005D799B" w:rsidRDefault="0050062F" w:rsidP="0050062F">
            <w:pPr>
              <w:pStyle w:val="ListParagraph"/>
              <w:spacing w:line="240" w:lineRule="auto"/>
              <w:ind w:left="432"/>
              <w:rPr>
                <w:rFonts w:ascii="Arial" w:hAnsi="Arial" w:cs="Arial"/>
                <w:b/>
                <w:color w:val="auto"/>
                <w:sz w:val="16"/>
                <w:szCs w:val="16"/>
              </w:rPr>
            </w:pPr>
            <w:r>
              <w:rPr>
                <w:rFonts w:ascii="Arial" w:hAnsi="Arial" w:cs="Arial"/>
                <w:color w:val="auto"/>
                <w:sz w:val="16"/>
                <w:szCs w:val="16"/>
              </w:rPr>
              <w:t xml:space="preserve">and </w:t>
            </w:r>
            <w:r w:rsidR="00D923F7">
              <w:rPr>
                <w:rFonts w:ascii="Arial" w:hAnsi="Arial" w:cs="Arial"/>
                <w:color w:val="auto"/>
                <w:sz w:val="16"/>
                <w:szCs w:val="16"/>
              </w:rPr>
              <w:t>a</w:t>
            </w:r>
            <w:r w:rsidR="00D923F7" w:rsidRPr="005D799B">
              <w:rPr>
                <w:rFonts w:ascii="Arial" w:hAnsi="Arial" w:cs="Arial"/>
                <w:color w:val="auto"/>
                <w:sz w:val="16"/>
                <w:szCs w:val="16"/>
              </w:rPr>
              <w:t>ccountability</w:t>
            </w:r>
          </w:p>
        </w:tc>
        <w:tc>
          <w:tcPr>
            <w:tcW w:w="2610" w:type="dxa"/>
            <w:shd w:val="clear" w:color="auto" w:fill="auto"/>
          </w:tcPr>
          <w:p w:rsidR="00D923F7" w:rsidRPr="005C5062" w:rsidRDefault="00D923F7" w:rsidP="000C5D42">
            <w:pPr>
              <w:pStyle w:val="ListParagraph"/>
              <w:numPr>
                <w:ilvl w:val="0"/>
                <w:numId w:val="17"/>
              </w:numPr>
              <w:spacing w:line="240" w:lineRule="auto"/>
              <w:rPr>
                <w:rFonts w:ascii="Arial" w:hAnsi="Arial" w:cs="Arial"/>
                <w:bCs/>
                <w:color w:val="auto"/>
                <w:sz w:val="16"/>
                <w:szCs w:val="16"/>
              </w:rPr>
            </w:pPr>
            <w:r w:rsidRPr="005C5062">
              <w:rPr>
                <w:rFonts w:ascii="Arial" w:hAnsi="Arial" w:cs="Arial"/>
                <w:bCs/>
                <w:color w:val="auto"/>
                <w:sz w:val="16"/>
                <w:szCs w:val="16"/>
              </w:rPr>
              <w:t>Theories of Organizational Change</w:t>
            </w:r>
          </w:p>
          <w:p w:rsidR="00D923F7" w:rsidRPr="005C5062" w:rsidRDefault="00D923F7" w:rsidP="000C5D42">
            <w:pPr>
              <w:pStyle w:val="ListParagraph"/>
              <w:numPr>
                <w:ilvl w:val="0"/>
                <w:numId w:val="17"/>
              </w:numPr>
              <w:spacing w:line="240" w:lineRule="auto"/>
              <w:rPr>
                <w:rFonts w:ascii="Arial" w:hAnsi="Arial" w:cs="Arial"/>
                <w:bCs/>
                <w:color w:val="auto"/>
                <w:sz w:val="16"/>
                <w:szCs w:val="16"/>
              </w:rPr>
            </w:pPr>
            <w:r w:rsidRPr="005C5062">
              <w:rPr>
                <w:rFonts w:ascii="Arial" w:hAnsi="Arial" w:cs="Arial"/>
                <w:bCs/>
                <w:color w:val="auto"/>
                <w:sz w:val="16"/>
                <w:szCs w:val="16"/>
              </w:rPr>
              <w:t>Theories of Community Organizing and Development</w:t>
            </w:r>
          </w:p>
          <w:p w:rsidR="00D923F7" w:rsidRPr="005C5062" w:rsidRDefault="00D923F7" w:rsidP="000C5D42">
            <w:pPr>
              <w:spacing w:line="240" w:lineRule="auto"/>
              <w:ind w:left="72"/>
              <w:rPr>
                <w:rFonts w:ascii="Arial" w:hAnsi="Arial" w:cs="Arial"/>
                <w:bCs/>
                <w:color w:val="auto"/>
                <w:sz w:val="16"/>
                <w:szCs w:val="16"/>
              </w:rPr>
            </w:pPr>
          </w:p>
        </w:tc>
        <w:tc>
          <w:tcPr>
            <w:tcW w:w="5220" w:type="dxa"/>
            <w:shd w:val="clear" w:color="auto" w:fill="auto"/>
          </w:tcPr>
          <w:p w:rsidR="00D923F7" w:rsidRPr="005C5062" w:rsidRDefault="00D923F7" w:rsidP="000C5D42">
            <w:pPr>
              <w:autoSpaceDE w:val="0"/>
              <w:autoSpaceDN w:val="0"/>
              <w:adjustRightInd w:val="0"/>
              <w:spacing w:line="240" w:lineRule="auto"/>
              <w:ind w:left="72"/>
              <w:rPr>
                <w:rFonts w:ascii="Arial" w:eastAsia="Times New Roman" w:hAnsi="Arial" w:cs="Arial"/>
                <w:color w:val="auto"/>
                <w:sz w:val="16"/>
                <w:szCs w:val="16"/>
              </w:rPr>
            </w:pPr>
            <w:r w:rsidRPr="005C5062">
              <w:rPr>
                <w:rFonts w:ascii="Arial" w:eastAsia="Times New Roman" w:hAnsi="Arial" w:cs="Arial"/>
                <w:color w:val="auto"/>
                <w:sz w:val="16"/>
                <w:szCs w:val="16"/>
              </w:rPr>
              <w:t xml:space="preserve">1. </w:t>
            </w:r>
            <w:r>
              <w:rPr>
                <w:rFonts w:ascii="Arial" w:eastAsia="Times New Roman" w:hAnsi="Arial" w:cs="Arial"/>
                <w:color w:val="auto"/>
                <w:sz w:val="16"/>
                <w:szCs w:val="16"/>
              </w:rPr>
              <w:t>Increased a</w:t>
            </w:r>
            <w:r w:rsidRPr="005C5062">
              <w:rPr>
                <w:rFonts w:ascii="Arial" w:eastAsia="Times New Roman" w:hAnsi="Arial" w:cs="Arial"/>
                <w:color w:val="auto"/>
                <w:sz w:val="16"/>
                <w:szCs w:val="16"/>
              </w:rPr>
              <w:t>ccessibility of basic and essential services (i.e., health, education, legal protection, etc.) to all layers of the population as well as special services for specific groups of population (i.e., people with disabilities, adolescent girls and boys, etc.).</w:t>
            </w:r>
          </w:p>
          <w:p w:rsidR="00D923F7" w:rsidRPr="005C5062" w:rsidRDefault="00D923F7" w:rsidP="000C5D42">
            <w:pPr>
              <w:autoSpaceDE w:val="0"/>
              <w:autoSpaceDN w:val="0"/>
              <w:adjustRightInd w:val="0"/>
              <w:spacing w:line="240" w:lineRule="auto"/>
              <w:ind w:left="72"/>
              <w:rPr>
                <w:rFonts w:ascii="Arial" w:eastAsia="Times New Roman" w:hAnsi="Arial" w:cs="Arial"/>
                <w:color w:val="auto"/>
                <w:sz w:val="16"/>
                <w:szCs w:val="16"/>
              </w:rPr>
            </w:pPr>
            <w:r w:rsidRPr="005C5062">
              <w:rPr>
                <w:rFonts w:ascii="Arial" w:eastAsia="Times New Roman" w:hAnsi="Arial" w:cs="Arial"/>
                <w:color w:val="auto"/>
                <w:sz w:val="16"/>
                <w:szCs w:val="16"/>
              </w:rPr>
              <w:t>2. Improved quality of services including organization’s service infrastructures and client-provider interaction.</w:t>
            </w:r>
          </w:p>
          <w:p w:rsidR="00EC4DE9" w:rsidRPr="005C5062" w:rsidRDefault="00D923F7" w:rsidP="0050062F">
            <w:pPr>
              <w:spacing w:line="240" w:lineRule="auto"/>
              <w:ind w:left="72"/>
              <w:rPr>
                <w:rFonts w:ascii="Arial" w:eastAsia="Times New Roman" w:hAnsi="Arial" w:cs="Arial"/>
                <w:color w:val="auto"/>
                <w:sz w:val="16"/>
                <w:szCs w:val="16"/>
              </w:rPr>
            </w:pPr>
            <w:r w:rsidRPr="005C5062">
              <w:rPr>
                <w:rFonts w:ascii="Arial" w:eastAsia="Times New Roman" w:hAnsi="Arial" w:cs="Arial"/>
                <w:color w:val="auto"/>
                <w:sz w:val="16"/>
                <w:szCs w:val="16"/>
              </w:rPr>
              <w:t>3. Provision of supplies to support changes in behaviours and adoption of safe practices (</w:t>
            </w:r>
            <w:r w:rsidR="00866B1C">
              <w:rPr>
                <w:rFonts w:ascii="Arial" w:eastAsia="Times New Roman" w:hAnsi="Arial" w:cs="Arial"/>
                <w:color w:val="auto"/>
                <w:sz w:val="16"/>
                <w:szCs w:val="16"/>
              </w:rPr>
              <w:t>i.e.,</w:t>
            </w:r>
            <w:r w:rsidRPr="005C5062">
              <w:rPr>
                <w:rFonts w:ascii="Arial" w:eastAsia="Times New Roman" w:hAnsi="Arial" w:cs="Arial"/>
                <w:color w:val="auto"/>
                <w:sz w:val="16"/>
                <w:szCs w:val="16"/>
              </w:rPr>
              <w:t xml:space="preserve"> insecticide nets, ORS, school books, etc.).</w:t>
            </w:r>
          </w:p>
          <w:p w:rsidR="00D923F7" w:rsidRPr="005C5062" w:rsidRDefault="00D923F7" w:rsidP="000C5D42">
            <w:pPr>
              <w:spacing w:line="240" w:lineRule="auto"/>
              <w:ind w:left="72"/>
              <w:rPr>
                <w:rFonts w:ascii="Arial" w:hAnsi="Arial" w:cs="Arial"/>
                <w:color w:val="auto"/>
                <w:sz w:val="16"/>
                <w:szCs w:val="16"/>
                <w:lang w:eastAsia="zh-CN"/>
              </w:rPr>
            </w:pPr>
            <w:r w:rsidRPr="005C5062">
              <w:rPr>
                <w:rFonts w:ascii="Arial" w:hAnsi="Arial" w:cs="Arial"/>
                <w:color w:val="auto"/>
                <w:sz w:val="16"/>
                <w:szCs w:val="16"/>
                <w:lang w:eastAsia="zh-CN"/>
              </w:rPr>
              <w:t xml:space="preserve">4. Improved accountability of organizations including transparent information-sharing, participatory decision-making involving representatives from all layers of the population, effective mechanisms for feedback and complaints, improved staff competencies and attitudes, and consistent monitoring and evaluation. </w:t>
            </w:r>
            <w:r w:rsidRPr="005C5062">
              <w:rPr>
                <w:rStyle w:val="FootnoteReference"/>
                <w:rFonts w:ascii="Arial" w:hAnsi="Arial" w:cs="Arial"/>
                <w:color w:val="auto"/>
                <w:sz w:val="16"/>
                <w:szCs w:val="16"/>
                <w:lang w:eastAsia="zh-CN"/>
              </w:rPr>
              <w:footnoteReference w:id="10"/>
            </w:r>
          </w:p>
        </w:tc>
      </w:tr>
      <w:tr w:rsidR="00D923F7" w:rsidRPr="005C5062" w:rsidTr="00D923F7">
        <w:tc>
          <w:tcPr>
            <w:tcW w:w="1440" w:type="dxa"/>
            <w:shd w:val="clear" w:color="auto" w:fill="auto"/>
          </w:tcPr>
          <w:p w:rsidR="00D923F7" w:rsidRPr="005C5062" w:rsidRDefault="00D923F7" w:rsidP="000C5D42">
            <w:pPr>
              <w:spacing w:line="240" w:lineRule="auto"/>
              <w:ind w:left="72"/>
              <w:rPr>
                <w:rFonts w:ascii="Arial" w:hAnsi="Arial" w:cs="Arial"/>
                <w:color w:val="auto"/>
                <w:sz w:val="16"/>
                <w:szCs w:val="16"/>
              </w:rPr>
            </w:pPr>
            <w:r w:rsidRPr="005C5062">
              <w:rPr>
                <w:rFonts w:ascii="Arial" w:hAnsi="Arial" w:cs="Arial"/>
                <w:color w:val="auto"/>
                <w:sz w:val="16"/>
                <w:szCs w:val="16"/>
              </w:rPr>
              <w:t>Communication for Social Change (CFSC)</w:t>
            </w:r>
          </w:p>
        </w:tc>
        <w:tc>
          <w:tcPr>
            <w:tcW w:w="2340" w:type="dxa"/>
            <w:shd w:val="clear" w:color="auto" w:fill="auto"/>
          </w:tcPr>
          <w:p w:rsidR="00D923F7" w:rsidRDefault="00D923F7" w:rsidP="000C5D42">
            <w:pPr>
              <w:spacing w:line="240" w:lineRule="auto"/>
              <w:ind w:left="72"/>
              <w:rPr>
                <w:rFonts w:ascii="Arial" w:hAnsi="Arial" w:cs="Arial"/>
                <w:color w:val="auto"/>
                <w:sz w:val="16"/>
                <w:szCs w:val="16"/>
              </w:rPr>
            </w:pPr>
            <w:r w:rsidRPr="005C5062">
              <w:rPr>
                <w:rFonts w:ascii="Arial" w:hAnsi="Arial" w:cs="Arial"/>
                <w:color w:val="auto"/>
                <w:sz w:val="16"/>
                <w:szCs w:val="16"/>
              </w:rPr>
              <w:t>Community</w:t>
            </w:r>
          </w:p>
          <w:p w:rsidR="00D923F7" w:rsidRDefault="00D923F7" w:rsidP="000C5D42">
            <w:pPr>
              <w:spacing w:line="240" w:lineRule="auto"/>
              <w:ind w:left="72"/>
              <w:rPr>
                <w:rFonts w:ascii="Arial" w:hAnsi="Arial" w:cs="Arial"/>
                <w:color w:val="auto"/>
                <w:sz w:val="16"/>
                <w:szCs w:val="16"/>
              </w:rPr>
            </w:pPr>
          </w:p>
          <w:p w:rsidR="00D923F7" w:rsidRDefault="00D923F7" w:rsidP="000C5D42">
            <w:pPr>
              <w:spacing w:line="240" w:lineRule="auto"/>
              <w:ind w:left="72"/>
              <w:rPr>
                <w:rFonts w:ascii="Arial" w:hAnsi="Arial" w:cs="Arial"/>
                <w:color w:val="auto"/>
                <w:sz w:val="16"/>
                <w:szCs w:val="16"/>
              </w:rPr>
            </w:pPr>
            <w:r>
              <w:rPr>
                <w:rFonts w:ascii="Arial" w:hAnsi="Arial" w:cs="Arial"/>
                <w:color w:val="auto"/>
                <w:sz w:val="16"/>
                <w:szCs w:val="16"/>
              </w:rPr>
              <w:t>Focus on:</w:t>
            </w:r>
          </w:p>
          <w:p w:rsidR="00D923F7" w:rsidRPr="005C5062" w:rsidRDefault="00D923F7" w:rsidP="005D799B">
            <w:pPr>
              <w:pStyle w:val="ListParagraph"/>
              <w:numPr>
                <w:ilvl w:val="0"/>
                <w:numId w:val="17"/>
              </w:numPr>
              <w:spacing w:line="240" w:lineRule="auto"/>
              <w:rPr>
                <w:rFonts w:ascii="Arial" w:hAnsi="Arial" w:cs="Arial"/>
                <w:b/>
                <w:color w:val="auto"/>
                <w:sz w:val="16"/>
                <w:szCs w:val="16"/>
              </w:rPr>
            </w:pPr>
            <w:r w:rsidRPr="005C5062">
              <w:rPr>
                <w:rFonts w:ascii="Arial" w:hAnsi="Arial" w:cs="Arial"/>
                <w:color w:val="auto"/>
                <w:sz w:val="16"/>
                <w:szCs w:val="16"/>
              </w:rPr>
              <w:t>Community capacity</w:t>
            </w:r>
          </w:p>
          <w:p w:rsidR="00D923F7" w:rsidRPr="00E21658" w:rsidRDefault="00D923F7" w:rsidP="005D799B">
            <w:pPr>
              <w:pStyle w:val="ListParagraph"/>
              <w:numPr>
                <w:ilvl w:val="0"/>
                <w:numId w:val="17"/>
              </w:numPr>
              <w:spacing w:line="240" w:lineRule="auto"/>
              <w:rPr>
                <w:rFonts w:ascii="Arial" w:hAnsi="Arial" w:cs="Arial"/>
                <w:b/>
                <w:color w:val="auto"/>
                <w:sz w:val="16"/>
                <w:szCs w:val="16"/>
              </w:rPr>
            </w:pPr>
            <w:r w:rsidRPr="005C5062">
              <w:rPr>
                <w:rFonts w:ascii="Arial" w:hAnsi="Arial" w:cs="Arial"/>
                <w:color w:val="auto"/>
                <w:sz w:val="16"/>
                <w:szCs w:val="16"/>
              </w:rPr>
              <w:t>Social capital</w:t>
            </w:r>
          </w:p>
          <w:p w:rsidR="00D923F7" w:rsidRPr="005C5062" w:rsidRDefault="00D923F7" w:rsidP="005D799B">
            <w:pPr>
              <w:pStyle w:val="ListParagraph"/>
              <w:numPr>
                <w:ilvl w:val="0"/>
                <w:numId w:val="17"/>
              </w:numPr>
              <w:spacing w:line="240" w:lineRule="auto"/>
              <w:rPr>
                <w:rFonts w:ascii="Arial" w:hAnsi="Arial" w:cs="Arial"/>
                <w:b/>
                <w:color w:val="auto"/>
                <w:sz w:val="16"/>
                <w:szCs w:val="16"/>
              </w:rPr>
            </w:pPr>
            <w:r w:rsidRPr="005C5062">
              <w:rPr>
                <w:rFonts w:ascii="Arial" w:hAnsi="Arial" w:cs="Arial"/>
                <w:color w:val="auto"/>
                <w:sz w:val="16"/>
                <w:szCs w:val="16"/>
              </w:rPr>
              <w:t>Social norms</w:t>
            </w:r>
          </w:p>
          <w:p w:rsidR="00D923F7" w:rsidRPr="00D923F7" w:rsidRDefault="00D923F7" w:rsidP="00D923F7">
            <w:pPr>
              <w:pStyle w:val="ListParagraph"/>
              <w:numPr>
                <w:ilvl w:val="0"/>
                <w:numId w:val="17"/>
              </w:numPr>
              <w:spacing w:line="240" w:lineRule="auto"/>
              <w:rPr>
                <w:rFonts w:ascii="Arial" w:hAnsi="Arial" w:cs="Arial"/>
                <w:b/>
                <w:color w:val="auto"/>
                <w:sz w:val="16"/>
                <w:szCs w:val="16"/>
              </w:rPr>
            </w:pPr>
            <w:r w:rsidRPr="00D923F7">
              <w:rPr>
                <w:rFonts w:ascii="Arial" w:hAnsi="Arial" w:cs="Arial"/>
                <w:color w:val="auto"/>
                <w:sz w:val="16"/>
                <w:szCs w:val="16"/>
              </w:rPr>
              <w:t>Participation</w:t>
            </w:r>
            <w:r>
              <w:rPr>
                <w:rFonts w:ascii="Arial" w:hAnsi="Arial" w:cs="Arial"/>
                <w:color w:val="auto"/>
                <w:sz w:val="16"/>
                <w:szCs w:val="16"/>
              </w:rPr>
              <w:t xml:space="preserve"> and equity</w:t>
            </w:r>
          </w:p>
          <w:p w:rsidR="00D923F7" w:rsidRPr="00AF4185" w:rsidRDefault="00AF4185" w:rsidP="00AF4185">
            <w:pPr>
              <w:pStyle w:val="ListParagraph"/>
              <w:numPr>
                <w:ilvl w:val="0"/>
                <w:numId w:val="17"/>
              </w:numPr>
              <w:spacing w:line="240" w:lineRule="auto"/>
              <w:rPr>
                <w:rFonts w:ascii="Arial" w:hAnsi="Arial" w:cs="Arial"/>
                <w:b/>
                <w:color w:val="auto"/>
                <w:sz w:val="16"/>
                <w:szCs w:val="16"/>
              </w:rPr>
            </w:pPr>
            <w:r>
              <w:rPr>
                <w:rFonts w:ascii="Arial" w:hAnsi="Arial" w:cs="Arial"/>
                <w:color w:val="auto"/>
                <w:sz w:val="16"/>
                <w:szCs w:val="16"/>
              </w:rPr>
              <w:t>Program adoption/ m</w:t>
            </w:r>
            <w:r w:rsidR="00D923F7" w:rsidRPr="00D923F7">
              <w:rPr>
                <w:rFonts w:ascii="Arial" w:hAnsi="Arial" w:cs="Arial"/>
                <w:color w:val="auto"/>
                <w:sz w:val="16"/>
                <w:szCs w:val="16"/>
              </w:rPr>
              <w:t>aintenance/</w:t>
            </w:r>
            <w:r w:rsidRPr="00AF4185">
              <w:rPr>
                <w:rFonts w:ascii="Arial" w:hAnsi="Arial" w:cs="Arial"/>
                <w:color w:val="auto"/>
                <w:sz w:val="16"/>
                <w:szCs w:val="16"/>
              </w:rPr>
              <w:t>s</w:t>
            </w:r>
            <w:r w:rsidR="00D923F7" w:rsidRPr="00AF4185">
              <w:rPr>
                <w:rFonts w:ascii="Arial" w:hAnsi="Arial" w:cs="Arial"/>
                <w:color w:val="auto"/>
                <w:sz w:val="16"/>
                <w:szCs w:val="16"/>
              </w:rPr>
              <w:t>ustainability</w:t>
            </w:r>
          </w:p>
          <w:p w:rsidR="00D923F7" w:rsidRPr="005D799B" w:rsidRDefault="00D923F7" w:rsidP="005D799B">
            <w:pPr>
              <w:pStyle w:val="ListParagraph"/>
              <w:numPr>
                <w:ilvl w:val="0"/>
                <w:numId w:val="17"/>
              </w:numPr>
              <w:spacing w:line="240" w:lineRule="auto"/>
              <w:rPr>
                <w:rFonts w:ascii="Arial" w:hAnsi="Arial" w:cs="Arial"/>
                <w:b/>
                <w:color w:val="auto"/>
                <w:sz w:val="16"/>
                <w:szCs w:val="16"/>
              </w:rPr>
            </w:pPr>
            <w:r>
              <w:rPr>
                <w:rFonts w:ascii="Arial" w:hAnsi="Arial" w:cs="Arial"/>
                <w:color w:val="auto"/>
                <w:sz w:val="16"/>
                <w:szCs w:val="16"/>
                <w:lang w:eastAsia="zh-CN"/>
              </w:rPr>
              <w:t>Community a</w:t>
            </w:r>
            <w:r w:rsidRPr="005D799B">
              <w:rPr>
                <w:rFonts w:ascii="Arial" w:hAnsi="Arial" w:cs="Arial"/>
                <w:color w:val="auto"/>
                <w:sz w:val="16"/>
                <w:szCs w:val="16"/>
                <w:lang w:eastAsia="zh-CN"/>
              </w:rPr>
              <w:t>ccountability</w:t>
            </w:r>
          </w:p>
          <w:p w:rsidR="00D923F7" w:rsidRPr="005C5062" w:rsidRDefault="00D923F7" w:rsidP="000C5D42">
            <w:pPr>
              <w:spacing w:line="240" w:lineRule="auto"/>
              <w:ind w:left="72"/>
              <w:rPr>
                <w:rFonts w:ascii="Arial" w:hAnsi="Arial" w:cs="Arial"/>
                <w:color w:val="auto"/>
                <w:sz w:val="16"/>
                <w:szCs w:val="16"/>
              </w:rPr>
            </w:pPr>
          </w:p>
        </w:tc>
        <w:tc>
          <w:tcPr>
            <w:tcW w:w="2610" w:type="dxa"/>
            <w:shd w:val="clear" w:color="auto" w:fill="auto"/>
          </w:tcPr>
          <w:p w:rsidR="00D923F7" w:rsidRPr="005C5062" w:rsidRDefault="00D923F7" w:rsidP="000C5D42">
            <w:pPr>
              <w:pStyle w:val="ListParagraph"/>
              <w:numPr>
                <w:ilvl w:val="0"/>
                <w:numId w:val="17"/>
              </w:numPr>
              <w:spacing w:line="240" w:lineRule="auto"/>
              <w:rPr>
                <w:rFonts w:ascii="Arial" w:hAnsi="Arial" w:cs="Arial"/>
                <w:color w:val="auto"/>
                <w:sz w:val="16"/>
                <w:szCs w:val="16"/>
              </w:rPr>
            </w:pPr>
            <w:r w:rsidRPr="005C5062">
              <w:rPr>
                <w:rFonts w:ascii="Arial" w:hAnsi="Arial" w:cs="Arial"/>
                <w:color w:val="auto"/>
                <w:sz w:val="16"/>
                <w:szCs w:val="16"/>
              </w:rPr>
              <w:t>Community Organizing and Community Building</w:t>
            </w:r>
          </w:p>
          <w:p w:rsidR="00D923F7" w:rsidRPr="005C5062" w:rsidRDefault="00D923F7" w:rsidP="000C5D42">
            <w:pPr>
              <w:pStyle w:val="ListParagraph"/>
              <w:numPr>
                <w:ilvl w:val="0"/>
                <w:numId w:val="17"/>
              </w:numPr>
              <w:spacing w:line="240" w:lineRule="auto"/>
              <w:rPr>
                <w:rFonts w:ascii="Arial" w:hAnsi="Arial" w:cs="Arial"/>
                <w:color w:val="auto"/>
                <w:sz w:val="16"/>
                <w:szCs w:val="16"/>
              </w:rPr>
            </w:pPr>
            <w:r w:rsidRPr="005C5062">
              <w:rPr>
                <w:rFonts w:ascii="Arial" w:hAnsi="Arial" w:cs="Arial"/>
                <w:color w:val="auto"/>
                <w:sz w:val="16"/>
                <w:szCs w:val="16"/>
              </w:rPr>
              <w:t>Diffusion of Innovations</w:t>
            </w:r>
          </w:p>
          <w:p w:rsidR="00D923F7" w:rsidRPr="005C5062" w:rsidRDefault="00D923F7" w:rsidP="000C5D42">
            <w:pPr>
              <w:pStyle w:val="ListParagraph"/>
              <w:numPr>
                <w:ilvl w:val="0"/>
                <w:numId w:val="17"/>
              </w:numPr>
              <w:spacing w:line="240" w:lineRule="auto"/>
              <w:rPr>
                <w:rFonts w:ascii="Arial" w:hAnsi="Arial" w:cs="Arial"/>
                <w:color w:val="auto"/>
                <w:sz w:val="16"/>
                <w:szCs w:val="16"/>
              </w:rPr>
            </w:pPr>
            <w:r w:rsidRPr="005C5062">
              <w:rPr>
                <w:rFonts w:ascii="Arial" w:hAnsi="Arial" w:cs="Arial"/>
                <w:color w:val="auto"/>
                <w:sz w:val="16"/>
                <w:szCs w:val="16"/>
              </w:rPr>
              <w:t xml:space="preserve">Social Marketing </w:t>
            </w:r>
          </w:p>
        </w:tc>
        <w:tc>
          <w:tcPr>
            <w:tcW w:w="5220" w:type="dxa"/>
            <w:shd w:val="clear" w:color="auto" w:fill="auto"/>
          </w:tcPr>
          <w:p w:rsidR="00D923F7" w:rsidRPr="005C5062" w:rsidRDefault="0050062F" w:rsidP="000C5D42">
            <w:pPr>
              <w:autoSpaceDE w:val="0"/>
              <w:autoSpaceDN w:val="0"/>
              <w:adjustRightInd w:val="0"/>
              <w:spacing w:line="240" w:lineRule="auto"/>
              <w:ind w:left="72"/>
              <w:rPr>
                <w:rFonts w:ascii="Arial" w:eastAsia="Times New Roman" w:hAnsi="Arial" w:cs="Arial"/>
                <w:color w:val="auto"/>
                <w:sz w:val="16"/>
                <w:szCs w:val="16"/>
              </w:rPr>
            </w:pPr>
            <w:r>
              <w:rPr>
                <w:rFonts w:ascii="Arial" w:eastAsia="Times New Roman" w:hAnsi="Arial" w:cs="Arial"/>
                <w:color w:val="auto"/>
                <w:sz w:val="16"/>
                <w:szCs w:val="16"/>
              </w:rPr>
              <w:t>1. Strengthened community capacity</w:t>
            </w:r>
            <w:r w:rsidR="00D923F7" w:rsidRPr="005C5062">
              <w:rPr>
                <w:rFonts w:ascii="Arial" w:eastAsia="Times New Roman" w:hAnsi="Arial" w:cs="Arial"/>
                <w:color w:val="auto"/>
                <w:sz w:val="16"/>
                <w:szCs w:val="16"/>
              </w:rPr>
              <w:t xml:space="preserve"> to advocate for change by organizing and mobilizing community members through particip</w:t>
            </w:r>
            <w:r w:rsidR="00262081">
              <w:rPr>
                <w:rFonts w:ascii="Arial" w:eastAsia="Times New Roman" w:hAnsi="Arial" w:cs="Arial"/>
                <w:color w:val="auto"/>
                <w:sz w:val="16"/>
                <w:szCs w:val="16"/>
              </w:rPr>
              <w:t xml:space="preserve">atory assessments and dialogue </w:t>
            </w:r>
            <w:r w:rsidR="00D923F7" w:rsidRPr="005C5062">
              <w:rPr>
                <w:rFonts w:ascii="Arial" w:eastAsia="Times New Roman" w:hAnsi="Arial" w:cs="Arial"/>
                <w:color w:val="auto"/>
                <w:sz w:val="16"/>
                <w:szCs w:val="16"/>
              </w:rPr>
              <w:t>and strong leadership.</w:t>
            </w:r>
          </w:p>
          <w:p w:rsidR="00D923F7" w:rsidRPr="005C5062" w:rsidRDefault="00D923F7" w:rsidP="000C5D42">
            <w:pPr>
              <w:autoSpaceDE w:val="0"/>
              <w:autoSpaceDN w:val="0"/>
              <w:adjustRightInd w:val="0"/>
              <w:spacing w:line="240" w:lineRule="auto"/>
              <w:ind w:left="72"/>
              <w:rPr>
                <w:rFonts w:ascii="Arial" w:eastAsia="Times New Roman" w:hAnsi="Arial" w:cs="Arial"/>
                <w:color w:val="auto"/>
                <w:sz w:val="16"/>
                <w:szCs w:val="16"/>
              </w:rPr>
            </w:pPr>
            <w:r w:rsidRPr="005C5062">
              <w:rPr>
                <w:rFonts w:ascii="Arial" w:eastAsia="Times New Roman" w:hAnsi="Arial" w:cs="Arial"/>
                <w:color w:val="auto"/>
                <w:sz w:val="16"/>
                <w:szCs w:val="16"/>
              </w:rPr>
              <w:t>2. Reinforce</w:t>
            </w:r>
            <w:r w:rsidR="0050062F">
              <w:rPr>
                <w:rFonts w:ascii="Arial" w:eastAsia="Times New Roman" w:hAnsi="Arial" w:cs="Arial"/>
                <w:color w:val="auto"/>
                <w:sz w:val="16"/>
                <w:szCs w:val="16"/>
              </w:rPr>
              <w:t>d</w:t>
            </w:r>
            <w:r w:rsidRPr="005C5062">
              <w:rPr>
                <w:rFonts w:ascii="Arial" w:eastAsia="Times New Roman" w:hAnsi="Arial" w:cs="Arial"/>
                <w:color w:val="auto"/>
                <w:sz w:val="16"/>
                <w:szCs w:val="16"/>
              </w:rPr>
              <w:t xml:space="preserve"> social cohesion by building alliances and partnerships, </w:t>
            </w:r>
            <w:r w:rsidR="00866B1C">
              <w:rPr>
                <w:rFonts w:ascii="Arial" w:eastAsia="Times New Roman" w:hAnsi="Arial" w:cs="Arial"/>
                <w:color w:val="auto"/>
                <w:sz w:val="16"/>
                <w:szCs w:val="16"/>
              </w:rPr>
              <w:t xml:space="preserve">facilitating </w:t>
            </w:r>
            <w:r w:rsidRPr="005C5062">
              <w:rPr>
                <w:rFonts w:ascii="Arial" w:eastAsia="Times New Roman" w:hAnsi="Arial" w:cs="Arial"/>
                <w:color w:val="auto"/>
                <w:sz w:val="16"/>
                <w:szCs w:val="16"/>
              </w:rPr>
              <w:t>information sharing and dialogue, and equitable involvement of groups such as women, people with disabilities, adolescents/youth, and different ethnic/religious groups.</w:t>
            </w:r>
          </w:p>
          <w:p w:rsidR="00D923F7" w:rsidRPr="005C5062" w:rsidRDefault="00D923F7" w:rsidP="000C5D42">
            <w:pPr>
              <w:autoSpaceDE w:val="0"/>
              <w:autoSpaceDN w:val="0"/>
              <w:adjustRightInd w:val="0"/>
              <w:spacing w:line="240" w:lineRule="auto"/>
              <w:ind w:left="72"/>
              <w:rPr>
                <w:rFonts w:ascii="Arial" w:eastAsia="Times New Roman" w:hAnsi="Arial" w:cs="Arial"/>
                <w:color w:val="auto"/>
                <w:sz w:val="16"/>
                <w:szCs w:val="16"/>
              </w:rPr>
            </w:pPr>
            <w:r w:rsidRPr="005C5062">
              <w:rPr>
                <w:rFonts w:ascii="Arial" w:eastAsia="Times New Roman" w:hAnsi="Arial" w:cs="Arial"/>
                <w:color w:val="auto"/>
                <w:sz w:val="16"/>
                <w:szCs w:val="16"/>
              </w:rPr>
              <w:t xml:space="preserve">3. </w:t>
            </w:r>
            <w:r w:rsidR="00866B1C">
              <w:rPr>
                <w:rFonts w:ascii="Arial" w:eastAsia="Times New Roman" w:hAnsi="Arial" w:cs="Arial"/>
                <w:color w:val="auto"/>
                <w:sz w:val="16"/>
                <w:szCs w:val="16"/>
              </w:rPr>
              <w:t xml:space="preserve">Acceptance of new social norms and </w:t>
            </w:r>
            <w:r w:rsidR="00866B1C" w:rsidRPr="005C5062">
              <w:rPr>
                <w:rFonts w:ascii="Arial" w:hAnsi="Arial" w:cs="Arial"/>
                <w:color w:val="auto"/>
                <w:sz w:val="16"/>
                <w:szCs w:val="16"/>
              </w:rPr>
              <w:t xml:space="preserve">de-legitimization of </w:t>
            </w:r>
            <w:r w:rsidRPr="005C5062">
              <w:rPr>
                <w:rFonts w:ascii="Arial" w:eastAsia="Times New Roman" w:hAnsi="Arial" w:cs="Arial"/>
                <w:color w:val="auto"/>
                <w:sz w:val="16"/>
                <w:szCs w:val="16"/>
              </w:rPr>
              <w:t>incorrect and discriminatory assumptions and harmful norms.</w:t>
            </w:r>
          </w:p>
          <w:p w:rsidR="00D923F7" w:rsidRPr="005C5062" w:rsidRDefault="00D923F7" w:rsidP="000C5D42">
            <w:pPr>
              <w:spacing w:line="240" w:lineRule="auto"/>
              <w:ind w:left="72"/>
              <w:rPr>
                <w:rFonts w:ascii="Arial" w:eastAsia="Times New Roman" w:hAnsi="Arial" w:cs="Arial"/>
                <w:color w:val="auto"/>
                <w:sz w:val="16"/>
                <w:szCs w:val="16"/>
              </w:rPr>
            </w:pPr>
            <w:r w:rsidRPr="005C5062">
              <w:rPr>
                <w:rFonts w:ascii="Arial" w:eastAsia="Times New Roman" w:hAnsi="Arial" w:cs="Arial"/>
                <w:color w:val="auto"/>
                <w:sz w:val="16"/>
                <w:szCs w:val="16"/>
              </w:rPr>
              <w:t xml:space="preserve">4. </w:t>
            </w:r>
            <w:r w:rsidR="00866B1C">
              <w:rPr>
                <w:rFonts w:ascii="Arial" w:eastAsia="Times New Roman" w:hAnsi="Arial" w:cs="Arial"/>
                <w:color w:val="auto"/>
                <w:sz w:val="16"/>
                <w:szCs w:val="16"/>
              </w:rPr>
              <w:t>Expanded and sustained community outreach program that promotes</w:t>
            </w:r>
            <w:r w:rsidRPr="005C5062">
              <w:rPr>
                <w:rFonts w:ascii="Arial" w:eastAsia="Times New Roman" w:hAnsi="Arial" w:cs="Arial"/>
                <w:color w:val="auto"/>
                <w:sz w:val="16"/>
                <w:szCs w:val="16"/>
              </w:rPr>
              <w:t xml:space="preserve"> life-saving and protective behaviours.</w:t>
            </w:r>
          </w:p>
          <w:p w:rsidR="00D923F7" w:rsidRPr="005C5062" w:rsidRDefault="00D923F7" w:rsidP="000C5D42">
            <w:pPr>
              <w:spacing w:line="240" w:lineRule="auto"/>
              <w:ind w:left="72"/>
              <w:rPr>
                <w:rFonts w:ascii="Arial" w:hAnsi="Arial" w:cs="Arial"/>
                <w:color w:val="auto"/>
                <w:sz w:val="16"/>
                <w:szCs w:val="16"/>
              </w:rPr>
            </w:pPr>
            <w:r w:rsidRPr="005C5062">
              <w:rPr>
                <w:rFonts w:ascii="Arial" w:eastAsia="Times New Roman" w:hAnsi="Arial" w:cs="Arial"/>
                <w:color w:val="auto"/>
                <w:sz w:val="16"/>
                <w:szCs w:val="16"/>
              </w:rPr>
              <w:t xml:space="preserve">5. </w:t>
            </w:r>
            <w:r w:rsidRPr="005C5062">
              <w:rPr>
                <w:rFonts w:ascii="Arial" w:hAnsi="Arial" w:cs="Arial"/>
                <w:color w:val="auto"/>
                <w:sz w:val="16"/>
                <w:szCs w:val="16"/>
                <w:lang w:eastAsia="zh-CN"/>
              </w:rPr>
              <w:t xml:space="preserve">Improved accountability of community programmes including transparent information-sharing, participatory decision-making involving representatives from all layers of the community members, effective mechanisms for feedback and complaints, improved community workers’ competencies and attitudes, and consistent monitoring and evaluation. </w:t>
            </w:r>
          </w:p>
        </w:tc>
      </w:tr>
      <w:tr w:rsidR="00D923F7" w:rsidRPr="005C5062" w:rsidTr="00D923F7">
        <w:tc>
          <w:tcPr>
            <w:tcW w:w="1440" w:type="dxa"/>
            <w:shd w:val="clear" w:color="auto" w:fill="auto"/>
          </w:tcPr>
          <w:p w:rsidR="00D923F7" w:rsidRPr="005C5062" w:rsidRDefault="00D923F7" w:rsidP="000C5D42">
            <w:pPr>
              <w:spacing w:line="240" w:lineRule="auto"/>
              <w:ind w:left="72"/>
              <w:rPr>
                <w:rFonts w:ascii="Arial" w:hAnsi="Arial" w:cs="Arial"/>
                <w:color w:val="auto"/>
                <w:sz w:val="16"/>
                <w:szCs w:val="16"/>
              </w:rPr>
            </w:pPr>
            <w:r w:rsidRPr="005C5062">
              <w:rPr>
                <w:rFonts w:ascii="Arial" w:hAnsi="Arial" w:cs="Arial"/>
                <w:color w:val="auto"/>
                <w:sz w:val="16"/>
                <w:szCs w:val="16"/>
              </w:rPr>
              <w:t xml:space="preserve">Behaviour </w:t>
            </w:r>
            <w:r w:rsidRPr="005C5062">
              <w:rPr>
                <w:rFonts w:ascii="Arial" w:hAnsi="Arial" w:cs="Arial"/>
                <w:color w:val="auto"/>
                <w:sz w:val="16"/>
                <w:szCs w:val="16"/>
              </w:rPr>
              <w:lastRenderedPageBreak/>
              <w:t>Change Communication (BCC) &amp; Communication for Social Change</w:t>
            </w:r>
          </w:p>
          <w:p w:rsidR="00D923F7" w:rsidRPr="005C5062" w:rsidRDefault="00D923F7" w:rsidP="000C5D42">
            <w:pPr>
              <w:spacing w:line="240" w:lineRule="auto"/>
              <w:ind w:left="72"/>
              <w:rPr>
                <w:rFonts w:ascii="Arial" w:hAnsi="Arial" w:cs="Arial"/>
                <w:b/>
                <w:color w:val="auto"/>
                <w:sz w:val="16"/>
                <w:szCs w:val="16"/>
              </w:rPr>
            </w:pPr>
            <w:r w:rsidRPr="005C5062">
              <w:rPr>
                <w:rFonts w:ascii="Arial" w:hAnsi="Arial" w:cs="Arial"/>
                <w:color w:val="auto"/>
                <w:sz w:val="16"/>
                <w:szCs w:val="16"/>
              </w:rPr>
              <w:t>(CFSC)</w:t>
            </w:r>
          </w:p>
        </w:tc>
        <w:tc>
          <w:tcPr>
            <w:tcW w:w="2340" w:type="dxa"/>
            <w:shd w:val="clear" w:color="auto" w:fill="auto"/>
          </w:tcPr>
          <w:p w:rsidR="00D923F7" w:rsidRDefault="00D923F7" w:rsidP="000C5D42">
            <w:pPr>
              <w:spacing w:line="240" w:lineRule="auto"/>
              <w:ind w:left="72"/>
              <w:rPr>
                <w:rFonts w:ascii="Arial" w:hAnsi="Arial" w:cs="Arial"/>
                <w:color w:val="auto"/>
                <w:sz w:val="16"/>
                <w:szCs w:val="16"/>
              </w:rPr>
            </w:pPr>
            <w:r w:rsidRPr="005C5062">
              <w:rPr>
                <w:rFonts w:ascii="Arial" w:hAnsi="Arial" w:cs="Arial"/>
                <w:color w:val="auto"/>
                <w:sz w:val="16"/>
                <w:szCs w:val="16"/>
              </w:rPr>
              <w:lastRenderedPageBreak/>
              <w:t>Interpersonal</w:t>
            </w:r>
          </w:p>
          <w:p w:rsidR="00D923F7" w:rsidRDefault="00D923F7" w:rsidP="000C5D42">
            <w:pPr>
              <w:spacing w:line="240" w:lineRule="auto"/>
              <w:ind w:left="72"/>
              <w:rPr>
                <w:rFonts w:ascii="Arial" w:hAnsi="Arial" w:cs="Arial"/>
                <w:color w:val="auto"/>
                <w:sz w:val="16"/>
                <w:szCs w:val="16"/>
              </w:rPr>
            </w:pPr>
          </w:p>
          <w:p w:rsidR="00D923F7" w:rsidRDefault="00D923F7" w:rsidP="000C5D42">
            <w:pPr>
              <w:spacing w:line="240" w:lineRule="auto"/>
              <w:ind w:left="72"/>
              <w:rPr>
                <w:rFonts w:ascii="Arial" w:hAnsi="Arial" w:cs="Arial"/>
                <w:color w:val="auto"/>
                <w:sz w:val="16"/>
                <w:szCs w:val="16"/>
              </w:rPr>
            </w:pPr>
            <w:r>
              <w:rPr>
                <w:rFonts w:ascii="Arial" w:hAnsi="Arial" w:cs="Arial"/>
                <w:color w:val="auto"/>
                <w:sz w:val="16"/>
                <w:szCs w:val="16"/>
              </w:rPr>
              <w:t xml:space="preserve">Focus on: </w:t>
            </w:r>
          </w:p>
          <w:p w:rsidR="00D923F7" w:rsidRPr="005C5062" w:rsidRDefault="00D923F7" w:rsidP="005D799B">
            <w:pPr>
              <w:pStyle w:val="ListParagraph"/>
              <w:numPr>
                <w:ilvl w:val="0"/>
                <w:numId w:val="17"/>
              </w:numPr>
              <w:autoSpaceDE w:val="0"/>
              <w:autoSpaceDN w:val="0"/>
              <w:adjustRightInd w:val="0"/>
              <w:spacing w:line="240" w:lineRule="auto"/>
              <w:rPr>
                <w:rFonts w:ascii="Arial" w:hAnsi="Arial" w:cs="Arial"/>
                <w:color w:val="auto"/>
                <w:sz w:val="16"/>
                <w:szCs w:val="16"/>
              </w:rPr>
            </w:pPr>
            <w:r w:rsidRPr="005C5062">
              <w:rPr>
                <w:rFonts w:ascii="Arial" w:hAnsi="Arial" w:cs="Arial"/>
                <w:color w:val="auto"/>
                <w:sz w:val="16"/>
                <w:szCs w:val="16"/>
              </w:rPr>
              <w:t xml:space="preserve">Observational learning </w:t>
            </w:r>
          </w:p>
          <w:p w:rsidR="00D923F7" w:rsidRPr="005C5062" w:rsidRDefault="00D923F7" w:rsidP="005D799B">
            <w:pPr>
              <w:pStyle w:val="ListParagraph"/>
              <w:numPr>
                <w:ilvl w:val="0"/>
                <w:numId w:val="17"/>
              </w:numPr>
              <w:autoSpaceDE w:val="0"/>
              <w:autoSpaceDN w:val="0"/>
              <w:adjustRightInd w:val="0"/>
              <w:spacing w:line="240" w:lineRule="auto"/>
              <w:rPr>
                <w:rFonts w:ascii="Arial" w:hAnsi="Arial" w:cs="Arial"/>
                <w:color w:val="auto"/>
                <w:sz w:val="16"/>
                <w:szCs w:val="16"/>
              </w:rPr>
            </w:pPr>
            <w:r w:rsidRPr="005C5062">
              <w:rPr>
                <w:rFonts w:ascii="Arial" w:hAnsi="Arial" w:cs="Arial"/>
                <w:color w:val="auto"/>
                <w:sz w:val="16"/>
                <w:szCs w:val="16"/>
              </w:rPr>
              <w:t>Environmental facilitation</w:t>
            </w:r>
          </w:p>
          <w:p w:rsidR="00D923F7" w:rsidRPr="005C5062" w:rsidRDefault="00D923F7" w:rsidP="005D799B">
            <w:pPr>
              <w:pStyle w:val="ListParagraph"/>
              <w:numPr>
                <w:ilvl w:val="0"/>
                <w:numId w:val="17"/>
              </w:numPr>
              <w:autoSpaceDE w:val="0"/>
              <w:autoSpaceDN w:val="0"/>
              <w:adjustRightInd w:val="0"/>
              <w:spacing w:line="240" w:lineRule="auto"/>
              <w:rPr>
                <w:rFonts w:ascii="Arial" w:hAnsi="Arial" w:cs="Arial"/>
                <w:color w:val="auto"/>
                <w:sz w:val="16"/>
                <w:szCs w:val="16"/>
              </w:rPr>
            </w:pPr>
            <w:r w:rsidRPr="005C5062">
              <w:rPr>
                <w:rFonts w:ascii="Arial" w:hAnsi="Arial" w:cs="Arial"/>
                <w:color w:val="auto"/>
                <w:sz w:val="16"/>
                <w:szCs w:val="16"/>
              </w:rPr>
              <w:t>Social modeling</w:t>
            </w:r>
          </w:p>
          <w:p w:rsidR="00D923F7" w:rsidRPr="005C5062" w:rsidRDefault="00D923F7" w:rsidP="005D799B">
            <w:pPr>
              <w:pStyle w:val="ListParagraph"/>
              <w:numPr>
                <w:ilvl w:val="0"/>
                <w:numId w:val="17"/>
              </w:numPr>
              <w:autoSpaceDE w:val="0"/>
              <w:autoSpaceDN w:val="0"/>
              <w:adjustRightInd w:val="0"/>
              <w:spacing w:line="240" w:lineRule="auto"/>
              <w:rPr>
                <w:rFonts w:ascii="Arial" w:hAnsi="Arial" w:cs="Arial"/>
                <w:color w:val="auto"/>
                <w:sz w:val="16"/>
                <w:szCs w:val="16"/>
              </w:rPr>
            </w:pPr>
            <w:r w:rsidRPr="005C5062">
              <w:rPr>
                <w:rFonts w:ascii="Arial" w:hAnsi="Arial" w:cs="Arial"/>
                <w:color w:val="auto"/>
                <w:sz w:val="16"/>
                <w:szCs w:val="16"/>
              </w:rPr>
              <w:t>Peer education</w:t>
            </w:r>
          </w:p>
          <w:p w:rsidR="00D923F7" w:rsidRPr="005C5062" w:rsidRDefault="00D923F7" w:rsidP="005D799B">
            <w:pPr>
              <w:pStyle w:val="ListParagraph"/>
              <w:numPr>
                <w:ilvl w:val="0"/>
                <w:numId w:val="17"/>
              </w:numPr>
              <w:autoSpaceDE w:val="0"/>
              <w:autoSpaceDN w:val="0"/>
              <w:adjustRightInd w:val="0"/>
              <w:spacing w:line="240" w:lineRule="auto"/>
              <w:rPr>
                <w:rFonts w:ascii="Arial" w:hAnsi="Arial" w:cs="Arial"/>
                <w:color w:val="auto"/>
                <w:sz w:val="16"/>
                <w:szCs w:val="16"/>
              </w:rPr>
            </w:pPr>
            <w:r w:rsidRPr="005C5062">
              <w:rPr>
                <w:rFonts w:ascii="Arial" w:hAnsi="Arial" w:cs="Arial"/>
                <w:color w:val="auto"/>
                <w:sz w:val="16"/>
                <w:szCs w:val="16"/>
              </w:rPr>
              <w:t xml:space="preserve">Social support </w:t>
            </w:r>
          </w:p>
          <w:p w:rsidR="00D923F7" w:rsidRPr="005C5062" w:rsidRDefault="00D923F7" w:rsidP="005D799B">
            <w:pPr>
              <w:pStyle w:val="ListParagraph"/>
              <w:numPr>
                <w:ilvl w:val="0"/>
                <w:numId w:val="17"/>
              </w:numPr>
              <w:autoSpaceDE w:val="0"/>
              <w:autoSpaceDN w:val="0"/>
              <w:adjustRightInd w:val="0"/>
              <w:spacing w:line="240" w:lineRule="auto"/>
              <w:rPr>
                <w:rFonts w:ascii="Arial" w:hAnsi="Arial" w:cs="Arial"/>
                <w:color w:val="auto"/>
                <w:sz w:val="16"/>
                <w:szCs w:val="16"/>
              </w:rPr>
            </w:pPr>
            <w:r w:rsidRPr="005C5062">
              <w:rPr>
                <w:rFonts w:ascii="Arial" w:hAnsi="Arial" w:cs="Arial"/>
                <w:color w:val="auto"/>
                <w:sz w:val="16"/>
                <w:szCs w:val="16"/>
              </w:rPr>
              <w:t>Social capital</w:t>
            </w:r>
          </w:p>
          <w:p w:rsidR="00D923F7" w:rsidRPr="005C5062" w:rsidRDefault="00D923F7" w:rsidP="005D799B">
            <w:pPr>
              <w:pStyle w:val="ListParagraph"/>
              <w:numPr>
                <w:ilvl w:val="0"/>
                <w:numId w:val="17"/>
              </w:numPr>
              <w:autoSpaceDE w:val="0"/>
              <w:autoSpaceDN w:val="0"/>
              <w:adjustRightInd w:val="0"/>
              <w:spacing w:line="240" w:lineRule="auto"/>
              <w:rPr>
                <w:rFonts w:ascii="Arial" w:hAnsi="Arial" w:cs="Arial"/>
                <w:color w:val="auto"/>
                <w:sz w:val="16"/>
                <w:szCs w:val="16"/>
              </w:rPr>
            </w:pPr>
            <w:r w:rsidRPr="005C5062">
              <w:rPr>
                <w:rFonts w:ascii="Arial" w:hAnsi="Arial" w:cs="Arial"/>
                <w:color w:val="auto"/>
                <w:sz w:val="16"/>
                <w:szCs w:val="16"/>
              </w:rPr>
              <w:t>Social norms</w:t>
            </w:r>
          </w:p>
          <w:p w:rsidR="00D923F7" w:rsidRPr="005C5062" w:rsidRDefault="00D923F7" w:rsidP="000C5D42">
            <w:pPr>
              <w:spacing w:line="240" w:lineRule="auto"/>
              <w:ind w:left="72"/>
              <w:rPr>
                <w:rFonts w:ascii="Arial" w:hAnsi="Arial" w:cs="Arial"/>
                <w:color w:val="auto"/>
                <w:sz w:val="16"/>
                <w:szCs w:val="16"/>
              </w:rPr>
            </w:pPr>
          </w:p>
        </w:tc>
        <w:tc>
          <w:tcPr>
            <w:tcW w:w="2610" w:type="dxa"/>
            <w:shd w:val="clear" w:color="auto" w:fill="auto"/>
          </w:tcPr>
          <w:p w:rsidR="00D923F7" w:rsidRPr="005C5062" w:rsidRDefault="00D923F7" w:rsidP="000C5D42">
            <w:pPr>
              <w:pStyle w:val="ListParagraph"/>
              <w:numPr>
                <w:ilvl w:val="0"/>
                <w:numId w:val="17"/>
              </w:numPr>
              <w:spacing w:line="240" w:lineRule="auto"/>
              <w:rPr>
                <w:rFonts w:ascii="Arial" w:hAnsi="Arial" w:cs="Arial"/>
                <w:color w:val="auto"/>
                <w:sz w:val="16"/>
                <w:szCs w:val="16"/>
              </w:rPr>
            </w:pPr>
            <w:r w:rsidRPr="005C5062">
              <w:rPr>
                <w:rFonts w:ascii="Arial" w:hAnsi="Arial" w:cs="Arial"/>
                <w:color w:val="auto"/>
                <w:sz w:val="16"/>
                <w:szCs w:val="16"/>
              </w:rPr>
              <w:lastRenderedPageBreak/>
              <w:t xml:space="preserve">Social Cognitive Theory </w:t>
            </w:r>
            <w:r w:rsidRPr="005C5062">
              <w:rPr>
                <w:rFonts w:ascii="Arial" w:hAnsi="Arial" w:cs="Arial"/>
                <w:color w:val="auto"/>
                <w:sz w:val="16"/>
                <w:szCs w:val="16"/>
              </w:rPr>
              <w:lastRenderedPageBreak/>
              <w:t xml:space="preserve">(SCT) </w:t>
            </w:r>
          </w:p>
          <w:p w:rsidR="00D923F7" w:rsidRPr="005C5062" w:rsidRDefault="00D923F7" w:rsidP="000C5D42">
            <w:pPr>
              <w:pStyle w:val="ListParagraph"/>
              <w:numPr>
                <w:ilvl w:val="0"/>
                <w:numId w:val="17"/>
              </w:numPr>
              <w:spacing w:line="240" w:lineRule="auto"/>
              <w:rPr>
                <w:rFonts w:ascii="Arial" w:hAnsi="Arial" w:cs="Arial"/>
                <w:color w:val="auto"/>
                <w:sz w:val="16"/>
                <w:szCs w:val="16"/>
              </w:rPr>
            </w:pPr>
            <w:r w:rsidRPr="005C5062">
              <w:rPr>
                <w:rFonts w:ascii="Arial" w:hAnsi="Arial" w:cs="Arial"/>
                <w:color w:val="auto"/>
                <w:sz w:val="16"/>
                <w:szCs w:val="16"/>
              </w:rPr>
              <w:t>Social Networks and Social Support</w:t>
            </w:r>
          </w:p>
          <w:p w:rsidR="00D923F7" w:rsidRPr="005C5062" w:rsidRDefault="00D923F7" w:rsidP="000C5D42">
            <w:pPr>
              <w:pStyle w:val="ListParagraph"/>
              <w:numPr>
                <w:ilvl w:val="0"/>
                <w:numId w:val="17"/>
              </w:numPr>
              <w:spacing w:line="240" w:lineRule="auto"/>
              <w:rPr>
                <w:rFonts w:ascii="Arial" w:hAnsi="Arial" w:cs="Arial"/>
                <w:color w:val="auto"/>
                <w:sz w:val="16"/>
                <w:szCs w:val="16"/>
              </w:rPr>
            </w:pPr>
            <w:r w:rsidRPr="005C5062">
              <w:rPr>
                <w:rFonts w:ascii="Arial" w:hAnsi="Arial" w:cs="Arial"/>
                <w:color w:val="auto"/>
                <w:sz w:val="16"/>
                <w:szCs w:val="16"/>
              </w:rPr>
              <w:t>Diffusion of Innovations</w:t>
            </w:r>
          </w:p>
        </w:tc>
        <w:tc>
          <w:tcPr>
            <w:tcW w:w="5220" w:type="dxa"/>
            <w:shd w:val="clear" w:color="auto" w:fill="auto"/>
          </w:tcPr>
          <w:p w:rsidR="00D923F7" w:rsidRPr="005C5062" w:rsidRDefault="00D923F7" w:rsidP="000C5D42">
            <w:pPr>
              <w:autoSpaceDE w:val="0"/>
              <w:autoSpaceDN w:val="0"/>
              <w:adjustRightInd w:val="0"/>
              <w:spacing w:line="240" w:lineRule="auto"/>
              <w:ind w:left="72"/>
              <w:rPr>
                <w:rFonts w:ascii="Arial" w:eastAsia="Times New Roman" w:hAnsi="Arial" w:cs="Arial"/>
                <w:color w:val="auto"/>
                <w:sz w:val="16"/>
                <w:szCs w:val="16"/>
              </w:rPr>
            </w:pPr>
            <w:r w:rsidRPr="005C5062">
              <w:rPr>
                <w:rFonts w:ascii="Arial" w:eastAsia="Times New Roman" w:hAnsi="Arial" w:cs="Arial"/>
                <w:color w:val="auto"/>
                <w:sz w:val="16"/>
                <w:szCs w:val="16"/>
              </w:rPr>
              <w:lastRenderedPageBreak/>
              <w:t>1.</w:t>
            </w:r>
            <w:r w:rsidR="00866B1C">
              <w:rPr>
                <w:rFonts w:ascii="Arial" w:eastAsia="Times New Roman" w:hAnsi="Arial" w:cs="Arial"/>
                <w:color w:val="auto"/>
                <w:sz w:val="16"/>
                <w:szCs w:val="16"/>
              </w:rPr>
              <w:t xml:space="preserve"> Enhanced i</w:t>
            </w:r>
            <w:r w:rsidRPr="005C5062">
              <w:rPr>
                <w:rFonts w:ascii="Arial" w:eastAsia="Times New Roman" w:hAnsi="Arial" w:cs="Arial"/>
                <w:color w:val="auto"/>
                <w:sz w:val="16"/>
                <w:szCs w:val="16"/>
              </w:rPr>
              <w:t xml:space="preserve">nterpersonal interactions and support within informal </w:t>
            </w:r>
            <w:r w:rsidRPr="005C5062">
              <w:rPr>
                <w:rFonts w:ascii="Arial" w:eastAsia="Times New Roman" w:hAnsi="Arial" w:cs="Arial"/>
                <w:color w:val="auto"/>
                <w:sz w:val="16"/>
                <w:szCs w:val="16"/>
              </w:rPr>
              <w:lastRenderedPageBreak/>
              <w:t>networks of relations (i.e., family, friends, peers, neighbors) that can exert positive normative pressures to assist adopting a behaviour by providing new meanings to specific courses of action.</w:t>
            </w:r>
          </w:p>
          <w:p w:rsidR="00D923F7" w:rsidRPr="005C5062" w:rsidRDefault="00D923F7" w:rsidP="000C5D42">
            <w:pPr>
              <w:autoSpaceDE w:val="0"/>
              <w:autoSpaceDN w:val="0"/>
              <w:adjustRightInd w:val="0"/>
              <w:spacing w:line="240" w:lineRule="auto"/>
              <w:ind w:left="72"/>
              <w:rPr>
                <w:rFonts w:ascii="Arial" w:eastAsia="Times New Roman" w:hAnsi="Arial" w:cs="Arial"/>
                <w:color w:val="auto"/>
                <w:sz w:val="16"/>
                <w:szCs w:val="16"/>
              </w:rPr>
            </w:pPr>
            <w:r w:rsidRPr="005C5062">
              <w:rPr>
                <w:rFonts w:ascii="Arial" w:eastAsia="Times New Roman" w:hAnsi="Arial" w:cs="Arial"/>
                <w:color w:val="auto"/>
                <w:sz w:val="16"/>
                <w:szCs w:val="16"/>
              </w:rPr>
              <w:t xml:space="preserve">2. </w:t>
            </w:r>
            <w:r w:rsidR="00866B1C">
              <w:rPr>
                <w:rFonts w:ascii="Arial" w:eastAsia="Times New Roman" w:hAnsi="Arial" w:cs="Arial"/>
                <w:color w:val="auto"/>
                <w:sz w:val="16"/>
                <w:szCs w:val="16"/>
              </w:rPr>
              <w:t>Expanded p</w:t>
            </w:r>
            <w:r w:rsidRPr="005C5062">
              <w:rPr>
                <w:rFonts w:ascii="Arial" w:eastAsia="Times New Roman" w:hAnsi="Arial" w:cs="Arial"/>
                <w:color w:val="auto"/>
                <w:sz w:val="16"/>
                <w:szCs w:val="16"/>
              </w:rPr>
              <w:t>eer education within school, after-school program, neighborhood, or virtual online community that can teach new knowledge, positive norms, skills, and exchange feedback to assist adopting a behaviour.</w:t>
            </w:r>
          </w:p>
          <w:p w:rsidR="00D923F7" w:rsidRPr="005C5062" w:rsidRDefault="00D923F7" w:rsidP="00866B1C">
            <w:pPr>
              <w:autoSpaceDE w:val="0"/>
              <w:autoSpaceDN w:val="0"/>
              <w:adjustRightInd w:val="0"/>
              <w:spacing w:line="240" w:lineRule="auto"/>
              <w:ind w:left="72"/>
              <w:rPr>
                <w:rFonts w:ascii="Arial" w:eastAsia="Times New Roman" w:hAnsi="Arial" w:cs="Arial"/>
                <w:color w:val="auto"/>
                <w:sz w:val="16"/>
                <w:szCs w:val="16"/>
              </w:rPr>
            </w:pPr>
            <w:r w:rsidRPr="005C5062">
              <w:rPr>
                <w:rFonts w:ascii="Arial" w:eastAsia="Times New Roman" w:hAnsi="Arial" w:cs="Arial"/>
                <w:color w:val="auto"/>
                <w:sz w:val="16"/>
                <w:szCs w:val="16"/>
              </w:rPr>
              <w:t xml:space="preserve">3. </w:t>
            </w:r>
            <w:r w:rsidR="00866B1C">
              <w:rPr>
                <w:rFonts w:ascii="Arial" w:eastAsia="Times New Roman" w:hAnsi="Arial" w:cs="Arial"/>
                <w:color w:val="auto"/>
                <w:sz w:val="16"/>
                <w:szCs w:val="16"/>
              </w:rPr>
              <w:t xml:space="preserve">Strengthened </w:t>
            </w:r>
            <w:r w:rsidRPr="005C5062">
              <w:rPr>
                <w:rFonts w:ascii="Arial" w:eastAsia="Times New Roman" w:hAnsi="Arial" w:cs="Arial"/>
                <w:color w:val="auto"/>
                <w:sz w:val="16"/>
                <w:szCs w:val="16"/>
              </w:rPr>
              <w:t xml:space="preserve">informal (i.e., family, friends, peers, neighbors) and formal (i.e., colleagues, leaders, consultants) social networks that can provide informational, instrumental, emotional, and appraisal support to assist adopting a behavior. </w:t>
            </w:r>
          </w:p>
        </w:tc>
      </w:tr>
      <w:tr w:rsidR="00D923F7" w:rsidRPr="005C5062" w:rsidTr="00D923F7">
        <w:tc>
          <w:tcPr>
            <w:tcW w:w="1440" w:type="dxa"/>
            <w:shd w:val="clear" w:color="auto" w:fill="auto"/>
          </w:tcPr>
          <w:p w:rsidR="00D923F7" w:rsidRPr="005C5062" w:rsidRDefault="00D923F7" w:rsidP="000C5D42">
            <w:pPr>
              <w:spacing w:line="240" w:lineRule="auto"/>
              <w:ind w:left="72"/>
              <w:rPr>
                <w:rFonts w:ascii="Arial" w:hAnsi="Arial" w:cs="Arial"/>
                <w:color w:val="auto"/>
                <w:sz w:val="16"/>
                <w:szCs w:val="16"/>
              </w:rPr>
            </w:pPr>
            <w:r w:rsidRPr="005C5062">
              <w:rPr>
                <w:rFonts w:ascii="Arial" w:hAnsi="Arial" w:cs="Arial"/>
                <w:color w:val="auto"/>
                <w:sz w:val="16"/>
                <w:szCs w:val="16"/>
              </w:rPr>
              <w:lastRenderedPageBreak/>
              <w:t>Behaviour Change Communication (BCC)</w:t>
            </w:r>
          </w:p>
        </w:tc>
        <w:tc>
          <w:tcPr>
            <w:tcW w:w="2340" w:type="dxa"/>
            <w:shd w:val="clear" w:color="auto" w:fill="auto"/>
          </w:tcPr>
          <w:p w:rsidR="00D923F7" w:rsidRDefault="00D923F7" w:rsidP="000C5D42">
            <w:pPr>
              <w:spacing w:line="240" w:lineRule="auto"/>
              <w:ind w:left="72"/>
              <w:rPr>
                <w:rFonts w:ascii="Arial" w:hAnsi="Arial" w:cs="Arial"/>
                <w:color w:val="auto"/>
                <w:sz w:val="16"/>
                <w:szCs w:val="16"/>
              </w:rPr>
            </w:pPr>
            <w:r w:rsidRPr="005C5062">
              <w:rPr>
                <w:rFonts w:ascii="Arial" w:hAnsi="Arial" w:cs="Arial"/>
                <w:color w:val="auto"/>
                <w:sz w:val="16"/>
                <w:szCs w:val="16"/>
              </w:rPr>
              <w:t xml:space="preserve">Individual </w:t>
            </w:r>
          </w:p>
          <w:p w:rsidR="00D923F7" w:rsidRDefault="00D923F7" w:rsidP="000C5D42">
            <w:pPr>
              <w:spacing w:line="240" w:lineRule="auto"/>
              <w:ind w:left="72"/>
              <w:rPr>
                <w:rFonts w:ascii="Arial" w:hAnsi="Arial" w:cs="Arial"/>
                <w:color w:val="auto"/>
                <w:sz w:val="16"/>
                <w:szCs w:val="16"/>
              </w:rPr>
            </w:pPr>
          </w:p>
          <w:p w:rsidR="00D923F7" w:rsidRDefault="00D923F7" w:rsidP="000C5D42">
            <w:pPr>
              <w:spacing w:line="240" w:lineRule="auto"/>
              <w:ind w:left="72"/>
              <w:rPr>
                <w:rFonts w:ascii="Arial" w:hAnsi="Arial" w:cs="Arial"/>
                <w:color w:val="auto"/>
                <w:sz w:val="16"/>
                <w:szCs w:val="16"/>
              </w:rPr>
            </w:pPr>
            <w:r>
              <w:rPr>
                <w:rFonts w:ascii="Arial" w:hAnsi="Arial" w:cs="Arial"/>
                <w:color w:val="auto"/>
                <w:sz w:val="16"/>
                <w:szCs w:val="16"/>
              </w:rPr>
              <w:t>Focus on:</w:t>
            </w:r>
          </w:p>
          <w:p w:rsidR="00D923F7" w:rsidRPr="005C5062" w:rsidRDefault="00D923F7" w:rsidP="005D799B">
            <w:pPr>
              <w:pStyle w:val="ListParagraph"/>
              <w:numPr>
                <w:ilvl w:val="0"/>
                <w:numId w:val="17"/>
              </w:numPr>
              <w:spacing w:line="240" w:lineRule="auto"/>
              <w:rPr>
                <w:rFonts w:ascii="Arial" w:hAnsi="Arial" w:cs="Arial"/>
                <w:color w:val="auto"/>
                <w:sz w:val="16"/>
                <w:szCs w:val="16"/>
              </w:rPr>
            </w:pPr>
            <w:r w:rsidRPr="005C5062">
              <w:rPr>
                <w:rFonts w:ascii="Arial" w:hAnsi="Arial" w:cs="Arial"/>
                <w:color w:val="auto"/>
                <w:sz w:val="16"/>
                <w:szCs w:val="16"/>
              </w:rPr>
              <w:t>Awareness</w:t>
            </w:r>
          </w:p>
          <w:p w:rsidR="00866B1C" w:rsidRPr="00866B1C" w:rsidRDefault="00D923F7" w:rsidP="00866B1C">
            <w:pPr>
              <w:pStyle w:val="ListParagraph"/>
              <w:numPr>
                <w:ilvl w:val="0"/>
                <w:numId w:val="20"/>
              </w:numPr>
              <w:spacing w:line="240" w:lineRule="auto"/>
              <w:rPr>
                <w:rFonts w:ascii="Arial" w:hAnsi="Arial" w:cs="Arial"/>
                <w:color w:val="auto"/>
                <w:sz w:val="16"/>
                <w:szCs w:val="16"/>
              </w:rPr>
            </w:pPr>
            <w:r w:rsidRPr="005C5062">
              <w:rPr>
                <w:rFonts w:ascii="Arial" w:hAnsi="Arial" w:cs="Arial"/>
                <w:color w:val="auto"/>
                <w:sz w:val="16"/>
                <w:szCs w:val="16"/>
              </w:rPr>
              <w:t>Knowledge</w:t>
            </w:r>
          </w:p>
          <w:p w:rsidR="00D923F7" w:rsidRPr="005C5062" w:rsidRDefault="00D923F7" w:rsidP="005D799B">
            <w:pPr>
              <w:pStyle w:val="ListParagraph"/>
              <w:numPr>
                <w:ilvl w:val="0"/>
                <w:numId w:val="20"/>
              </w:numPr>
              <w:spacing w:line="240" w:lineRule="auto"/>
              <w:rPr>
                <w:rFonts w:ascii="Arial" w:hAnsi="Arial" w:cs="Arial"/>
                <w:color w:val="auto"/>
                <w:sz w:val="16"/>
                <w:szCs w:val="16"/>
              </w:rPr>
            </w:pPr>
            <w:r w:rsidRPr="005C5062">
              <w:rPr>
                <w:rFonts w:ascii="Arial" w:hAnsi="Arial" w:cs="Arial"/>
                <w:color w:val="auto"/>
                <w:sz w:val="16"/>
                <w:szCs w:val="16"/>
              </w:rPr>
              <w:t>Perceived susceptibility</w:t>
            </w:r>
          </w:p>
          <w:p w:rsidR="00D923F7" w:rsidRPr="005C5062" w:rsidRDefault="00D923F7" w:rsidP="005D799B">
            <w:pPr>
              <w:pStyle w:val="ListParagraph"/>
              <w:numPr>
                <w:ilvl w:val="0"/>
                <w:numId w:val="20"/>
              </w:numPr>
              <w:spacing w:line="240" w:lineRule="auto"/>
              <w:rPr>
                <w:rFonts w:ascii="Arial" w:hAnsi="Arial" w:cs="Arial"/>
                <w:color w:val="auto"/>
                <w:sz w:val="16"/>
                <w:szCs w:val="16"/>
              </w:rPr>
            </w:pPr>
            <w:r w:rsidRPr="005C5062">
              <w:rPr>
                <w:rFonts w:ascii="Arial" w:hAnsi="Arial" w:cs="Arial"/>
                <w:color w:val="auto"/>
                <w:sz w:val="16"/>
                <w:szCs w:val="16"/>
              </w:rPr>
              <w:t>Perceived severity</w:t>
            </w:r>
          </w:p>
          <w:p w:rsidR="00D923F7" w:rsidRPr="005C5062" w:rsidRDefault="00D923F7" w:rsidP="005D799B">
            <w:pPr>
              <w:pStyle w:val="ListParagraph"/>
              <w:numPr>
                <w:ilvl w:val="0"/>
                <w:numId w:val="20"/>
              </w:numPr>
              <w:spacing w:line="240" w:lineRule="auto"/>
              <w:rPr>
                <w:rFonts w:ascii="Arial" w:hAnsi="Arial" w:cs="Arial"/>
                <w:color w:val="auto"/>
                <w:sz w:val="16"/>
                <w:szCs w:val="16"/>
              </w:rPr>
            </w:pPr>
            <w:r w:rsidRPr="005C5062">
              <w:rPr>
                <w:rFonts w:ascii="Arial" w:hAnsi="Arial" w:cs="Arial"/>
                <w:color w:val="auto"/>
                <w:sz w:val="16"/>
                <w:szCs w:val="16"/>
              </w:rPr>
              <w:t>Benefits/Costs</w:t>
            </w:r>
          </w:p>
          <w:p w:rsidR="00D923F7" w:rsidRPr="005C5062" w:rsidRDefault="00D923F7" w:rsidP="005D799B">
            <w:pPr>
              <w:pStyle w:val="ListParagraph"/>
              <w:numPr>
                <w:ilvl w:val="0"/>
                <w:numId w:val="20"/>
              </w:numPr>
              <w:spacing w:line="240" w:lineRule="auto"/>
              <w:rPr>
                <w:rFonts w:ascii="Arial" w:hAnsi="Arial" w:cs="Arial"/>
                <w:color w:val="auto"/>
                <w:sz w:val="16"/>
                <w:szCs w:val="16"/>
              </w:rPr>
            </w:pPr>
            <w:r w:rsidRPr="005C5062">
              <w:rPr>
                <w:rFonts w:ascii="Arial" w:hAnsi="Arial" w:cs="Arial"/>
                <w:color w:val="auto"/>
                <w:sz w:val="16"/>
                <w:szCs w:val="16"/>
              </w:rPr>
              <w:t>Cues to action</w:t>
            </w:r>
          </w:p>
          <w:p w:rsidR="00D923F7" w:rsidRPr="005C5062" w:rsidRDefault="00D923F7" w:rsidP="005D799B">
            <w:pPr>
              <w:pStyle w:val="ListParagraph"/>
              <w:numPr>
                <w:ilvl w:val="0"/>
                <w:numId w:val="20"/>
              </w:numPr>
              <w:spacing w:line="240" w:lineRule="auto"/>
              <w:rPr>
                <w:rFonts w:ascii="Arial" w:hAnsi="Arial" w:cs="Arial"/>
                <w:color w:val="auto"/>
                <w:sz w:val="16"/>
                <w:szCs w:val="16"/>
              </w:rPr>
            </w:pPr>
            <w:r w:rsidRPr="005C5062">
              <w:rPr>
                <w:rFonts w:ascii="Arial" w:hAnsi="Arial" w:cs="Arial"/>
                <w:color w:val="auto"/>
                <w:sz w:val="16"/>
                <w:szCs w:val="16"/>
              </w:rPr>
              <w:t>Attitude</w:t>
            </w:r>
          </w:p>
          <w:p w:rsidR="00D923F7" w:rsidRPr="005C5062" w:rsidRDefault="00D923F7" w:rsidP="005D799B">
            <w:pPr>
              <w:pStyle w:val="ListParagraph"/>
              <w:numPr>
                <w:ilvl w:val="0"/>
                <w:numId w:val="20"/>
              </w:numPr>
              <w:spacing w:line="240" w:lineRule="auto"/>
              <w:rPr>
                <w:rFonts w:ascii="Arial" w:hAnsi="Arial" w:cs="Arial"/>
                <w:color w:val="auto"/>
                <w:sz w:val="16"/>
                <w:szCs w:val="16"/>
              </w:rPr>
            </w:pPr>
            <w:r w:rsidRPr="005C5062">
              <w:rPr>
                <w:rFonts w:ascii="Arial" w:hAnsi="Arial" w:cs="Arial"/>
                <w:color w:val="auto"/>
                <w:sz w:val="16"/>
                <w:szCs w:val="16"/>
              </w:rPr>
              <w:t>Subjective norms</w:t>
            </w:r>
          </w:p>
          <w:p w:rsidR="00D923F7" w:rsidRPr="005C5062" w:rsidRDefault="00D923F7" w:rsidP="005D799B">
            <w:pPr>
              <w:pStyle w:val="ListParagraph"/>
              <w:numPr>
                <w:ilvl w:val="0"/>
                <w:numId w:val="20"/>
              </w:numPr>
              <w:spacing w:line="240" w:lineRule="auto"/>
              <w:rPr>
                <w:rFonts w:ascii="Arial" w:hAnsi="Arial" w:cs="Arial"/>
                <w:color w:val="auto"/>
                <w:sz w:val="16"/>
                <w:szCs w:val="16"/>
              </w:rPr>
            </w:pPr>
            <w:r w:rsidRPr="005C5062">
              <w:rPr>
                <w:rFonts w:ascii="Arial" w:hAnsi="Arial" w:cs="Arial"/>
                <w:color w:val="auto"/>
                <w:sz w:val="16"/>
                <w:szCs w:val="16"/>
              </w:rPr>
              <w:t>Perceived control and Self-efficacy</w:t>
            </w:r>
          </w:p>
          <w:p w:rsidR="00D923F7" w:rsidRPr="005C5062" w:rsidRDefault="00D923F7" w:rsidP="005D799B">
            <w:pPr>
              <w:pStyle w:val="ListParagraph"/>
              <w:numPr>
                <w:ilvl w:val="0"/>
                <w:numId w:val="20"/>
              </w:numPr>
              <w:spacing w:line="240" w:lineRule="auto"/>
              <w:rPr>
                <w:rFonts w:ascii="Arial" w:hAnsi="Arial" w:cs="Arial"/>
                <w:color w:val="auto"/>
                <w:sz w:val="16"/>
                <w:szCs w:val="16"/>
              </w:rPr>
            </w:pPr>
            <w:r w:rsidRPr="005C5062">
              <w:rPr>
                <w:rFonts w:ascii="Arial" w:hAnsi="Arial" w:cs="Arial"/>
                <w:color w:val="auto"/>
                <w:sz w:val="16"/>
                <w:szCs w:val="16"/>
              </w:rPr>
              <w:t>Behavioural intention</w:t>
            </w:r>
          </w:p>
          <w:p w:rsidR="00D923F7" w:rsidRPr="005C5062" w:rsidRDefault="00D923F7" w:rsidP="005D799B">
            <w:pPr>
              <w:pStyle w:val="ListParagraph"/>
              <w:numPr>
                <w:ilvl w:val="0"/>
                <w:numId w:val="20"/>
              </w:numPr>
              <w:spacing w:line="240" w:lineRule="auto"/>
              <w:rPr>
                <w:rFonts w:ascii="Arial" w:hAnsi="Arial" w:cs="Arial"/>
                <w:color w:val="auto"/>
                <w:sz w:val="16"/>
                <w:szCs w:val="16"/>
              </w:rPr>
            </w:pPr>
            <w:r w:rsidRPr="005C5062">
              <w:rPr>
                <w:rFonts w:ascii="Arial" w:hAnsi="Arial" w:cs="Arial"/>
                <w:color w:val="auto"/>
                <w:sz w:val="16"/>
                <w:szCs w:val="16"/>
              </w:rPr>
              <w:t>Skills</w:t>
            </w:r>
          </w:p>
          <w:p w:rsidR="00D923F7" w:rsidRPr="00D923F7" w:rsidRDefault="00D923F7" w:rsidP="00D923F7">
            <w:pPr>
              <w:pStyle w:val="ListParagraph"/>
              <w:numPr>
                <w:ilvl w:val="0"/>
                <w:numId w:val="20"/>
              </w:numPr>
              <w:spacing w:line="240" w:lineRule="auto"/>
              <w:rPr>
                <w:rFonts w:ascii="Arial" w:hAnsi="Arial" w:cs="Arial"/>
                <w:color w:val="auto"/>
                <w:sz w:val="16"/>
                <w:szCs w:val="16"/>
              </w:rPr>
            </w:pPr>
            <w:r w:rsidRPr="00D923F7">
              <w:rPr>
                <w:rFonts w:ascii="Arial" w:hAnsi="Arial" w:cs="Arial"/>
                <w:color w:val="auto"/>
                <w:sz w:val="16"/>
                <w:szCs w:val="16"/>
              </w:rPr>
              <w:t>Behaviour habits</w:t>
            </w:r>
          </w:p>
          <w:p w:rsidR="00D923F7" w:rsidRPr="005C5062" w:rsidRDefault="00D923F7" w:rsidP="000C5D42">
            <w:pPr>
              <w:spacing w:line="240" w:lineRule="auto"/>
              <w:ind w:left="72"/>
              <w:rPr>
                <w:rFonts w:ascii="Arial" w:hAnsi="Arial" w:cs="Arial"/>
                <w:color w:val="auto"/>
                <w:sz w:val="16"/>
                <w:szCs w:val="16"/>
              </w:rPr>
            </w:pPr>
          </w:p>
        </w:tc>
        <w:tc>
          <w:tcPr>
            <w:tcW w:w="2610" w:type="dxa"/>
            <w:shd w:val="clear" w:color="auto" w:fill="auto"/>
          </w:tcPr>
          <w:p w:rsidR="00D923F7" w:rsidRPr="005C5062" w:rsidRDefault="00D923F7" w:rsidP="000C5D42">
            <w:pPr>
              <w:pStyle w:val="ListParagraph"/>
              <w:numPr>
                <w:ilvl w:val="0"/>
                <w:numId w:val="17"/>
              </w:numPr>
              <w:spacing w:line="240" w:lineRule="auto"/>
              <w:rPr>
                <w:rFonts w:ascii="Arial" w:hAnsi="Arial" w:cs="Arial"/>
                <w:color w:val="auto"/>
                <w:sz w:val="16"/>
                <w:szCs w:val="16"/>
              </w:rPr>
            </w:pPr>
            <w:r w:rsidRPr="005C5062">
              <w:rPr>
                <w:rFonts w:ascii="Arial" w:hAnsi="Arial" w:cs="Arial"/>
                <w:color w:val="auto"/>
                <w:sz w:val="16"/>
                <w:szCs w:val="16"/>
              </w:rPr>
              <w:t>Health Belief Model (HBM)</w:t>
            </w:r>
          </w:p>
          <w:p w:rsidR="00D923F7" w:rsidRPr="005C5062" w:rsidRDefault="00D923F7" w:rsidP="000C5D42">
            <w:pPr>
              <w:pStyle w:val="ListParagraph"/>
              <w:numPr>
                <w:ilvl w:val="0"/>
                <w:numId w:val="17"/>
              </w:numPr>
              <w:spacing w:line="240" w:lineRule="auto"/>
              <w:rPr>
                <w:rFonts w:ascii="Arial" w:hAnsi="Arial" w:cs="Arial"/>
                <w:color w:val="auto"/>
                <w:sz w:val="16"/>
                <w:szCs w:val="16"/>
              </w:rPr>
            </w:pPr>
            <w:r w:rsidRPr="005C5062">
              <w:rPr>
                <w:rFonts w:ascii="Arial" w:hAnsi="Arial" w:cs="Arial"/>
                <w:color w:val="auto"/>
                <w:sz w:val="16"/>
                <w:szCs w:val="16"/>
              </w:rPr>
              <w:t>Theory of Reasoned Action (TRA) /Theory of Planned Behavior (TPB) /The Integrated Behavior Model (IBM)</w:t>
            </w:r>
          </w:p>
          <w:p w:rsidR="00D923F7" w:rsidRPr="005C5062" w:rsidRDefault="00D923F7" w:rsidP="000C5D42">
            <w:pPr>
              <w:pStyle w:val="ListParagraph"/>
              <w:numPr>
                <w:ilvl w:val="0"/>
                <w:numId w:val="17"/>
              </w:numPr>
              <w:rPr>
                <w:rFonts w:ascii="Arial" w:hAnsi="Arial" w:cs="Arial"/>
                <w:color w:val="auto"/>
                <w:sz w:val="16"/>
                <w:szCs w:val="16"/>
              </w:rPr>
            </w:pPr>
            <w:r w:rsidRPr="005C5062">
              <w:rPr>
                <w:rFonts w:ascii="Arial" w:hAnsi="Arial" w:cs="Arial"/>
                <w:color w:val="auto"/>
                <w:sz w:val="16"/>
                <w:szCs w:val="16"/>
              </w:rPr>
              <w:t>The Transtheoretical Model (TTM)</w:t>
            </w:r>
          </w:p>
        </w:tc>
        <w:tc>
          <w:tcPr>
            <w:tcW w:w="5220" w:type="dxa"/>
            <w:shd w:val="clear" w:color="auto" w:fill="auto"/>
          </w:tcPr>
          <w:p w:rsidR="00D923F7" w:rsidRPr="005C5062" w:rsidRDefault="00D923F7" w:rsidP="000C5D42">
            <w:pPr>
              <w:autoSpaceDE w:val="0"/>
              <w:autoSpaceDN w:val="0"/>
              <w:adjustRightInd w:val="0"/>
              <w:spacing w:line="240" w:lineRule="auto"/>
              <w:ind w:left="72"/>
              <w:rPr>
                <w:rFonts w:ascii="Arial" w:eastAsia="Times New Roman" w:hAnsi="Arial" w:cs="Arial"/>
                <w:color w:val="auto"/>
                <w:sz w:val="16"/>
                <w:szCs w:val="16"/>
              </w:rPr>
            </w:pPr>
            <w:r w:rsidRPr="005C5062">
              <w:rPr>
                <w:rFonts w:ascii="Arial" w:eastAsia="Times New Roman" w:hAnsi="Arial" w:cs="Arial"/>
                <w:color w:val="auto"/>
                <w:sz w:val="16"/>
                <w:szCs w:val="16"/>
              </w:rPr>
              <w:t xml:space="preserve">1. </w:t>
            </w:r>
            <w:r w:rsidR="00866B1C">
              <w:rPr>
                <w:rFonts w:ascii="Arial" w:eastAsia="Times New Roman" w:hAnsi="Arial" w:cs="Arial"/>
                <w:color w:val="auto"/>
                <w:sz w:val="16"/>
                <w:szCs w:val="16"/>
              </w:rPr>
              <w:t>Enhanced a</w:t>
            </w:r>
            <w:r w:rsidRPr="005C5062">
              <w:rPr>
                <w:rFonts w:ascii="Arial" w:eastAsia="Times New Roman" w:hAnsi="Arial" w:cs="Arial"/>
                <w:color w:val="auto"/>
                <w:sz w:val="16"/>
                <w:szCs w:val="16"/>
              </w:rPr>
              <w:t xml:space="preserve">wareness, knowledge, </w:t>
            </w:r>
            <w:r w:rsidR="00866B1C">
              <w:rPr>
                <w:rFonts w:ascii="Arial" w:eastAsia="Times New Roman" w:hAnsi="Arial" w:cs="Arial"/>
                <w:color w:val="auto"/>
                <w:sz w:val="16"/>
                <w:szCs w:val="16"/>
              </w:rPr>
              <w:t>perceived susceptibility, perceived severity,</w:t>
            </w:r>
            <w:r w:rsidRPr="005C5062">
              <w:rPr>
                <w:rFonts w:ascii="Arial" w:eastAsia="Times New Roman" w:hAnsi="Arial" w:cs="Arial"/>
                <w:color w:val="auto"/>
                <w:sz w:val="16"/>
                <w:szCs w:val="16"/>
              </w:rPr>
              <w:t xml:space="preserve">attitudes, and skills needed to change harmful behaviours or to adopt beneficial behaviours. </w:t>
            </w:r>
          </w:p>
          <w:p w:rsidR="00D923F7" w:rsidRPr="005C5062" w:rsidRDefault="00D923F7" w:rsidP="000C5D42">
            <w:pPr>
              <w:autoSpaceDE w:val="0"/>
              <w:autoSpaceDN w:val="0"/>
              <w:adjustRightInd w:val="0"/>
              <w:spacing w:line="240" w:lineRule="auto"/>
              <w:ind w:left="72"/>
              <w:rPr>
                <w:rFonts w:ascii="Arial" w:eastAsia="Times New Roman" w:hAnsi="Arial" w:cs="Arial"/>
                <w:color w:val="auto"/>
                <w:sz w:val="16"/>
                <w:szCs w:val="16"/>
              </w:rPr>
            </w:pPr>
            <w:r w:rsidRPr="005C5062">
              <w:rPr>
                <w:rFonts w:ascii="Arial" w:eastAsia="Times New Roman" w:hAnsi="Arial" w:cs="Arial"/>
                <w:color w:val="auto"/>
                <w:sz w:val="16"/>
                <w:szCs w:val="16"/>
              </w:rPr>
              <w:t xml:space="preserve">2. </w:t>
            </w:r>
            <w:r w:rsidR="00866B1C">
              <w:rPr>
                <w:rFonts w:ascii="Arial" w:eastAsia="Times New Roman" w:hAnsi="Arial" w:cs="Arial"/>
                <w:color w:val="auto"/>
                <w:sz w:val="16"/>
                <w:szCs w:val="16"/>
              </w:rPr>
              <w:t>Enhanced intention</w:t>
            </w:r>
            <w:r w:rsidRPr="005C5062">
              <w:rPr>
                <w:rFonts w:ascii="Arial" w:eastAsia="Times New Roman" w:hAnsi="Arial" w:cs="Arial"/>
                <w:color w:val="auto"/>
                <w:sz w:val="16"/>
                <w:szCs w:val="16"/>
              </w:rPr>
              <w:t xml:space="preserve"> to change based on perceptions of self-efficacy, and costs and benefits (both tangible, and with respect to social norms and beliefs) of adopting a particular behaviour.</w:t>
            </w:r>
          </w:p>
          <w:p w:rsidR="00D923F7" w:rsidRDefault="00D923F7" w:rsidP="000C5D42">
            <w:pPr>
              <w:autoSpaceDE w:val="0"/>
              <w:autoSpaceDN w:val="0"/>
              <w:adjustRightInd w:val="0"/>
              <w:spacing w:line="240" w:lineRule="auto"/>
              <w:ind w:left="72"/>
              <w:rPr>
                <w:rFonts w:ascii="Arial" w:eastAsia="Times New Roman" w:hAnsi="Arial" w:cs="Arial"/>
                <w:color w:val="auto"/>
                <w:sz w:val="16"/>
                <w:szCs w:val="16"/>
              </w:rPr>
            </w:pPr>
            <w:r w:rsidRPr="005C5062">
              <w:rPr>
                <w:rFonts w:ascii="Arial" w:eastAsia="Times New Roman" w:hAnsi="Arial" w:cs="Arial"/>
                <w:color w:val="auto"/>
                <w:sz w:val="16"/>
                <w:szCs w:val="16"/>
              </w:rPr>
              <w:t xml:space="preserve">3. </w:t>
            </w:r>
            <w:r w:rsidR="00255475">
              <w:rPr>
                <w:rFonts w:ascii="Arial" w:eastAsia="Times New Roman" w:hAnsi="Arial" w:cs="Arial"/>
                <w:color w:val="auto"/>
                <w:sz w:val="16"/>
                <w:szCs w:val="16"/>
              </w:rPr>
              <w:t xml:space="preserve">Changed perceived norms to support adopting beneficial behaviours and to suspend harmful behaviours. </w:t>
            </w:r>
          </w:p>
          <w:p w:rsidR="00866B1C" w:rsidRPr="005C5062" w:rsidRDefault="00255475" w:rsidP="000C5D42">
            <w:pPr>
              <w:autoSpaceDE w:val="0"/>
              <w:autoSpaceDN w:val="0"/>
              <w:adjustRightInd w:val="0"/>
              <w:spacing w:line="240" w:lineRule="auto"/>
              <w:ind w:left="72"/>
              <w:rPr>
                <w:rFonts w:ascii="Arial" w:eastAsia="Times New Roman" w:hAnsi="Arial" w:cs="Arial"/>
                <w:color w:val="auto"/>
                <w:sz w:val="16"/>
                <w:szCs w:val="16"/>
              </w:rPr>
            </w:pPr>
            <w:r>
              <w:rPr>
                <w:rFonts w:ascii="Arial" w:eastAsia="Times New Roman" w:hAnsi="Arial" w:cs="Arial"/>
                <w:color w:val="auto"/>
                <w:sz w:val="16"/>
                <w:szCs w:val="16"/>
              </w:rPr>
              <w:t xml:space="preserve">4. </w:t>
            </w:r>
            <w:r w:rsidRPr="005C5062">
              <w:rPr>
                <w:rFonts w:ascii="Arial" w:eastAsia="Times New Roman" w:hAnsi="Arial" w:cs="Arial"/>
                <w:color w:val="auto"/>
                <w:sz w:val="16"/>
                <w:szCs w:val="16"/>
              </w:rPr>
              <w:t>Actual adoption of an intended behaviour.</w:t>
            </w:r>
          </w:p>
          <w:p w:rsidR="00D923F7" w:rsidRPr="005C5062" w:rsidRDefault="00D923F7" w:rsidP="000C5D42">
            <w:pPr>
              <w:autoSpaceDE w:val="0"/>
              <w:autoSpaceDN w:val="0"/>
              <w:adjustRightInd w:val="0"/>
              <w:spacing w:line="240" w:lineRule="auto"/>
              <w:ind w:left="72"/>
              <w:rPr>
                <w:rFonts w:ascii="Arial" w:eastAsia="Times New Roman" w:hAnsi="Arial" w:cs="Arial"/>
                <w:color w:val="auto"/>
                <w:sz w:val="16"/>
                <w:szCs w:val="16"/>
              </w:rPr>
            </w:pPr>
          </w:p>
          <w:p w:rsidR="00D923F7" w:rsidRPr="005C5062" w:rsidRDefault="00D923F7" w:rsidP="000C5D42">
            <w:pPr>
              <w:spacing w:line="240" w:lineRule="auto"/>
              <w:ind w:left="72"/>
              <w:rPr>
                <w:rFonts w:ascii="Arial" w:hAnsi="Arial" w:cs="Arial"/>
                <w:color w:val="auto"/>
                <w:sz w:val="16"/>
                <w:szCs w:val="16"/>
              </w:rPr>
            </w:pPr>
          </w:p>
        </w:tc>
      </w:tr>
    </w:tbl>
    <w:p w:rsidR="00FD7605" w:rsidRDefault="00FD7605" w:rsidP="00FD7605">
      <w:pPr>
        <w:rPr>
          <w:rFonts w:ascii="Times" w:hAnsi="Times"/>
          <w:b/>
          <w:color w:val="auto"/>
          <w:sz w:val="24"/>
          <w:szCs w:val="24"/>
        </w:rPr>
      </w:pPr>
    </w:p>
    <w:p w:rsidR="00FD7605" w:rsidRDefault="00FD7605" w:rsidP="0050062F">
      <w:pPr>
        <w:adjustRightInd w:val="0"/>
        <w:spacing w:line="240" w:lineRule="auto"/>
        <w:rPr>
          <w:rFonts w:ascii="Times" w:hAnsi="Times"/>
          <w:color w:val="auto"/>
          <w:sz w:val="24"/>
          <w:szCs w:val="24"/>
        </w:rPr>
      </w:pPr>
      <w:r>
        <w:rPr>
          <w:rFonts w:ascii="Times" w:hAnsi="Times"/>
          <w:color w:val="auto"/>
          <w:sz w:val="24"/>
          <w:szCs w:val="24"/>
        </w:rPr>
        <w:t xml:space="preserve">         This conceptual framework outlines all the potential aspects for programme design, implementation, and monitoring and evaluation according to the UNICEF C4D approach. To mine the national survey data through the lens of the C4D framework, </w:t>
      </w:r>
      <w:r w:rsidR="0050062F">
        <w:rPr>
          <w:rFonts w:ascii="Times" w:hAnsi="Times"/>
          <w:color w:val="auto"/>
          <w:sz w:val="24"/>
          <w:szCs w:val="24"/>
        </w:rPr>
        <w:t xml:space="preserve">this table can be used as a background reference. </w:t>
      </w:r>
    </w:p>
    <w:p w:rsidR="0050062F" w:rsidRDefault="0050062F" w:rsidP="0050062F">
      <w:pPr>
        <w:adjustRightInd w:val="0"/>
        <w:spacing w:line="240" w:lineRule="auto"/>
        <w:rPr>
          <w:rFonts w:ascii="Times" w:hAnsi="Times"/>
          <w:color w:val="auto"/>
          <w:sz w:val="24"/>
          <w:szCs w:val="24"/>
        </w:rPr>
      </w:pPr>
    </w:p>
    <w:p w:rsidR="00FD7605" w:rsidRDefault="00FD7605" w:rsidP="00FD7605">
      <w:pPr>
        <w:rPr>
          <w:rFonts w:ascii="Times" w:eastAsia="Times New Roman" w:hAnsi="Times"/>
          <w:b/>
          <w:color w:val="00B0F0"/>
          <w:sz w:val="24"/>
          <w:szCs w:val="24"/>
        </w:rPr>
      </w:pPr>
      <w:r>
        <w:rPr>
          <w:rFonts w:ascii="Times" w:eastAsia="Times New Roman" w:hAnsi="Times"/>
          <w:b/>
          <w:color w:val="00B0F0"/>
          <w:sz w:val="24"/>
          <w:szCs w:val="24"/>
        </w:rPr>
        <w:t>II.   Brief Overview of the Two National Surveys</w:t>
      </w:r>
    </w:p>
    <w:p w:rsidR="00FD7605" w:rsidRDefault="00FD7605" w:rsidP="00FD7605">
      <w:pPr>
        <w:rPr>
          <w:rFonts w:ascii="Times" w:eastAsia="Times New Roman" w:hAnsi="Times"/>
          <w:b/>
          <w:color w:val="00B0F0"/>
          <w:sz w:val="24"/>
          <w:szCs w:val="24"/>
        </w:rPr>
      </w:pPr>
    </w:p>
    <w:p w:rsidR="00FD7605" w:rsidRDefault="00FD7605" w:rsidP="00FD7605">
      <w:pPr>
        <w:rPr>
          <w:rFonts w:ascii="Times" w:eastAsia="Times New Roman" w:hAnsi="Times"/>
          <w:b/>
          <w:color w:val="00B0F0"/>
          <w:sz w:val="24"/>
          <w:szCs w:val="24"/>
        </w:rPr>
      </w:pPr>
      <w:r w:rsidRPr="002B7E4C">
        <w:rPr>
          <w:rFonts w:ascii="Times" w:eastAsia="Times New Roman" w:hAnsi="Times"/>
          <w:b/>
          <w:color w:val="00B0F0"/>
          <w:sz w:val="24"/>
          <w:szCs w:val="24"/>
        </w:rPr>
        <w:t>Multiple Indicators Cluster Surveys (MICS)</w:t>
      </w:r>
      <w:r>
        <w:rPr>
          <w:rStyle w:val="FootnoteReference"/>
          <w:rFonts w:ascii="Times" w:eastAsia="Times New Roman" w:hAnsi="Times"/>
          <w:b/>
          <w:color w:val="00B0F0"/>
          <w:sz w:val="24"/>
          <w:szCs w:val="24"/>
        </w:rPr>
        <w:footnoteReference w:id="11"/>
      </w:r>
    </w:p>
    <w:p w:rsidR="00FD7605" w:rsidRPr="00F328F9" w:rsidRDefault="00FD7605" w:rsidP="00FD7605">
      <w:pPr>
        <w:rPr>
          <w:rFonts w:ascii="Times" w:eastAsia="Times New Roman" w:hAnsi="Times"/>
          <w:b/>
          <w:color w:val="00B0F0"/>
          <w:sz w:val="24"/>
          <w:szCs w:val="24"/>
        </w:rPr>
      </w:pPr>
    </w:p>
    <w:p w:rsidR="00FD7605" w:rsidRDefault="00FD7605" w:rsidP="00FD7605">
      <w:pPr>
        <w:spacing w:line="240" w:lineRule="auto"/>
        <w:ind w:firstLine="540"/>
        <w:rPr>
          <w:rFonts w:ascii="Times" w:hAnsi="Times"/>
          <w:color w:val="auto"/>
          <w:sz w:val="24"/>
          <w:szCs w:val="24"/>
        </w:rPr>
      </w:pPr>
      <w:r w:rsidRPr="00344E79">
        <w:rPr>
          <w:rFonts w:ascii="Times" w:hAnsi="Times"/>
          <w:color w:val="auto"/>
          <w:sz w:val="24"/>
          <w:szCs w:val="24"/>
        </w:rPr>
        <w:t xml:space="preserve">MICS is an international household survey </w:t>
      </w:r>
      <w:r>
        <w:rPr>
          <w:rFonts w:ascii="Times" w:hAnsi="Times"/>
          <w:color w:val="auto"/>
          <w:sz w:val="24"/>
          <w:szCs w:val="24"/>
        </w:rPr>
        <w:t>programme</w:t>
      </w:r>
      <w:r w:rsidRPr="00344E79">
        <w:rPr>
          <w:rFonts w:ascii="Times" w:hAnsi="Times"/>
          <w:color w:val="auto"/>
          <w:sz w:val="24"/>
          <w:szCs w:val="24"/>
        </w:rPr>
        <w:t xml:space="preserve"> developed by UNICEF. MICS data are collected during face-to-face interviews in nationally representative samples of households, generating one of the world’s largest sources of statistical information on children and women.Since the mid-1990s, MICS has enabled more than 100 countries to produce statistically sound and internationally comparable estimates of a range of indicators in the areas of health, education, child protection and HIV/AIDS.MICS provides data at the national level, which can also be disaggregated by various geographical, social and demographic characteristics.</w:t>
      </w:r>
    </w:p>
    <w:p w:rsidR="00FD7605" w:rsidRPr="00EB463A" w:rsidRDefault="00FD7605" w:rsidP="00FD7605">
      <w:pPr>
        <w:spacing w:line="240" w:lineRule="auto"/>
        <w:ind w:firstLine="540"/>
        <w:rPr>
          <w:rFonts w:ascii="Times" w:hAnsi="Times"/>
          <w:color w:val="auto"/>
          <w:sz w:val="24"/>
          <w:szCs w:val="24"/>
        </w:rPr>
      </w:pPr>
      <w:r w:rsidRPr="00471609">
        <w:rPr>
          <w:rFonts w:ascii="Times" w:hAnsi="Times"/>
          <w:color w:val="auto"/>
          <w:sz w:val="24"/>
          <w:szCs w:val="24"/>
        </w:rPr>
        <w:t xml:space="preserve">Since the 1990s, MICS has evolved into a reliable data collection instrument thatprovides the evidence-based information countries need to implement policies andfine-tune </w:t>
      </w:r>
      <w:r>
        <w:rPr>
          <w:rFonts w:ascii="Times" w:hAnsi="Times"/>
          <w:color w:val="auto"/>
          <w:sz w:val="24"/>
          <w:szCs w:val="24"/>
        </w:rPr>
        <w:t>programme</w:t>
      </w:r>
      <w:r w:rsidRPr="00471609">
        <w:rPr>
          <w:rFonts w:ascii="Times" w:hAnsi="Times"/>
          <w:color w:val="auto"/>
          <w:sz w:val="24"/>
          <w:szCs w:val="24"/>
        </w:rPr>
        <w:t>s to benefit their populations. In addition to becoming theprimary data source on children for many countries around the world, MICS datahave also been instrumental in the development of new policies and strategies,identifying vulnerable groups, and influencing the public opinion on children’s andwomen’s issues.</w:t>
      </w:r>
    </w:p>
    <w:p w:rsidR="00FD7605" w:rsidRDefault="00FD7605" w:rsidP="00FD7605">
      <w:pPr>
        <w:spacing w:line="240" w:lineRule="auto"/>
        <w:ind w:firstLine="540"/>
        <w:rPr>
          <w:rFonts w:ascii="Times" w:hAnsi="Times"/>
          <w:color w:val="auto"/>
          <w:sz w:val="24"/>
          <w:szCs w:val="24"/>
        </w:rPr>
      </w:pPr>
      <w:r>
        <w:rPr>
          <w:rFonts w:ascii="Times" w:hAnsi="Times"/>
          <w:color w:val="auto"/>
          <w:sz w:val="24"/>
          <w:szCs w:val="24"/>
        </w:rPr>
        <w:t xml:space="preserve">MICS data provide a large resource pool for extracting analytical indicators from different social ecological influence levels based the C4D framework for evaluation, </w:t>
      </w:r>
      <w:r w:rsidRPr="009B2F8E">
        <w:rPr>
          <w:rFonts w:ascii="Times" w:hAnsi="Times"/>
          <w:color w:val="auto"/>
          <w:sz w:val="24"/>
          <w:szCs w:val="24"/>
        </w:rPr>
        <w:t xml:space="preserve">offering one of the largest </w:t>
      </w:r>
      <w:r w:rsidRPr="009B2F8E">
        <w:rPr>
          <w:rFonts w:ascii="Times" w:hAnsi="Times"/>
          <w:color w:val="auto"/>
          <w:sz w:val="24"/>
          <w:szCs w:val="24"/>
        </w:rPr>
        <w:lastRenderedPageBreak/>
        <w:t>singlesources</w:t>
      </w:r>
      <w:r w:rsidRPr="00EB463A">
        <w:rPr>
          <w:rFonts w:ascii="Times" w:hAnsi="Times"/>
          <w:color w:val="auto"/>
          <w:sz w:val="24"/>
          <w:szCs w:val="24"/>
        </w:rPr>
        <w:t xml:space="preserve"> for final MDG reporting, MoRES, and for monitoring commitments made toward </w:t>
      </w:r>
      <w:r w:rsidRPr="00EB463A">
        <w:rPr>
          <w:rFonts w:ascii="Times" w:hAnsi="Times"/>
          <w:i/>
          <w:color w:val="auto"/>
          <w:sz w:val="24"/>
          <w:szCs w:val="24"/>
        </w:rPr>
        <w:t>A Promise Renewed</w:t>
      </w:r>
      <w:r w:rsidRPr="00EB463A">
        <w:rPr>
          <w:rFonts w:ascii="Times" w:hAnsi="Times"/>
          <w:color w:val="auto"/>
          <w:sz w:val="24"/>
          <w:szCs w:val="24"/>
        </w:rPr>
        <w:t>.</w:t>
      </w:r>
    </w:p>
    <w:p w:rsidR="00FD7605" w:rsidRDefault="00FD7605" w:rsidP="00FD7605">
      <w:pPr>
        <w:spacing w:line="240" w:lineRule="auto"/>
        <w:ind w:firstLine="540"/>
        <w:rPr>
          <w:rFonts w:ascii="Times" w:hAnsi="Times"/>
          <w:color w:val="auto"/>
          <w:sz w:val="24"/>
          <w:szCs w:val="24"/>
        </w:rPr>
      </w:pPr>
      <w:r w:rsidRPr="00EB463A">
        <w:rPr>
          <w:rFonts w:ascii="Times" w:hAnsi="Times"/>
          <w:color w:val="auto"/>
          <w:sz w:val="24"/>
          <w:szCs w:val="24"/>
        </w:rPr>
        <w:t>Three model questionnai</w:t>
      </w:r>
      <w:r>
        <w:rPr>
          <w:rFonts w:ascii="Times" w:hAnsi="Times"/>
          <w:color w:val="auto"/>
          <w:sz w:val="24"/>
          <w:szCs w:val="24"/>
        </w:rPr>
        <w:t>res have been designed for MICS</w:t>
      </w:r>
      <w:r w:rsidRPr="00EB463A">
        <w:rPr>
          <w:rFonts w:ascii="Times" w:hAnsi="Times"/>
          <w:color w:val="auto"/>
          <w:sz w:val="24"/>
          <w:szCs w:val="24"/>
        </w:rPr>
        <w:t xml:space="preserve">: (1) the Household Questionnaire, (2) the Questionnaire for Individual Women and (3) the Questionnaire for </w:t>
      </w:r>
      <w:r>
        <w:rPr>
          <w:rFonts w:ascii="Times" w:hAnsi="Times"/>
          <w:color w:val="auto"/>
          <w:sz w:val="24"/>
          <w:szCs w:val="24"/>
        </w:rPr>
        <w:t xml:space="preserve">Care-givers of </w:t>
      </w:r>
      <w:r w:rsidRPr="00EB463A">
        <w:rPr>
          <w:rFonts w:ascii="Times" w:hAnsi="Times"/>
          <w:color w:val="auto"/>
          <w:sz w:val="24"/>
          <w:szCs w:val="24"/>
        </w:rPr>
        <w:t>Children Under Five. These questionnaires include the Core Modules, shown below in Capital Letters</w:t>
      </w:r>
      <w:r>
        <w:rPr>
          <w:rFonts w:ascii="Times" w:hAnsi="Times"/>
          <w:color w:val="auto"/>
          <w:sz w:val="24"/>
          <w:szCs w:val="24"/>
        </w:rPr>
        <w:t xml:space="preserve"> in Table 2</w:t>
      </w:r>
      <w:r w:rsidRPr="00EB463A">
        <w:rPr>
          <w:rFonts w:ascii="Times" w:hAnsi="Times"/>
          <w:color w:val="auto"/>
          <w:sz w:val="24"/>
          <w:szCs w:val="24"/>
        </w:rPr>
        <w:t xml:space="preserve">. Countries are </w:t>
      </w:r>
      <w:r>
        <w:rPr>
          <w:rFonts w:ascii="Times" w:hAnsi="Times"/>
          <w:color w:val="auto"/>
          <w:sz w:val="24"/>
          <w:szCs w:val="24"/>
        </w:rPr>
        <w:t xml:space="preserve">also </w:t>
      </w:r>
      <w:r w:rsidRPr="00EB463A">
        <w:rPr>
          <w:rFonts w:ascii="Times" w:hAnsi="Times"/>
          <w:color w:val="auto"/>
          <w:sz w:val="24"/>
          <w:szCs w:val="24"/>
        </w:rPr>
        <w:t xml:space="preserve">provided with </w:t>
      </w:r>
      <w:r w:rsidR="000C5D42">
        <w:rPr>
          <w:rFonts w:ascii="Times" w:hAnsi="Times"/>
          <w:color w:val="auto"/>
          <w:sz w:val="24"/>
          <w:szCs w:val="24"/>
        </w:rPr>
        <w:t>a number of additional and optional m</w:t>
      </w:r>
      <w:r>
        <w:rPr>
          <w:rFonts w:ascii="Times" w:hAnsi="Times"/>
          <w:color w:val="auto"/>
          <w:sz w:val="24"/>
          <w:szCs w:val="24"/>
        </w:rPr>
        <w:t xml:space="preserve">odules. MICS4 is the most updated available dataset from the UNICEF MICS website. </w:t>
      </w:r>
    </w:p>
    <w:p w:rsidR="00FD7605" w:rsidRDefault="00FD7605" w:rsidP="00FD7605">
      <w:pPr>
        <w:spacing w:line="240" w:lineRule="auto"/>
        <w:rPr>
          <w:rFonts w:ascii="Times" w:hAnsi="Times"/>
          <w:b/>
          <w:color w:val="auto"/>
          <w:sz w:val="24"/>
          <w:szCs w:val="24"/>
        </w:rPr>
      </w:pPr>
    </w:p>
    <w:p w:rsidR="00FD7605" w:rsidRDefault="00FD7605" w:rsidP="00FD7605">
      <w:pPr>
        <w:spacing w:line="240" w:lineRule="auto"/>
        <w:ind w:firstLine="540"/>
        <w:jc w:val="center"/>
        <w:rPr>
          <w:rFonts w:ascii="Times" w:hAnsi="Times"/>
          <w:b/>
          <w:color w:val="auto"/>
          <w:sz w:val="24"/>
          <w:szCs w:val="24"/>
        </w:rPr>
      </w:pPr>
    </w:p>
    <w:p w:rsidR="00FD7605" w:rsidRDefault="00FD7605" w:rsidP="00FD7605">
      <w:pPr>
        <w:spacing w:line="240" w:lineRule="auto"/>
        <w:ind w:firstLine="540"/>
        <w:jc w:val="center"/>
        <w:rPr>
          <w:rFonts w:ascii="Times" w:hAnsi="Times"/>
          <w:b/>
          <w:color w:val="auto"/>
          <w:sz w:val="24"/>
          <w:szCs w:val="24"/>
        </w:rPr>
      </w:pPr>
      <w:r>
        <w:rPr>
          <w:rFonts w:ascii="Times" w:hAnsi="Times"/>
          <w:b/>
          <w:color w:val="auto"/>
          <w:sz w:val="24"/>
          <w:szCs w:val="24"/>
        </w:rPr>
        <w:t>Table 2. MICS Model Questionnaire</w:t>
      </w:r>
    </w:p>
    <w:p w:rsidR="00FD7605" w:rsidRDefault="00FD7605" w:rsidP="00FD7605">
      <w:pPr>
        <w:spacing w:line="240" w:lineRule="auto"/>
        <w:ind w:firstLine="540"/>
        <w:rPr>
          <w:rFonts w:ascii="Times" w:hAnsi="Times"/>
          <w:color w:val="auto"/>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3192"/>
        <w:gridCol w:w="3192"/>
        <w:gridCol w:w="3192"/>
      </w:tblGrid>
      <w:tr w:rsidR="00FD7605" w:rsidRPr="005C5062" w:rsidTr="000C5D42">
        <w:trPr>
          <w:jc w:val="center"/>
        </w:trPr>
        <w:tc>
          <w:tcPr>
            <w:tcW w:w="3192" w:type="dxa"/>
          </w:tcPr>
          <w:p w:rsidR="00FD7605" w:rsidRDefault="00FD7605" w:rsidP="000C5D42">
            <w:pPr>
              <w:pStyle w:val="1H"/>
              <w:jc w:val="center"/>
              <w:rPr>
                <w:rFonts w:ascii="Arial" w:hAnsi="Arial" w:cs="Arial"/>
                <w:smallCaps w:val="0"/>
                <w:sz w:val="22"/>
              </w:rPr>
            </w:pPr>
            <w:r>
              <w:rPr>
                <w:rFonts w:ascii="Arial" w:hAnsi="Arial" w:cs="Arial"/>
                <w:smallCaps w:val="0"/>
                <w:sz w:val="22"/>
              </w:rPr>
              <w:t>Household Questionnaire</w:t>
            </w:r>
          </w:p>
        </w:tc>
        <w:tc>
          <w:tcPr>
            <w:tcW w:w="3192" w:type="dxa"/>
          </w:tcPr>
          <w:p w:rsidR="00FD7605" w:rsidRDefault="00FD7605" w:rsidP="000C5D42">
            <w:pPr>
              <w:pStyle w:val="1H"/>
              <w:jc w:val="center"/>
              <w:rPr>
                <w:rFonts w:ascii="Arial" w:hAnsi="Arial" w:cs="Arial"/>
                <w:smallCaps w:val="0"/>
                <w:sz w:val="22"/>
              </w:rPr>
            </w:pPr>
            <w:r>
              <w:rPr>
                <w:rFonts w:ascii="Arial" w:hAnsi="Arial" w:cs="Arial"/>
                <w:smallCaps w:val="0"/>
                <w:sz w:val="22"/>
              </w:rPr>
              <w:t>Questionnaire for Individual Women</w:t>
            </w:r>
          </w:p>
        </w:tc>
        <w:tc>
          <w:tcPr>
            <w:tcW w:w="3192" w:type="dxa"/>
          </w:tcPr>
          <w:p w:rsidR="00FD7605" w:rsidRDefault="00FD7605" w:rsidP="000C5D42">
            <w:pPr>
              <w:pStyle w:val="1H"/>
              <w:jc w:val="center"/>
              <w:rPr>
                <w:rFonts w:ascii="Arial" w:hAnsi="Arial" w:cs="Arial"/>
                <w:smallCaps w:val="0"/>
                <w:sz w:val="22"/>
              </w:rPr>
            </w:pPr>
            <w:r>
              <w:rPr>
                <w:rFonts w:ascii="Arial" w:hAnsi="Arial" w:cs="Arial"/>
                <w:smallCaps w:val="0"/>
                <w:sz w:val="22"/>
              </w:rPr>
              <w:t>Questionnaire for Care-givers of Children Under Five</w:t>
            </w:r>
          </w:p>
        </w:tc>
      </w:tr>
      <w:tr w:rsidR="00FD7605" w:rsidRPr="005C5062" w:rsidTr="000C5D42">
        <w:trPr>
          <w:jc w:val="center"/>
        </w:trPr>
        <w:tc>
          <w:tcPr>
            <w:tcW w:w="3192" w:type="dxa"/>
          </w:tcPr>
          <w:p w:rsidR="00FD7605" w:rsidRPr="005C5062" w:rsidRDefault="00FD7605" w:rsidP="000C5D42">
            <w:pPr>
              <w:ind w:left="432" w:hanging="288"/>
              <w:rPr>
                <w:rFonts w:ascii="Arial" w:hAnsi="Arial" w:cs="Arial"/>
                <w:b/>
                <w:bCs/>
                <w:smallCaps/>
                <w:sz w:val="16"/>
              </w:rPr>
            </w:pPr>
          </w:p>
          <w:p w:rsidR="00FD7605" w:rsidRPr="005C5062" w:rsidRDefault="00FD7605" w:rsidP="000C5D42">
            <w:pPr>
              <w:ind w:left="432" w:hanging="288"/>
              <w:rPr>
                <w:rFonts w:ascii="Arial" w:hAnsi="Arial" w:cs="Arial"/>
                <w:b/>
                <w:bCs/>
                <w:smallCaps/>
                <w:sz w:val="16"/>
              </w:rPr>
            </w:pPr>
            <w:r w:rsidRPr="005C5062">
              <w:rPr>
                <w:rFonts w:ascii="Arial" w:hAnsi="Arial" w:cs="Arial"/>
                <w:b/>
                <w:bCs/>
                <w:smallCaps/>
                <w:sz w:val="16"/>
              </w:rPr>
              <w:t>Household Information Panel</w:t>
            </w:r>
          </w:p>
          <w:p w:rsidR="00FD7605" w:rsidRPr="00BA753F" w:rsidRDefault="00FD7605" w:rsidP="000C5D42">
            <w:pPr>
              <w:pStyle w:val="FootnoteText"/>
              <w:ind w:left="432" w:hanging="288"/>
              <w:rPr>
                <w:rFonts w:ascii="Arial" w:hAnsi="Arial" w:cs="Arial"/>
                <w:sz w:val="16"/>
                <w:szCs w:val="22"/>
              </w:rPr>
            </w:pPr>
            <w:r w:rsidRPr="00BA753F">
              <w:rPr>
                <w:rFonts w:ascii="Arial" w:hAnsi="Arial" w:cs="Arial"/>
                <w:sz w:val="16"/>
                <w:szCs w:val="22"/>
              </w:rPr>
              <w:t xml:space="preserve">Extended </w:t>
            </w:r>
            <w:r w:rsidRPr="00BA753F">
              <w:rPr>
                <w:rFonts w:ascii="Arial" w:hAnsi="Arial" w:cs="Arial"/>
                <w:b/>
                <w:bCs/>
                <w:smallCaps/>
                <w:sz w:val="16"/>
                <w:szCs w:val="22"/>
              </w:rPr>
              <w:t>Household Listing</w:t>
            </w:r>
          </w:p>
          <w:p w:rsidR="00FD7605" w:rsidRPr="005C5062" w:rsidRDefault="00FD7605" w:rsidP="000C5D42">
            <w:pPr>
              <w:ind w:left="432" w:hanging="288"/>
              <w:rPr>
                <w:rFonts w:ascii="Arial" w:hAnsi="Arial" w:cs="Arial"/>
                <w:b/>
                <w:bCs/>
                <w:smallCaps/>
                <w:sz w:val="16"/>
              </w:rPr>
            </w:pPr>
            <w:r w:rsidRPr="005C5062">
              <w:rPr>
                <w:rFonts w:ascii="Arial" w:hAnsi="Arial" w:cs="Arial"/>
                <w:b/>
                <w:bCs/>
                <w:smallCaps/>
                <w:sz w:val="16"/>
              </w:rPr>
              <w:t>Education</w:t>
            </w:r>
          </w:p>
          <w:p w:rsidR="00FD7605" w:rsidRPr="005C5062" w:rsidRDefault="00FD7605" w:rsidP="000C5D42">
            <w:pPr>
              <w:ind w:left="432" w:hanging="288"/>
              <w:rPr>
                <w:rFonts w:ascii="Arial" w:hAnsi="Arial" w:cs="Arial"/>
                <w:b/>
                <w:bCs/>
                <w:smallCaps/>
                <w:sz w:val="16"/>
              </w:rPr>
            </w:pPr>
            <w:r w:rsidRPr="005C5062">
              <w:rPr>
                <w:rFonts w:ascii="Arial" w:hAnsi="Arial" w:cs="Arial"/>
                <w:b/>
                <w:bCs/>
                <w:smallCaps/>
                <w:sz w:val="16"/>
              </w:rPr>
              <w:t>Water and Sanitation</w:t>
            </w:r>
          </w:p>
          <w:p w:rsidR="00FD7605" w:rsidRPr="005C5062" w:rsidRDefault="00FD7605" w:rsidP="000C5D42">
            <w:pPr>
              <w:ind w:left="432" w:hanging="288"/>
              <w:rPr>
                <w:rFonts w:ascii="Arial" w:hAnsi="Arial" w:cs="Arial"/>
                <w:smallCaps/>
                <w:vanish/>
                <w:sz w:val="16"/>
              </w:rPr>
            </w:pPr>
          </w:p>
          <w:p w:rsidR="00FD7605" w:rsidRPr="005C5062" w:rsidRDefault="00FD7605" w:rsidP="000C5D42">
            <w:pPr>
              <w:ind w:left="432" w:hanging="288"/>
              <w:rPr>
                <w:rFonts w:ascii="Arial" w:hAnsi="Arial" w:cs="Arial"/>
                <w:i/>
                <w:iCs/>
                <w:sz w:val="16"/>
              </w:rPr>
            </w:pPr>
            <w:r w:rsidRPr="005C5062">
              <w:rPr>
                <w:rFonts w:ascii="Arial" w:hAnsi="Arial" w:cs="Arial"/>
                <w:i/>
                <w:iCs/>
                <w:sz w:val="16"/>
              </w:rPr>
              <w:t>Additional</w:t>
            </w:r>
            <w:r w:rsidRPr="005C5062">
              <w:rPr>
                <w:rFonts w:ascii="Arial" w:hAnsi="Arial" w:cs="Arial"/>
                <w:b/>
                <w:bCs/>
                <w:smallCaps/>
                <w:sz w:val="16"/>
              </w:rPr>
              <w:t>Household Characteristics</w:t>
            </w:r>
            <w:r w:rsidRPr="005C5062">
              <w:rPr>
                <w:rFonts w:ascii="Arial" w:hAnsi="Arial" w:cs="Arial"/>
                <w:sz w:val="16"/>
              </w:rPr>
              <w:t xml:space="preserve"> + </w:t>
            </w:r>
            <w:r w:rsidRPr="005C5062">
              <w:rPr>
                <w:rFonts w:ascii="Arial" w:hAnsi="Arial" w:cs="Arial"/>
                <w:i/>
                <w:iCs/>
                <w:sz w:val="16"/>
              </w:rPr>
              <w:t>Security of Tenure and Durability of Housing</w:t>
            </w:r>
          </w:p>
          <w:p w:rsidR="00FD7605" w:rsidRPr="005C5062" w:rsidRDefault="00FD7605" w:rsidP="000C5D42">
            <w:pPr>
              <w:ind w:left="432" w:hanging="288"/>
              <w:rPr>
                <w:rFonts w:ascii="Arial" w:hAnsi="Arial" w:cs="Arial"/>
                <w:vanish/>
                <w:sz w:val="16"/>
              </w:rPr>
            </w:pPr>
          </w:p>
          <w:p w:rsidR="00FD7605" w:rsidRPr="005C5062" w:rsidRDefault="00FD7605" w:rsidP="000C5D42">
            <w:pPr>
              <w:ind w:left="432" w:hanging="288"/>
              <w:rPr>
                <w:rFonts w:ascii="Arial" w:hAnsi="Arial" w:cs="Arial"/>
                <w:i/>
                <w:iCs/>
                <w:sz w:val="16"/>
              </w:rPr>
            </w:pPr>
            <w:r w:rsidRPr="005C5062">
              <w:rPr>
                <w:rFonts w:ascii="Arial" w:hAnsi="Arial" w:cs="Arial"/>
                <w:sz w:val="16"/>
              </w:rPr>
              <w:t xml:space="preserve">Insecticide-treated Nets with </w:t>
            </w:r>
            <w:r w:rsidRPr="005C5062">
              <w:rPr>
                <w:rFonts w:ascii="Arial" w:hAnsi="Arial" w:cs="Arial"/>
                <w:i/>
                <w:iCs/>
                <w:sz w:val="16"/>
              </w:rPr>
              <w:t>Source and Cost of Supplies for Insecticide-treated Mosquito Nets</w:t>
            </w:r>
          </w:p>
          <w:p w:rsidR="00FD7605" w:rsidRPr="005C5062" w:rsidRDefault="00FD7605" w:rsidP="000C5D42">
            <w:pPr>
              <w:ind w:left="432" w:hanging="288"/>
              <w:rPr>
                <w:rFonts w:ascii="Arial" w:hAnsi="Arial" w:cs="Arial"/>
                <w:sz w:val="16"/>
              </w:rPr>
            </w:pPr>
            <w:r w:rsidRPr="005C5062">
              <w:rPr>
                <w:rFonts w:ascii="Arial" w:hAnsi="Arial" w:cs="Arial"/>
                <w:sz w:val="16"/>
              </w:rPr>
              <w:t>Children Orphaned and Made Vulnerable by HIV/AIDS</w:t>
            </w:r>
          </w:p>
          <w:p w:rsidR="00FD7605" w:rsidRPr="005C5062" w:rsidRDefault="00FD7605" w:rsidP="000C5D42">
            <w:pPr>
              <w:ind w:left="432" w:hanging="288"/>
              <w:rPr>
                <w:rFonts w:ascii="Arial" w:hAnsi="Arial" w:cs="Arial"/>
                <w:b/>
                <w:bCs/>
                <w:smallCaps/>
                <w:sz w:val="16"/>
              </w:rPr>
            </w:pPr>
            <w:r w:rsidRPr="005C5062">
              <w:rPr>
                <w:rFonts w:ascii="Arial" w:hAnsi="Arial" w:cs="Arial"/>
                <w:b/>
                <w:bCs/>
                <w:smallCaps/>
                <w:sz w:val="16"/>
              </w:rPr>
              <w:t>Child Labour</w:t>
            </w:r>
          </w:p>
          <w:p w:rsidR="00FD7605" w:rsidRPr="005C5062" w:rsidRDefault="00FD7605" w:rsidP="000C5D42">
            <w:pPr>
              <w:ind w:left="432" w:hanging="288"/>
              <w:rPr>
                <w:rFonts w:ascii="Arial" w:hAnsi="Arial" w:cs="Arial"/>
                <w:i/>
                <w:iCs/>
                <w:sz w:val="16"/>
              </w:rPr>
            </w:pPr>
            <w:r w:rsidRPr="005C5062">
              <w:rPr>
                <w:rFonts w:ascii="Arial" w:hAnsi="Arial" w:cs="Arial"/>
                <w:i/>
                <w:iCs/>
                <w:sz w:val="16"/>
              </w:rPr>
              <w:t>Child Discipline</w:t>
            </w:r>
          </w:p>
          <w:p w:rsidR="00FD7605" w:rsidRPr="005C5062" w:rsidRDefault="00FD7605" w:rsidP="000C5D42">
            <w:pPr>
              <w:ind w:left="432" w:hanging="288"/>
              <w:rPr>
                <w:rFonts w:ascii="Arial" w:hAnsi="Arial" w:cs="Arial"/>
                <w:i/>
                <w:iCs/>
                <w:sz w:val="16"/>
              </w:rPr>
            </w:pPr>
            <w:r w:rsidRPr="005C5062">
              <w:rPr>
                <w:rFonts w:ascii="Arial" w:hAnsi="Arial" w:cs="Arial"/>
                <w:i/>
                <w:iCs/>
                <w:sz w:val="16"/>
              </w:rPr>
              <w:t>Disability</w:t>
            </w:r>
          </w:p>
          <w:p w:rsidR="00FD7605" w:rsidRPr="005C5062" w:rsidRDefault="00FD7605" w:rsidP="000C5D42">
            <w:pPr>
              <w:ind w:left="432" w:hanging="288"/>
              <w:rPr>
                <w:rFonts w:ascii="Arial" w:hAnsi="Arial" w:cs="Arial"/>
                <w:i/>
                <w:iCs/>
                <w:sz w:val="16"/>
              </w:rPr>
            </w:pPr>
            <w:r w:rsidRPr="005C5062">
              <w:t>Maternal Mortality</w:t>
            </w:r>
          </w:p>
          <w:p w:rsidR="00FD7605" w:rsidRPr="005C5062" w:rsidRDefault="00FD7605" w:rsidP="000C5D42">
            <w:pPr>
              <w:ind w:left="432" w:hanging="288"/>
              <w:rPr>
                <w:rFonts w:ascii="Arial" w:hAnsi="Arial" w:cs="Arial"/>
                <w:b/>
                <w:bCs/>
                <w:smallCaps/>
                <w:sz w:val="16"/>
              </w:rPr>
            </w:pPr>
            <w:r w:rsidRPr="005C5062">
              <w:rPr>
                <w:rFonts w:ascii="Arial" w:hAnsi="Arial" w:cs="Arial"/>
                <w:b/>
                <w:bCs/>
                <w:smallCaps/>
                <w:sz w:val="16"/>
              </w:rPr>
              <w:t>Salt Iodization</w:t>
            </w:r>
          </w:p>
          <w:p w:rsidR="00FD7605" w:rsidRDefault="00FD7605" w:rsidP="000C5D42">
            <w:pPr>
              <w:pStyle w:val="1H"/>
              <w:ind w:left="432" w:hanging="288"/>
              <w:jc w:val="both"/>
              <w:rPr>
                <w:b w:val="0"/>
                <w:bCs/>
                <w:smallCaps w:val="0"/>
                <w:sz w:val="16"/>
              </w:rPr>
            </w:pPr>
          </w:p>
        </w:tc>
        <w:tc>
          <w:tcPr>
            <w:tcW w:w="3192" w:type="dxa"/>
          </w:tcPr>
          <w:p w:rsidR="00FD7605" w:rsidRPr="005C5062" w:rsidRDefault="00FD7605" w:rsidP="000C5D42">
            <w:pPr>
              <w:ind w:left="432" w:hanging="288"/>
              <w:rPr>
                <w:rFonts w:ascii="Arial" w:hAnsi="Arial" w:cs="Arial"/>
                <w:b/>
                <w:bCs/>
                <w:smallCaps/>
                <w:sz w:val="16"/>
              </w:rPr>
            </w:pPr>
          </w:p>
          <w:p w:rsidR="00FD7605" w:rsidRPr="005C5062" w:rsidRDefault="00FD7605" w:rsidP="000C5D42">
            <w:pPr>
              <w:ind w:left="432" w:hanging="288"/>
              <w:rPr>
                <w:rFonts w:ascii="Arial" w:hAnsi="Arial" w:cs="Arial"/>
                <w:b/>
                <w:bCs/>
                <w:smallCaps/>
                <w:sz w:val="16"/>
              </w:rPr>
            </w:pPr>
            <w:r w:rsidRPr="005C5062">
              <w:rPr>
                <w:rFonts w:ascii="Arial" w:hAnsi="Arial" w:cs="Arial"/>
                <w:b/>
                <w:bCs/>
                <w:smallCaps/>
                <w:sz w:val="16"/>
              </w:rPr>
              <w:t>Women’s Information Panel</w:t>
            </w:r>
          </w:p>
          <w:p w:rsidR="00FD7605" w:rsidRPr="005C5062" w:rsidRDefault="00FD7605" w:rsidP="000C5D42">
            <w:pPr>
              <w:ind w:left="432" w:hanging="288"/>
              <w:rPr>
                <w:rFonts w:ascii="Arial" w:hAnsi="Arial" w:cs="Arial"/>
                <w:b/>
                <w:bCs/>
                <w:smallCaps/>
                <w:sz w:val="16"/>
              </w:rPr>
            </w:pPr>
            <w:r w:rsidRPr="005C5062">
              <w:rPr>
                <w:rFonts w:ascii="Arial" w:hAnsi="Arial" w:cs="Arial"/>
                <w:b/>
                <w:bCs/>
                <w:smallCaps/>
                <w:sz w:val="16"/>
              </w:rPr>
              <w:t>Child Mortality</w:t>
            </w:r>
          </w:p>
          <w:p w:rsidR="00FD7605" w:rsidRPr="005C5062" w:rsidRDefault="00FD7605" w:rsidP="000C5D42">
            <w:pPr>
              <w:ind w:left="432" w:hanging="288"/>
              <w:rPr>
                <w:rFonts w:ascii="Arial" w:hAnsi="Arial" w:cs="Arial"/>
                <w:b/>
                <w:bCs/>
                <w:smallCaps/>
                <w:sz w:val="16"/>
              </w:rPr>
            </w:pPr>
            <w:r w:rsidRPr="005C5062">
              <w:rPr>
                <w:rFonts w:ascii="Arial" w:hAnsi="Arial" w:cs="Arial"/>
                <w:b/>
                <w:bCs/>
                <w:smallCaps/>
                <w:sz w:val="16"/>
              </w:rPr>
              <w:t>Tetanus Toxoid</w:t>
            </w:r>
          </w:p>
          <w:p w:rsidR="00FD7605" w:rsidRPr="005C5062" w:rsidRDefault="00FD7605" w:rsidP="000C5D42">
            <w:pPr>
              <w:ind w:left="432" w:hanging="288"/>
              <w:rPr>
                <w:rFonts w:ascii="Arial" w:hAnsi="Arial" w:cs="Arial"/>
                <w:sz w:val="16"/>
              </w:rPr>
            </w:pPr>
            <w:r w:rsidRPr="005C5062">
              <w:rPr>
                <w:rFonts w:ascii="Arial" w:hAnsi="Arial" w:cs="Arial"/>
                <w:b/>
                <w:bCs/>
                <w:smallCaps/>
                <w:sz w:val="16"/>
              </w:rPr>
              <w:t>Maternal and Newborn Health</w:t>
            </w:r>
            <w:r w:rsidRPr="005C5062">
              <w:rPr>
                <w:rFonts w:ascii="Arial" w:hAnsi="Arial" w:cs="Arial"/>
                <w:sz w:val="16"/>
              </w:rPr>
              <w:t xml:space="preserve"> with Intermittent Preventive Treatment for Pregnant Women</w:t>
            </w:r>
          </w:p>
          <w:p w:rsidR="00FD7605" w:rsidRPr="005C5062" w:rsidRDefault="00FD7605" w:rsidP="000C5D42">
            <w:pPr>
              <w:ind w:left="432" w:hanging="288"/>
              <w:rPr>
                <w:rFonts w:ascii="Arial" w:hAnsi="Arial" w:cs="Arial"/>
                <w:sz w:val="16"/>
              </w:rPr>
            </w:pPr>
            <w:r w:rsidRPr="005C5062">
              <w:rPr>
                <w:rFonts w:ascii="Arial" w:hAnsi="Arial" w:cs="Arial"/>
                <w:b/>
                <w:bCs/>
                <w:smallCaps/>
                <w:sz w:val="16"/>
              </w:rPr>
              <w:t>Marriage/Union</w:t>
            </w:r>
            <w:r w:rsidRPr="005C5062">
              <w:rPr>
                <w:rFonts w:ascii="Arial" w:hAnsi="Arial" w:cs="Arial"/>
                <w:sz w:val="16"/>
              </w:rPr>
              <w:t xml:space="preserve"> + Polygyny</w:t>
            </w:r>
          </w:p>
          <w:p w:rsidR="00FD7605" w:rsidRPr="005C5062" w:rsidRDefault="00FD7605" w:rsidP="000C5D42">
            <w:pPr>
              <w:ind w:left="432" w:hanging="288"/>
              <w:rPr>
                <w:rFonts w:ascii="Arial" w:hAnsi="Arial" w:cs="Arial"/>
                <w:i/>
                <w:iCs/>
                <w:sz w:val="16"/>
              </w:rPr>
            </w:pPr>
            <w:r w:rsidRPr="005C5062">
              <w:rPr>
                <w:rFonts w:ascii="Arial" w:hAnsi="Arial" w:cs="Arial"/>
                <w:i/>
                <w:iCs/>
                <w:sz w:val="16"/>
              </w:rPr>
              <w:t>Security of Tenure</w:t>
            </w:r>
          </w:p>
          <w:p w:rsidR="00FD7605" w:rsidRPr="005C5062" w:rsidRDefault="00FD7605" w:rsidP="000C5D42">
            <w:pPr>
              <w:ind w:left="432" w:hanging="288"/>
              <w:rPr>
                <w:rFonts w:ascii="Arial" w:hAnsi="Arial" w:cs="Arial"/>
                <w:i/>
                <w:iCs/>
                <w:sz w:val="16"/>
              </w:rPr>
            </w:pPr>
            <w:r w:rsidRPr="005C5062">
              <w:rPr>
                <w:rFonts w:ascii="Arial" w:hAnsi="Arial" w:cs="Arial"/>
                <w:b/>
                <w:bCs/>
                <w:smallCaps/>
                <w:sz w:val="16"/>
              </w:rPr>
              <w:t>Contraception</w:t>
            </w:r>
            <w:r w:rsidRPr="005C5062">
              <w:rPr>
                <w:rFonts w:ascii="Arial" w:hAnsi="Arial" w:cs="Arial"/>
                <w:i/>
                <w:iCs/>
                <w:sz w:val="16"/>
              </w:rPr>
              <w:t>and Unmet Need</w:t>
            </w:r>
          </w:p>
          <w:p w:rsidR="00FD7605" w:rsidRPr="005C5062" w:rsidRDefault="00FD7605" w:rsidP="000C5D42">
            <w:pPr>
              <w:ind w:left="432" w:hanging="288"/>
              <w:rPr>
                <w:rFonts w:ascii="Arial" w:hAnsi="Arial" w:cs="Arial"/>
                <w:sz w:val="16"/>
              </w:rPr>
            </w:pPr>
            <w:r w:rsidRPr="005C5062">
              <w:rPr>
                <w:rFonts w:ascii="Arial" w:hAnsi="Arial" w:cs="Arial"/>
                <w:sz w:val="16"/>
              </w:rPr>
              <w:t>Female Genital Mutilation/Cutting</w:t>
            </w:r>
          </w:p>
          <w:p w:rsidR="00FD7605" w:rsidRPr="005C5062" w:rsidRDefault="00FD7605" w:rsidP="000C5D42">
            <w:pPr>
              <w:ind w:left="432" w:hanging="288"/>
              <w:rPr>
                <w:rFonts w:ascii="Arial" w:hAnsi="Arial" w:cs="Arial"/>
                <w:i/>
                <w:iCs/>
                <w:sz w:val="16"/>
              </w:rPr>
            </w:pPr>
            <w:r w:rsidRPr="005C5062">
              <w:rPr>
                <w:rFonts w:ascii="Arial" w:hAnsi="Arial" w:cs="Arial"/>
                <w:i/>
                <w:iCs/>
                <w:sz w:val="16"/>
              </w:rPr>
              <w:t>Attitudes Toward Domestic Violence</w:t>
            </w:r>
          </w:p>
          <w:p w:rsidR="00FD7605" w:rsidRPr="005C5062" w:rsidRDefault="00FD7605" w:rsidP="000C5D42">
            <w:pPr>
              <w:ind w:left="432" w:hanging="288"/>
              <w:rPr>
                <w:rFonts w:ascii="Arial" w:hAnsi="Arial" w:cs="Arial"/>
                <w:sz w:val="16"/>
              </w:rPr>
            </w:pPr>
            <w:r w:rsidRPr="005C5062">
              <w:rPr>
                <w:rFonts w:ascii="Arial" w:hAnsi="Arial" w:cs="Arial"/>
                <w:sz w:val="16"/>
              </w:rPr>
              <w:t>Sexual Behaviour</w:t>
            </w:r>
          </w:p>
          <w:p w:rsidR="00FD7605" w:rsidRDefault="00FD7605" w:rsidP="000C5D42">
            <w:pPr>
              <w:pStyle w:val="1H"/>
              <w:ind w:left="432" w:hanging="288"/>
              <w:jc w:val="both"/>
              <w:rPr>
                <w:sz w:val="16"/>
              </w:rPr>
            </w:pPr>
            <w:r>
              <w:rPr>
                <w:rFonts w:ascii="Arial" w:hAnsi="Arial" w:cs="Arial"/>
                <w:sz w:val="16"/>
                <w:szCs w:val="22"/>
              </w:rPr>
              <w:t>HIV/AIDS</w:t>
            </w:r>
          </w:p>
        </w:tc>
        <w:tc>
          <w:tcPr>
            <w:tcW w:w="3192" w:type="dxa"/>
          </w:tcPr>
          <w:p w:rsidR="00FD7605" w:rsidRPr="005C5062" w:rsidRDefault="00FD7605" w:rsidP="000C5D42">
            <w:pPr>
              <w:pStyle w:val="BodyTextIndent"/>
              <w:ind w:hanging="288"/>
              <w:rPr>
                <w:sz w:val="16"/>
              </w:rPr>
            </w:pPr>
          </w:p>
          <w:p w:rsidR="00FD7605" w:rsidRPr="005C5062" w:rsidRDefault="00FD7605" w:rsidP="000C5D42">
            <w:pPr>
              <w:pStyle w:val="BodyTextIndent"/>
              <w:ind w:hanging="288"/>
              <w:rPr>
                <w:sz w:val="16"/>
              </w:rPr>
            </w:pPr>
            <w:r w:rsidRPr="005C5062">
              <w:rPr>
                <w:sz w:val="16"/>
              </w:rPr>
              <w:t>Under-Five Child Information Panel</w:t>
            </w:r>
          </w:p>
          <w:p w:rsidR="00FD7605" w:rsidRPr="005C5062" w:rsidRDefault="00FD7605" w:rsidP="000C5D42">
            <w:pPr>
              <w:ind w:left="432" w:hanging="288"/>
              <w:rPr>
                <w:rFonts w:ascii="Arial" w:hAnsi="Arial" w:cs="Arial"/>
                <w:b/>
                <w:bCs/>
                <w:smallCaps/>
                <w:sz w:val="16"/>
              </w:rPr>
            </w:pPr>
            <w:r w:rsidRPr="005C5062">
              <w:rPr>
                <w:rFonts w:ascii="Arial" w:hAnsi="Arial" w:cs="Arial"/>
                <w:b/>
                <w:bCs/>
                <w:smallCaps/>
                <w:sz w:val="16"/>
              </w:rPr>
              <w:t>Birth Registration and Early Learning</w:t>
            </w:r>
          </w:p>
          <w:p w:rsidR="00FD7605" w:rsidRPr="005C5062" w:rsidRDefault="00FD7605" w:rsidP="000C5D42">
            <w:pPr>
              <w:ind w:left="432" w:hanging="288"/>
              <w:rPr>
                <w:rFonts w:ascii="Arial" w:hAnsi="Arial" w:cs="Arial"/>
                <w:i/>
                <w:iCs/>
                <w:sz w:val="16"/>
              </w:rPr>
            </w:pPr>
            <w:r w:rsidRPr="005C5062">
              <w:rPr>
                <w:rFonts w:ascii="Arial" w:hAnsi="Arial" w:cs="Arial"/>
                <w:i/>
                <w:iCs/>
                <w:sz w:val="16"/>
              </w:rPr>
              <w:t>Child Development</w:t>
            </w:r>
          </w:p>
          <w:p w:rsidR="00FD7605" w:rsidRPr="005C5062" w:rsidRDefault="00FD7605" w:rsidP="000C5D42">
            <w:pPr>
              <w:ind w:left="432" w:hanging="288"/>
              <w:rPr>
                <w:rFonts w:ascii="Arial" w:hAnsi="Arial" w:cs="Arial"/>
                <w:b/>
                <w:bCs/>
                <w:smallCaps/>
                <w:sz w:val="16"/>
              </w:rPr>
            </w:pPr>
            <w:r w:rsidRPr="005C5062">
              <w:rPr>
                <w:rFonts w:ascii="Arial" w:hAnsi="Arial" w:cs="Arial"/>
                <w:b/>
                <w:bCs/>
                <w:smallCaps/>
                <w:sz w:val="16"/>
              </w:rPr>
              <w:t>Vitamin A</w:t>
            </w:r>
          </w:p>
          <w:p w:rsidR="00FD7605" w:rsidRPr="005C5062" w:rsidRDefault="00FD7605" w:rsidP="000C5D42">
            <w:pPr>
              <w:ind w:left="432" w:hanging="288"/>
              <w:rPr>
                <w:rFonts w:ascii="Arial" w:hAnsi="Arial" w:cs="Arial"/>
                <w:b/>
                <w:bCs/>
                <w:smallCaps/>
                <w:sz w:val="16"/>
              </w:rPr>
            </w:pPr>
            <w:r w:rsidRPr="005C5062">
              <w:rPr>
                <w:rFonts w:ascii="Arial" w:hAnsi="Arial" w:cs="Arial"/>
                <w:b/>
                <w:bCs/>
                <w:smallCaps/>
                <w:sz w:val="16"/>
              </w:rPr>
              <w:t>Breastfeeding</w:t>
            </w:r>
          </w:p>
          <w:p w:rsidR="00FD7605" w:rsidRPr="005C5062" w:rsidRDefault="00FD7605" w:rsidP="000C5D42">
            <w:pPr>
              <w:ind w:left="432" w:hanging="288"/>
              <w:rPr>
                <w:rFonts w:ascii="Arial" w:hAnsi="Arial" w:cs="Arial"/>
                <w:sz w:val="16"/>
              </w:rPr>
            </w:pPr>
            <w:r w:rsidRPr="005C5062">
              <w:rPr>
                <w:rFonts w:ascii="Arial" w:hAnsi="Arial" w:cs="Arial"/>
                <w:b/>
                <w:bCs/>
                <w:smallCaps/>
                <w:sz w:val="16"/>
              </w:rPr>
              <w:t>Care of Illness</w:t>
            </w:r>
            <w:r w:rsidRPr="005C5062">
              <w:rPr>
                <w:rFonts w:ascii="Arial" w:hAnsi="Arial" w:cs="Arial"/>
                <w:sz w:val="16"/>
              </w:rPr>
              <w:t xml:space="preserve"> + </w:t>
            </w:r>
            <w:r w:rsidRPr="005C5062">
              <w:rPr>
                <w:rFonts w:ascii="Arial" w:hAnsi="Arial" w:cs="Arial"/>
                <w:i/>
                <w:iCs/>
                <w:sz w:val="16"/>
              </w:rPr>
              <w:t>Source and Cost of Supplies for ORS and Antibiotics</w:t>
            </w:r>
          </w:p>
          <w:p w:rsidR="00FD7605" w:rsidRPr="005C5062" w:rsidRDefault="00FD7605" w:rsidP="000C5D42">
            <w:pPr>
              <w:ind w:left="432" w:hanging="288"/>
              <w:rPr>
                <w:rFonts w:ascii="Arial" w:hAnsi="Arial" w:cs="Arial"/>
                <w:sz w:val="16"/>
              </w:rPr>
            </w:pPr>
            <w:r w:rsidRPr="005C5062">
              <w:rPr>
                <w:rFonts w:ascii="Arial" w:hAnsi="Arial" w:cs="Arial"/>
                <w:sz w:val="16"/>
              </w:rPr>
              <w:t xml:space="preserve">Malaria + </w:t>
            </w:r>
            <w:r w:rsidRPr="005C5062">
              <w:rPr>
                <w:rFonts w:ascii="Arial" w:hAnsi="Arial" w:cs="Arial"/>
                <w:i/>
                <w:iCs/>
                <w:sz w:val="16"/>
              </w:rPr>
              <w:t>Source and Cost of Supplies for Antimalarials</w:t>
            </w:r>
          </w:p>
          <w:p w:rsidR="00FD7605" w:rsidRPr="005C5062" w:rsidRDefault="00FD7605" w:rsidP="000C5D42">
            <w:pPr>
              <w:ind w:left="432" w:hanging="288"/>
              <w:rPr>
                <w:rFonts w:ascii="Arial" w:hAnsi="Arial" w:cs="Arial"/>
                <w:b/>
                <w:bCs/>
                <w:smallCaps/>
                <w:sz w:val="16"/>
              </w:rPr>
            </w:pPr>
            <w:r w:rsidRPr="005C5062">
              <w:rPr>
                <w:rFonts w:ascii="Arial" w:hAnsi="Arial" w:cs="Arial"/>
                <w:b/>
                <w:bCs/>
                <w:smallCaps/>
                <w:sz w:val="16"/>
              </w:rPr>
              <w:t>Immunization</w:t>
            </w:r>
          </w:p>
          <w:p w:rsidR="00FD7605" w:rsidRDefault="00FD7605" w:rsidP="000C5D42">
            <w:pPr>
              <w:pStyle w:val="1H"/>
              <w:ind w:left="432" w:hanging="288"/>
              <w:jc w:val="both"/>
              <w:rPr>
                <w:sz w:val="16"/>
              </w:rPr>
            </w:pPr>
            <w:r>
              <w:rPr>
                <w:rFonts w:ascii="Arial" w:hAnsi="Arial" w:cs="Arial"/>
                <w:sz w:val="16"/>
                <w:szCs w:val="22"/>
              </w:rPr>
              <w:t>Anthropometry</w:t>
            </w:r>
          </w:p>
        </w:tc>
      </w:tr>
    </w:tbl>
    <w:p w:rsidR="00FD7605" w:rsidRDefault="00FD7605" w:rsidP="00FD7605">
      <w:pPr>
        <w:rPr>
          <w:rFonts w:ascii="Times" w:hAnsi="Times"/>
          <w:color w:val="auto"/>
          <w:sz w:val="24"/>
          <w:szCs w:val="24"/>
        </w:rPr>
      </w:pPr>
    </w:p>
    <w:p w:rsidR="00FD7605" w:rsidRDefault="00FD7605" w:rsidP="00FD7605">
      <w:pPr>
        <w:rPr>
          <w:rFonts w:ascii="Times" w:eastAsia="Times New Roman" w:hAnsi="Times"/>
          <w:b/>
          <w:color w:val="00B0F0"/>
          <w:sz w:val="24"/>
          <w:szCs w:val="24"/>
        </w:rPr>
      </w:pPr>
      <w:r w:rsidRPr="00BD7A2F">
        <w:rPr>
          <w:rFonts w:ascii="Times" w:eastAsia="Times New Roman" w:hAnsi="Times"/>
          <w:b/>
          <w:color w:val="00B0F0"/>
          <w:sz w:val="24"/>
          <w:szCs w:val="24"/>
        </w:rPr>
        <w:t>Demographic and Health Survey (DHS)</w:t>
      </w:r>
      <w:r>
        <w:rPr>
          <w:rStyle w:val="FootnoteReference"/>
          <w:rFonts w:ascii="Times" w:eastAsia="Times New Roman" w:hAnsi="Times"/>
          <w:b/>
          <w:color w:val="00B0F0"/>
          <w:sz w:val="24"/>
          <w:szCs w:val="24"/>
        </w:rPr>
        <w:footnoteReference w:id="12"/>
      </w:r>
    </w:p>
    <w:p w:rsidR="00FD7605" w:rsidRDefault="00FD7605" w:rsidP="00FD7605">
      <w:pPr>
        <w:rPr>
          <w:rFonts w:ascii="Times" w:eastAsia="Times New Roman" w:hAnsi="Times"/>
          <w:b/>
          <w:color w:val="00B0F0"/>
          <w:sz w:val="24"/>
          <w:szCs w:val="24"/>
        </w:rPr>
      </w:pPr>
    </w:p>
    <w:p w:rsidR="00FD7605" w:rsidRDefault="00FD7605" w:rsidP="00FD7605">
      <w:pPr>
        <w:spacing w:line="240" w:lineRule="auto"/>
        <w:ind w:firstLine="540"/>
        <w:rPr>
          <w:rFonts w:ascii="Times" w:eastAsia="Times New Roman" w:hAnsi="Times"/>
          <w:color w:val="000000"/>
          <w:sz w:val="24"/>
          <w:szCs w:val="24"/>
        </w:rPr>
      </w:pPr>
      <w:r w:rsidRPr="00BD7A2F">
        <w:rPr>
          <w:rFonts w:ascii="Times" w:hAnsi="Times"/>
          <w:color w:val="auto"/>
          <w:sz w:val="24"/>
          <w:szCs w:val="24"/>
        </w:rPr>
        <w:t>Demographic and Health Surveys (DHS) are nationally-representative household surveys that provide data for a wide range of monitoring and impact evaluation indicators in the areas of population, health, and nutrition.</w:t>
      </w:r>
      <w:r w:rsidRPr="00BD7A2F">
        <w:rPr>
          <w:rFonts w:ascii="Times" w:eastAsia="Times New Roman" w:hAnsi="Times"/>
          <w:color w:val="000000"/>
          <w:sz w:val="24"/>
          <w:szCs w:val="24"/>
        </w:rPr>
        <w:t xml:space="preserve"> Since 1984, the Monitoring and Evaluation to Assess and Use Results Demographic and Health Surveys (MEASURE DHS) project has provided technical assistance to more than 260 surveys in over 90 countries, advancing global understanding of health and population trends in developing countries.</w:t>
      </w:r>
      <w:r w:rsidRPr="006850DA">
        <w:rPr>
          <w:rFonts w:ascii="Times" w:eastAsia="Times New Roman" w:hAnsi="Times"/>
          <w:color w:val="000000"/>
          <w:sz w:val="24"/>
          <w:szCs w:val="24"/>
        </w:rPr>
        <w:t>The MEASURE DHS project is funded by the </w:t>
      </w:r>
      <w:r w:rsidRPr="00BD7A2F">
        <w:rPr>
          <w:rFonts w:ascii="Times" w:eastAsia="Times New Roman" w:hAnsi="Times"/>
          <w:color w:val="000000"/>
          <w:sz w:val="24"/>
          <w:szCs w:val="24"/>
        </w:rPr>
        <w:t>U.S. Agency for International Development (USAID)</w:t>
      </w:r>
      <w:r>
        <w:rPr>
          <w:rFonts w:ascii="Times" w:eastAsia="Times New Roman" w:hAnsi="Times"/>
          <w:color w:val="000000"/>
          <w:sz w:val="24"/>
          <w:szCs w:val="24"/>
        </w:rPr>
        <w:t xml:space="preserve"> and </w:t>
      </w:r>
      <w:r w:rsidRPr="006850DA">
        <w:rPr>
          <w:rFonts w:ascii="Times" w:eastAsia="Times New Roman" w:hAnsi="Times"/>
          <w:color w:val="000000"/>
          <w:sz w:val="24"/>
          <w:szCs w:val="24"/>
        </w:rPr>
        <w:t>implemented by </w:t>
      </w:r>
      <w:r>
        <w:rPr>
          <w:rFonts w:ascii="Times" w:eastAsia="Times New Roman" w:hAnsi="Times"/>
          <w:color w:val="000000"/>
          <w:sz w:val="24"/>
          <w:szCs w:val="24"/>
        </w:rPr>
        <w:t>ICF International</w:t>
      </w:r>
      <w:r w:rsidRPr="006850DA">
        <w:rPr>
          <w:rFonts w:ascii="Times" w:eastAsia="Times New Roman" w:hAnsi="Times"/>
          <w:color w:val="000000"/>
          <w:sz w:val="24"/>
          <w:szCs w:val="24"/>
        </w:rPr>
        <w:t>.</w:t>
      </w:r>
      <w:r>
        <w:rPr>
          <w:rFonts w:ascii="Times" w:eastAsia="Times New Roman" w:hAnsi="Times"/>
          <w:color w:val="000000"/>
          <w:sz w:val="24"/>
          <w:szCs w:val="24"/>
        </w:rPr>
        <w:t xml:space="preserve"> There are two main types of DHS surveys:</w:t>
      </w:r>
    </w:p>
    <w:p w:rsidR="00FD7605" w:rsidRPr="00BD7A2F" w:rsidRDefault="00FD7605" w:rsidP="00FD7605">
      <w:pPr>
        <w:numPr>
          <w:ilvl w:val="0"/>
          <w:numId w:val="45"/>
        </w:numPr>
        <w:spacing w:before="100" w:beforeAutospacing="1" w:after="100" w:afterAutospacing="1" w:line="270" w:lineRule="atLeast"/>
        <w:rPr>
          <w:rFonts w:ascii="Times" w:eastAsia="Times New Roman" w:hAnsi="Times"/>
          <w:color w:val="000000"/>
          <w:sz w:val="24"/>
          <w:szCs w:val="24"/>
        </w:rPr>
      </w:pPr>
      <w:r>
        <w:rPr>
          <w:rFonts w:ascii="Times" w:eastAsia="Times New Roman" w:hAnsi="Times"/>
          <w:color w:val="000000"/>
          <w:sz w:val="24"/>
          <w:szCs w:val="24"/>
        </w:rPr>
        <w:t xml:space="preserve">Standard DHS surveys </w:t>
      </w:r>
      <w:r w:rsidRPr="00BD7A2F">
        <w:rPr>
          <w:rFonts w:ascii="Times" w:eastAsia="Times New Roman" w:hAnsi="Times"/>
          <w:color w:val="000000"/>
          <w:sz w:val="24"/>
          <w:szCs w:val="24"/>
        </w:rPr>
        <w:t>have large sample sizes (usually between 5,000 and 30,000 households) and typically are conducted about every 5 years, to allow comparisons over time.</w:t>
      </w:r>
    </w:p>
    <w:p w:rsidR="00FD7605" w:rsidRDefault="000C5D42" w:rsidP="00FD7605">
      <w:pPr>
        <w:numPr>
          <w:ilvl w:val="0"/>
          <w:numId w:val="46"/>
        </w:numPr>
        <w:spacing w:before="100" w:beforeAutospacing="1" w:after="100" w:afterAutospacing="1" w:line="270" w:lineRule="atLeast"/>
        <w:rPr>
          <w:rFonts w:ascii="Times" w:eastAsia="Times New Roman" w:hAnsi="Times"/>
          <w:color w:val="000000"/>
          <w:sz w:val="24"/>
          <w:szCs w:val="24"/>
        </w:rPr>
      </w:pPr>
      <w:r>
        <w:rPr>
          <w:rFonts w:ascii="Times" w:eastAsia="Times New Roman" w:hAnsi="Times"/>
          <w:color w:val="000000"/>
          <w:sz w:val="24"/>
          <w:szCs w:val="24"/>
        </w:rPr>
        <w:lastRenderedPageBreak/>
        <w:t>Interim DHS s</w:t>
      </w:r>
      <w:r w:rsidR="00FD7605" w:rsidRPr="00BD7A2F">
        <w:rPr>
          <w:rFonts w:ascii="Times" w:eastAsia="Times New Roman" w:hAnsi="Times"/>
          <w:color w:val="000000"/>
          <w:sz w:val="24"/>
          <w:szCs w:val="24"/>
        </w:rPr>
        <w:t xml:space="preserve">urveys focus on the collection of information on key performance monitoring indicators but may not include data for all impact evaluation measures (such as mortality rates). These surveys are conducted between rounds of DHS surveys and have shorter questionnaires than DHS surveys. Although nationally representative, these surveys generally have smaller samples than </w:t>
      </w:r>
      <w:r>
        <w:rPr>
          <w:rFonts w:ascii="Times" w:eastAsia="Times New Roman" w:hAnsi="Times"/>
          <w:color w:val="000000"/>
          <w:sz w:val="24"/>
          <w:szCs w:val="24"/>
        </w:rPr>
        <w:t xml:space="preserve">standard </w:t>
      </w:r>
      <w:r w:rsidR="00FD7605" w:rsidRPr="00BD7A2F">
        <w:rPr>
          <w:rFonts w:ascii="Times" w:eastAsia="Times New Roman" w:hAnsi="Times"/>
          <w:color w:val="000000"/>
          <w:sz w:val="24"/>
          <w:szCs w:val="24"/>
        </w:rPr>
        <w:t>DHS surveys.</w:t>
      </w:r>
    </w:p>
    <w:p w:rsidR="00FD7605" w:rsidRPr="00BD7A2F" w:rsidRDefault="00FD7605" w:rsidP="00FD7605">
      <w:pPr>
        <w:widowControl w:val="0"/>
        <w:autoSpaceDE w:val="0"/>
        <w:autoSpaceDN w:val="0"/>
        <w:adjustRightInd w:val="0"/>
        <w:spacing w:line="240" w:lineRule="auto"/>
        <w:ind w:firstLine="540"/>
        <w:rPr>
          <w:rFonts w:ascii="Times" w:eastAsia="Times New Roman" w:hAnsi="Times"/>
          <w:color w:val="000000"/>
          <w:sz w:val="24"/>
          <w:szCs w:val="24"/>
        </w:rPr>
      </w:pPr>
      <w:r w:rsidRPr="00BD7A2F">
        <w:rPr>
          <w:rFonts w:ascii="Times" w:eastAsia="Times New Roman" w:hAnsi="Times"/>
          <w:color w:val="000000"/>
          <w:sz w:val="24"/>
          <w:szCs w:val="24"/>
        </w:rPr>
        <w:t>DHS surveys are designed to collect data on marriage, fertility, family planning, reprod</w:t>
      </w:r>
      <w:r w:rsidR="000C5D42">
        <w:rPr>
          <w:rFonts w:ascii="Times" w:eastAsia="Times New Roman" w:hAnsi="Times"/>
          <w:color w:val="000000"/>
          <w:sz w:val="24"/>
          <w:szCs w:val="24"/>
        </w:rPr>
        <w:t>uctive health, child health,</w:t>
      </w:r>
      <w:r w:rsidRPr="00BD7A2F">
        <w:rPr>
          <w:rFonts w:ascii="Times" w:eastAsia="Times New Roman" w:hAnsi="Times"/>
          <w:color w:val="000000"/>
          <w:sz w:val="24"/>
          <w:szCs w:val="24"/>
        </w:rPr>
        <w:t xml:space="preserve"> HIV/AIDS</w:t>
      </w:r>
      <w:r w:rsidR="000C5D42">
        <w:rPr>
          <w:rFonts w:ascii="Times" w:eastAsia="Times New Roman" w:hAnsi="Times"/>
          <w:color w:val="000000"/>
          <w:sz w:val="24"/>
          <w:szCs w:val="24"/>
        </w:rPr>
        <w:t>, etc</w:t>
      </w:r>
      <w:r w:rsidRPr="00BD7A2F">
        <w:rPr>
          <w:rFonts w:ascii="Times" w:eastAsia="Times New Roman" w:hAnsi="Times"/>
          <w:color w:val="000000"/>
          <w:sz w:val="24"/>
          <w:szCs w:val="24"/>
        </w:rPr>
        <w:t>. Due to the subject matter of the survey, women of reproductive age (15</w:t>
      </w:r>
      <w:r w:rsidR="000C5D42">
        <w:rPr>
          <w:rFonts w:ascii="Times" w:eastAsia="Times New Roman" w:hAnsi="Times"/>
          <w:color w:val="000000"/>
          <w:sz w:val="24"/>
          <w:szCs w:val="24"/>
        </w:rPr>
        <w:t>–49) are the focus</w:t>
      </w:r>
      <w:r w:rsidRPr="00BD7A2F">
        <w:rPr>
          <w:rFonts w:ascii="Times" w:eastAsia="Times New Roman" w:hAnsi="Times"/>
          <w:color w:val="000000"/>
          <w:sz w:val="24"/>
          <w:szCs w:val="24"/>
        </w:rPr>
        <w:t xml:space="preserve">. </w:t>
      </w:r>
      <w:r>
        <w:rPr>
          <w:rFonts w:ascii="Times" w:eastAsia="Times New Roman" w:hAnsi="Times"/>
          <w:color w:val="000000"/>
          <w:sz w:val="24"/>
          <w:szCs w:val="24"/>
        </w:rPr>
        <w:t xml:space="preserve">Three model questionnaires have been developed for </w:t>
      </w:r>
      <w:r w:rsidRPr="00BD7A2F">
        <w:rPr>
          <w:rFonts w:ascii="Times" w:eastAsia="Times New Roman" w:hAnsi="Times"/>
          <w:color w:val="000000"/>
          <w:sz w:val="24"/>
          <w:szCs w:val="24"/>
        </w:rPr>
        <w:t>DHS</w:t>
      </w:r>
      <w:r>
        <w:rPr>
          <w:rFonts w:ascii="Times" w:eastAsia="Times New Roman" w:hAnsi="Times"/>
          <w:color w:val="000000"/>
          <w:sz w:val="24"/>
          <w:szCs w:val="24"/>
        </w:rPr>
        <w:t>: (1) the</w:t>
      </w:r>
      <w:r w:rsidRPr="00BD7A2F">
        <w:rPr>
          <w:rFonts w:ascii="Times" w:eastAsia="Times New Roman" w:hAnsi="Times"/>
          <w:color w:val="000000"/>
          <w:sz w:val="24"/>
          <w:szCs w:val="24"/>
        </w:rPr>
        <w:t xml:space="preserve"> Household Questionnaire</w:t>
      </w:r>
      <w:r>
        <w:rPr>
          <w:rFonts w:ascii="Times" w:eastAsia="Times New Roman" w:hAnsi="Times"/>
          <w:color w:val="000000"/>
          <w:sz w:val="24"/>
          <w:szCs w:val="24"/>
        </w:rPr>
        <w:t>,</w:t>
      </w:r>
      <w:r w:rsidRPr="00BD7A2F">
        <w:rPr>
          <w:rFonts w:ascii="Times" w:eastAsia="Times New Roman" w:hAnsi="Times"/>
          <w:color w:val="000000"/>
          <w:sz w:val="24"/>
          <w:szCs w:val="24"/>
        </w:rPr>
        <w:t xml:space="preserve"> (2)</w:t>
      </w:r>
      <w:r>
        <w:rPr>
          <w:rFonts w:ascii="Times" w:eastAsia="Times New Roman" w:hAnsi="Times"/>
          <w:color w:val="000000"/>
          <w:sz w:val="24"/>
          <w:szCs w:val="24"/>
        </w:rPr>
        <w:t xml:space="preserve"> the</w:t>
      </w:r>
      <w:r w:rsidRPr="00BD7A2F">
        <w:rPr>
          <w:rFonts w:ascii="Times" w:eastAsia="Times New Roman" w:hAnsi="Times"/>
          <w:color w:val="000000"/>
          <w:sz w:val="24"/>
          <w:szCs w:val="24"/>
        </w:rPr>
        <w:t xml:space="preserve"> Women’s Questionnaire</w:t>
      </w:r>
      <w:r>
        <w:rPr>
          <w:rFonts w:ascii="Times" w:eastAsia="Times New Roman" w:hAnsi="Times"/>
          <w:color w:val="000000"/>
          <w:sz w:val="24"/>
          <w:szCs w:val="24"/>
        </w:rPr>
        <w:t xml:space="preserve">, and (3) the Men’s questionnaire. </w:t>
      </w:r>
      <w:r w:rsidRPr="00EB463A">
        <w:rPr>
          <w:rFonts w:ascii="Times" w:hAnsi="Times"/>
          <w:color w:val="auto"/>
          <w:sz w:val="24"/>
          <w:szCs w:val="24"/>
        </w:rPr>
        <w:t xml:space="preserve">These questionnaires include the </w:t>
      </w:r>
      <w:r>
        <w:rPr>
          <w:rFonts w:ascii="Times" w:hAnsi="Times"/>
          <w:color w:val="auto"/>
          <w:sz w:val="24"/>
          <w:szCs w:val="24"/>
        </w:rPr>
        <w:t>following m</w:t>
      </w:r>
      <w:r w:rsidRPr="00EB463A">
        <w:rPr>
          <w:rFonts w:ascii="Times" w:hAnsi="Times"/>
          <w:color w:val="auto"/>
          <w:sz w:val="24"/>
          <w:szCs w:val="24"/>
        </w:rPr>
        <w:t xml:space="preserve">odules, shown below in </w:t>
      </w:r>
      <w:r>
        <w:rPr>
          <w:rFonts w:ascii="Times" w:hAnsi="Times"/>
          <w:color w:val="auto"/>
          <w:sz w:val="24"/>
          <w:szCs w:val="24"/>
        </w:rPr>
        <w:t>Table 3.</w:t>
      </w:r>
      <w:r w:rsidRPr="00EB463A">
        <w:rPr>
          <w:rFonts w:ascii="Times" w:hAnsi="Times"/>
          <w:color w:val="auto"/>
          <w:sz w:val="24"/>
          <w:szCs w:val="24"/>
        </w:rPr>
        <w:t xml:space="preserve"> Countries are </w:t>
      </w:r>
      <w:r>
        <w:rPr>
          <w:rFonts w:ascii="Times" w:hAnsi="Times"/>
          <w:color w:val="auto"/>
          <w:sz w:val="24"/>
          <w:szCs w:val="24"/>
        </w:rPr>
        <w:t xml:space="preserve">also </w:t>
      </w:r>
      <w:r w:rsidRPr="00EB463A">
        <w:rPr>
          <w:rFonts w:ascii="Times" w:hAnsi="Times"/>
          <w:color w:val="auto"/>
          <w:sz w:val="24"/>
          <w:szCs w:val="24"/>
        </w:rPr>
        <w:t xml:space="preserve">provided with </w:t>
      </w:r>
      <w:r w:rsidR="00B15B8D">
        <w:rPr>
          <w:rFonts w:ascii="Times" w:hAnsi="Times"/>
          <w:color w:val="auto"/>
          <w:sz w:val="24"/>
          <w:szCs w:val="24"/>
        </w:rPr>
        <w:t>a number of additional and optional m</w:t>
      </w:r>
      <w:r>
        <w:rPr>
          <w:rFonts w:ascii="Times" w:hAnsi="Times"/>
          <w:color w:val="auto"/>
          <w:sz w:val="24"/>
          <w:szCs w:val="24"/>
        </w:rPr>
        <w:t>odules. DHS6 is the most updated available dataset from the MEASURE DHS website.</w:t>
      </w:r>
    </w:p>
    <w:p w:rsidR="00FD7605" w:rsidRDefault="00FD7605" w:rsidP="00FD7605">
      <w:pPr>
        <w:rPr>
          <w:rFonts w:ascii="Times" w:eastAsia="Times New Roman" w:hAnsi="Times"/>
          <w:b/>
          <w:color w:val="00B0F0"/>
          <w:sz w:val="24"/>
          <w:szCs w:val="24"/>
        </w:rPr>
      </w:pPr>
    </w:p>
    <w:p w:rsidR="00FD7605" w:rsidRDefault="00FD7605" w:rsidP="00FD7605">
      <w:pPr>
        <w:spacing w:line="240" w:lineRule="auto"/>
        <w:ind w:firstLine="540"/>
        <w:jc w:val="center"/>
        <w:rPr>
          <w:rFonts w:ascii="Times" w:hAnsi="Times"/>
          <w:b/>
          <w:color w:val="auto"/>
          <w:sz w:val="24"/>
          <w:szCs w:val="24"/>
        </w:rPr>
      </w:pPr>
      <w:r>
        <w:rPr>
          <w:rFonts w:ascii="Times" w:hAnsi="Times"/>
          <w:b/>
          <w:color w:val="auto"/>
          <w:sz w:val="24"/>
          <w:szCs w:val="24"/>
        </w:rPr>
        <w:t>Table 3. DHS Model Questionnaire</w:t>
      </w:r>
    </w:p>
    <w:p w:rsidR="00FD7605" w:rsidRDefault="00FD7605" w:rsidP="00FD7605">
      <w:pPr>
        <w:spacing w:line="240" w:lineRule="auto"/>
        <w:ind w:firstLine="540"/>
        <w:rPr>
          <w:rFonts w:ascii="Times" w:hAnsi="Times"/>
          <w:color w:val="auto"/>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3192"/>
        <w:gridCol w:w="3192"/>
        <w:gridCol w:w="3192"/>
      </w:tblGrid>
      <w:tr w:rsidR="00FD7605" w:rsidRPr="005C5062" w:rsidTr="000C5D42">
        <w:trPr>
          <w:jc w:val="center"/>
        </w:trPr>
        <w:tc>
          <w:tcPr>
            <w:tcW w:w="3192" w:type="dxa"/>
          </w:tcPr>
          <w:p w:rsidR="00FD7605" w:rsidRDefault="00FD7605" w:rsidP="000C5D42">
            <w:pPr>
              <w:pStyle w:val="1H"/>
              <w:jc w:val="center"/>
              <w:rPr>
                <w:rFonts w:ascii="Arial" w:hAnsi="Arial" w:cs="Arial"/>
                <w:smallCaps w:val="0"/>
                <w:sz w:val="22"/>
              </w:rPr>
            </w:pPr>
            <w:r>
              <w:rPr>
                <w:rFonts w:ascii="Arial" w:hAnsi="Arial" w:cs="Arial"/>
                <w:smallCaps w:val="0"/>
                <w:sz w:val="22"/>
              </w:rPr>
              <w:t>Household Questionnaire</w:t>
            </w:r>
          </w:p>
        </w:tc>
        <w:tc>
          <w:tcPr>
            <w:tcW w:w="3192" w:type="dxa"/>
          </w:tcPr>
          <w:p w:rsidR="00FD7605" w:rsidRDefault="00FD7605" w:rsidP="000C5D42">
            <w:pPr>
              <w:pStyle w:val="1H"/>
              <w:jc w:val="center"/>
              <w:rPr>
                <w:rFonts w:ascii="Arial" w:hAnsi="Arial" w:cs="Arial"/>
                <w:smallCaps w:val="0"/>
                <w:sz w:val="22"/>
              </w:rPr>
            </w:pPr>
            <w:r>
              <w:rPr>
                <w:rFonts w:ascii="Arial" w:hAnsi="Arial" w:cs="Arial"/>
                <w:smallCaps w:val="0"/>
                <w:sz w:val="22"/>
              </w:rPr>
              <w:t>Questionnaire for Individual Women</w:t>
            </w:r>
          </w:p>
        </w:tc>
        <w:tc>
          <w:tcPr>
            <w:tcW w:w="3192" w:type="dxa"/>
          </w:tcPr>
          <w:p w:rsidR="00FD7605" w:rsidRDefault="00FD7605" w:rsidP="000C5D42">
            <w:pPr>
              <w:pStyle w:val="1H"/>
              <w:jc w:val="center"/>
              <w:rPr>
                <w:rFonts w:ascii="Arial" w:hAnsi="Arial" w:cs="Arial"/>
                <w:smallCaps w:val="0"/>
                <w:sz w:val="22"/>
              </w:rPr>
            </w:pPr>
            <w:r>
              <w:rPr>
                <w:rFonts w:ascii="Arial" w:hAnsi="Arial" w:cs="Arial"/>
                <w:smallCaps w:val="0"/>
                <w:sz w:val="22"/>
              </w:rPr>
              <w:t>Questionnaire for Individual Men</w:t>
            </w:r>
          </w:p>
        </w:tc>
      </w:tr>
      <w:tr w:rsidR="00FD7605" w:rsidRPr="005C5062" w:rsidTr="000C5D42">
        <w:trPr>
          <w:jc w:val="center"/>
        </w:trPr>
        <w:tc>
          <w:tcPr>
            <w:tcW w:w="3192" w:type="dxa"/>
          </w:tcPr>
          <w:p w:rsidR="00FD7605" w:rsidRPr="005C5062" w:rsidRDefault="00FD7605" w:rsidP="000C5D42">
            <w:pPr>
              <w:ind w:left="432" w:hanging="288"/>
              <w:rPr>
                <w:rFonts w:ascii="Arial" w:hAnsi="Arial" w:cs="Arial"/>
                <w:b/>
                <w:bCs/>
                <w:smallCaps/>
                <w:sz w:val="16"/>
              </w:rPr>
            </w:pPr>
          </w:p>
          <w:p w:rsidR="00FD7605" w:rsidRPr="005C5062" w:rsidRDefault="00FD7605" w:rsidP="000C5D42">
            <w:pPr>
              <w:rPr>
                <w:rFonts w:ascii="Arial" w:hAnsi="Arial" w:cs="Arial"/>
                <w:b/>
                <w:bCs/>
                <w:smallCaps/>
                <w:sz w:val="16"/>
              </w:rPr>
            </w:pPr>
            <w:r w:rsidRPr="00BD7A2F">
              <w:rPr>
                <w:rFonts w:ascii="Arial" w:hAnsi="Arial" w:cs="Arial"/>
                <w:iCs/>
                <w:sz w:val="16"/>
              </w:rPr>
              <w:t>Household Information Panel</w:t>
            </w:r>
          </w:p>
          <w:p w:rsidR="00FD7605" w:rsidRPr="00BD7A2F" w:rsidRDefault="00FD7605" w:rsidP="000C5D42">
            <w:pPr>
              <w:rPr>
                <w:rFonts w:ascii="Arial" w:hAnsi="Arial" w:cs="Arial"/>
                <w:b/>
                <w:bCs/>
                <w:smallCaps/>
                <w:sz w:val="16"/>
              </w:rPr>
            </w:pPr>
            <w:r w:rsidRPr="005C5062">
              <w:rPr>
                <w:rFonts w:ascii="Arial" w:hAnsi="Arial" w:cs="Arial"/>
                <w:sz w:val="16"/>
              </w:rPr>
              <w:t>Extended Household Information</w:t>
            </w:r>
          </w:p>
          <w:p w:rsidR="00FD7605" w:rsidRPr="005C5062" w:rsidRDefault="00FD7605" w:rsidP="000C5D42">
            <w:pPr>
              <w:ind w:left="432" w:hanging="288"/>
              <w:rPr>
                <w:rFonts w:ascii="Arial" w:hAnsi="Arial" w:cs="Arial"/>
                <w:sz w:val="16"/>
              </w:rPr>
            </w:pPr>
            <w:r w:rsidRPr="005C5062">
              <w:rPr>
                <w:rFonts w:ascii="Arial" w:hAnsi="Arial" w:cs="Arial"/>
                <w:sz w:val="16"/>
              </w:rPr>
              <w:t>Education</w:t>
            </w:r>
          </w:p>
          <w:p w:rsidR="00FD7605" w:rsidRPr="005C5062" w:rsidRDefault="00FD7605" w:rsidP="000C5D42">
            <w:pPr>
              <w:ind w:left="432" w:hanging="288"/>
              <w:rPr>
                <w:rFonts w:ascii="Arial" w:hAnsi="Arial" w:cs="Arial"/>
                <w:sz w:val="16"/>
              </w:rPr>
            </w:pPr>
            <w:r w:rsidRPr="005C5062">
              <w:rPr>
                <w:rFonts w:ascii="Arial" w:hAnsi="Arial" w:cs="Arial"/>
                <w:sz w:val="16"/>
              </w:rPr>
              <w:t xml:space="preserve">Water and Sanitation </w:t>
            </w:r>
          </w:p>
          <w:p w:rsidR="00FD7605" w:rsidRPr="005C5062" w:rsidRDefault="00FD7605" w:rsidP="000C5D42">
            <w:pPr>
              <w:ind w:left="432" w:hanging="288"/>
              <w:rPr>
                <w:rFonts w:ascii="Arial" w:hAnsi="Arial" w:cs="Arial"/>
                <w:sz w:val="16"/>
              </w:rPr>
            </w:pPr>
            <w:r w:rsidRPr="005C5062">
              <w:rPr>
                <w:rFonts w:ascii="Arial" w:hAnsi="Arial" w:cs="Arial"/>
                <w:sz w:val="16"/>
              </w:rPr>
              <w:t>Household Characteristics</w:t>
            </w:r>
          </w:p>
          <w:p w:rsidR="00FD7605" w:rsidRPr="005C5062" w:rsidRDefault="00FD7605" w:rsidP="000C5D42">
            <w:pPr>
              <w:ind w:left="432" w:hanging="288"/>
              <w:rPr>
                <w:rFonts w:ascii="Arial" w:hAnsi="Arial" w:cs="Arial"/>
                <w:smallCaps/>
                <w:vanish/>
                <w:sz w:val="16"/>
              </w:rPr>
            </w:pPr>
          </w:p>
          <w:p w:rsidR="00FD7605" w:rsidRPr="005C5062" w:rsidRDefault="00FD7605" w:rsidP="000C5D42">
            <w:pPr>
              <w:ind w:left="432" w:hanging="288"/>
              <w:rPr>
                <w:rFonts w:ascii="Arial" w:hAnsi="Arial" w:cs="Arial"/>
                <w:vanish/>
                <w:sz w:val="16"/>
              </w:rPr>
            </w:pPr>
          </w:p>
          <w:p w:rsidR="00FD7605" w:rsidRPr="005C5062" w:rsidRDefault="00FD7605" w:rsidP="000C5D42">
            <w:pPr>
              <w:ind w:left="432" w:hanging="288"/>
              <w:rPr>
                <w:rFonts w:ascii="Arial" w:hAnsi="Arial" w:cs="Arial"/>
                <w:i/>
                <w:iCs/>
                <w:sz w:val="16"/>
              </w:rPr>
            </w:pPr>
            <w:r w:rsidRPr="005C5062">
              <w:rPr>
                <w:rFonts w:ascii="Arial" w:hAnsi="Arial" w:cs="Arial"/>
                <w:sz w:val="16"/>
              </w:rPr>
              <w:t xml:space="preserve">Insecticide-treated Nets </w:t>
            </w:r>
            <w:r w:rsidRPr="00B15B8D">
              <w:rPr>
                <w:rFonts w:ascii="Arial" w:hAnsi="Arial" w:cs="Arial"/>
                <w:sz w:val="16"/>
              </w:rPr>
              <w:t xml:space="preserve">with </w:t>
            </w:r>
            <w:r w:rsidRPr="00B15B8D">
              <w:rPr>
                <w:rFonts w:ascii="Arial" w:hAnsi="Arial" w:cs="Arial"/>
                <w:iCs/>
                <w:sz w:val="16"/>
              </w:rPr>
              <w:t>Sourceand Cost of Supplies for Insecticide-treated Mosquito Nets</w:t>
            </w:r>
          </w:p>
          <w:p w:rsidR="00FD7605" w:rsidRPr="00BD7A2F" w:rsidRDefault="00FD7605" w:rsidP="000C5D42">
            <w:pPr>
              <w:ind w:left="432" w:hanging="288"/>
              <w:rPr>
                <w:rFonts w:ascii="Arial" w:hAnsi="Arial" w:cs="Arial"/>
                <w:i/>
                <w:iCs/>
                <w:sz w:val="16"/>
              </w:rPr>
            </w:pPr>
            <w:r w:rsidRPr="00BD7A2F">
              <w:rPr>
                <w:rFonts w:ascii="Arial" w:hAnsi="Arial" w:cs="Arial"/>
                <w:iCs/>
                <w:sz w:val="16"/>
              </w:rPr>
              <w:t>Salt Iodization</w:t>
            </w:r>
          </w:p>
          <w:p w:rsidR="00FD7605" w:rsidRPr="005C5062" w:rsidRDefault="00FD7605" w:rsidP="000C5D42">
            <w:pPr>
              <w:ind w:left="432" w:hanging="288"/>
              <w:rPr>
                <w:rFonts w:ascii="Arial" w:hAnsi="Arial" w:cs="Arial"/>
                <w:sz w:val="16"/>
              </w:rPr>
            </w:pPr>
            <w:r w:rsidRPr="005C5062">
              <w:rPr>
                <w:rFonts w:ascii="Arial" w:hAnsi="Arial" w:cs="Arial"/>
                <w:sz w:val="16"/>
              </w:rPr>
              <w:t>Weight, Height, and Hemoglobin Measurement for Children Age 0-5</w:t>
            </w:r>
          </w:p>
          <w:p w:rsidR="00FD7605" w:rsidRPr="005C5062" w:rsidRDefault="00FD7605" w:rsidP="000C5D42">
            <w:pPr>
              <w:ind w:left="432" w:hanging="288"/>
              <w:rPr>
                <w:rFonts w:ascii="Arial" w:hAnsi="Arial" w:cs="Arial"/>
                <w:sz w:val="16"/>
              </w:rPr>
            </w:pPr>
            <w:r w:rsidRPr="005C5062">
              <w:rPr>
                <w:rFonts w:ascii="Arial" w:hAnsi="Arial" w:cs="Arial"/>
                <w:sz w:val="16"/>
              </w:rPr>
              <w:t>Weight, Height, and Hemoglobin Measurement and HIV Testing for Women Age 15-49</w:t>
            </w:r>
          </w:p>
          <w:p w:rsidR="00FD7605" w:rsidRPr="005C5062" w:rsidRDefault="00FD7605" w:rsidP="000C5D42">
            <w:pPr>
              <w:ind w:left="432" w:hanging="288"/>
              <w:rPr>
                <w:rFonts w:ascii="Arial" w:hAnsi="Arial" w:cs="Arial"/>
                <w:sz w:val="16"/>
              </w:rPr>
            </w:pPr>
            <w:r w:rsidRPr="005C5062">
              <w:rPr>
                <w:rFonts w:ascii="Arial" w:hAnsi="Arial" w:cs="Arial"/>
                <w:sz w:val="16"/>
              </w:rPr>
              <w:t>Weight, Height, and Hemoglobin Measurement and HIV Testing for Men Age 15-49</w:t>
            </w:r>
          </w:p>
          <w:p w:rsidR="00FD7605" w:rsidRPr="005C5062" w:rsidRDefault="00FD7605" w:rsidP="000C5D42">
            <w:pPr>
              <w:rPr>
                <w:bCs/>
                <w:sz w:val="16"/>
              </w:rPr>
            </w:pPr>
          </w:p>
        </w:tc>
        <w:tc>
          <w:tcPr>
            <w:tcW w:w="3192" w:type="dxa"/>
          </w:tcPr>
          <w:p w:rsidR="00FD7605" w:rsidRPr="005C5062" w:rsidRDefault="00FD7605" w:rsidP="000C5D42">
            <w:pPr>
              <w:ind w:left="432" w:hanging="288"/>
              <w:rPr>
                <w:rFonts w:ascii="Arial" w:hAnsi="Arial" w:cs="Arial"/>
                <w:b/>
                <w:bCs/>
                <w:smallCaps/>
                <w:sz w:val="16"/>
              </w:rPr>
            </w:pPr>
          </w:p>
          <w:p w:rsidR="00FD7605" w:rsidRPr="005C5062" w:rsidRDefault="00FD7605" w:rsidP="000C5D42">
            <w:pPr>
              <w:rPr>
                <w:rFonts w:ascii="Arial" w:hAnsi="Arial" w:cs="Arial"/>
                <w:iCs/>
                <w:sz w:val="16"/>
              </w:rPr>
            </w:pPr>
            <w:r w:rsidRPr="005C5062">
              <w:rPr>
                <w:rFonts w:ascii="Arial" w:hAnsi="Arial" w:cs="Arial"/>
                <w:iCs/>
                <w:sz w:val="16"/>
              </w:rPr>
              <w:t>Women’s Information Panel</w:t>
            </w:r>
          </w:p>
          <w:p w:rsidR="00FD7605" w:rsidRDefault="00FD7605" w:rsidP="000C5D42">
            <w:pPr>
              <w:rPr>
                <w:rFonts w:ascii="Arial" w:hAnsi="Arial" w:cs="Arial"/>
                <w:iCs/>
                <w:sz w:val="16"/>
              </w:rPr>
            </w:pPr>
            <w:r w:rsidRPr="005C5062">
              <w:rPr>
                <w:rFonts w:ascii="Arial" w:hAnsi="Arial" w:cs="Arial"/>
                <w:iCs/>
                <w:sz w:val="16"/>
              </w:rPr>
              <w:t xml:space="preserve">   Reproduction</w:t>
            </w:r>
          </w:p>
          <w:p w:rsidR="00FD7605" w:rsidRPr="005C5062" w:rsidRDefault="00FD7605" w:rsidP="000C5D42">
            <w:pPr>
              <w:rPr>
                <w:rFonts w:ascii="Arial" w:hAnsi="Arial" w:cs="Arial"/>
                <w:iCs/>
                <w:sz w:val="16"/>
              </w:rPr>
            </w:pPr>
            <w:r w:rsidRPr="005C5062">
              <w:rPr>
                <w:rFonts w:ascii="Arial" w:hAnsi="Arial" w:cs="Arial"/>
                <w:iCs/>
                <w:sz w:val="16"/>
              </w:rPr>
              <w:t>Child Mortality</w:t>
            </w:r>
          </w:p>
          <w:p w:rsidR="00FD7605" w:rsidRPr="005C5062" w:rsidRDefault="00FD7605" w:rsidP="000C5D42">
            <w:pPr>
              <w:rPr>
                <w:rFonts w:ascii="Arial" w:hAnsi="Arial" w:cs="Arial"/>
                <w:iCs/>
                <w:sz w:val="16"/>
              </w:rPr>
            </w:pPr>
            <w:r w:rsidRPr="005C5062">
              <w:rPr>
                <w:rFonts w:ascii="Arial" w:hAnsi="Arial" w:cs="Arial"/>
                <w:iCs/>
                <w:sz w:val="16"/>
              </w:rPr>
              <w:t xml:space="preserve">   Contraception </w:t>
            </w:r>
          </w:p>
          <w:p w:rsidR="00FD7605" w:rsidRPr="005C5062" w:rsidRDefault="00FD7605" w:rsidP="000C5D42">
            <w:pPr>
              <w:rPr>
                <w:rFonts w:ascii="Arial" w:hAnsi="Arial" w:cs="Arial"/>
                <w:iCs/>
                <w:sz w:val="16"/>
              </w:rPr>
            </w:pPr>
            <w:r w:rsidRPr="005C5062">
              <w:rPr>
                <w:rFonts w:ascii="Arial" w:hAnsi="Arial" w:cs="Arial"/>
                <w:iCs/>
                <w:sz w:val="16"/>
              </w:rPr>
              <w:t xml:space="preserve">   Pregnancy and Postnatal Care </w:t>
            </w:r>
          </w:p>
          <w:p w:rsidR="00FD7605" w:rsidRPr="005C5062" w:rsidRDefault="00FD7605" w:rsidP="000C5D42">
            <w:pPr>
              <w:rPr>
                <w:rFonts w:ascii="Arial" w:hAnsi="Arial" w:cs="Arial"/>
                <w:iCs/>
                <w:sz w:val="16"/>
              </w:rPr>
            </w:pPr>
            <w:r w:rsidRPr="005C5062">
              <w:rPr>
                <w:rFonts w:ascii="Arial" w:hAnsi="Arial" w:cs="Arial"/>
                <w:iCs/>
                <w:sz w:val="16"/>
              </w:rPr>
              <w:t xml:space="preserve">   Tetanus Toxoid</w:t>
            </w:r>
          </w:p>
          <w:p w:rsidR="00FD7605" w:rsidRPr="005C5062" w:rsidRDefault="00FD7605" w:rsidP="000C5D42">
            <w:pPr>
              <w:rPr>
                <w:rFonts w:ascii="Arial" w:hAnsi="Arial" w:cs="Arial"/>
                <w:iCs/>
                <w:sz w:val="16"/>
              </w:rPr>
            </w:pPr>
            <w:r w:rsidRPr="005C5062">
              <w:rPr>
                <w:rFonts w:ascii="Arial" w:hAnsi="Arial" w:cs="Arial"/>
                <w:iCs/>
                <w:sz w:val="16"/>
              </w:rPr>
              <w:t xml:space="preserve">   Child Immunization, Health, and    </w:t>
            </w:r>
          </w:p>
          <w:p w:rsidR="00FD7605" w:rsidRPr="005C5062" w:rsidRDefault="00FD7605" w:rsidP="000C5D42">
            <w:pPr>
              <w:rPr>
                <w:rFonts w:ascii="Arial" w:hAnsi="Arial" w:cs="Arial"/>
                <w:iCs/>
                <w:sz w:val="16"/>
              </w:rPr>
            </w:pPr>
            <w:r w:rsidRPr="005C5062">
              <w:rPr>
                <w:rFonts w:ascii="Arial" w:hAnsi="Arial" w:cs="Arial"/>
                <w:iCs/>
                <w:sz w:val="16"/>
              </w:rPr>
              <w:t xml:space="preserve">   Nutrition</w:t>
            </w:r>
          </w:p>
          <w:p w:rsidR="00FD7605" w:rsidRPr="005C5062" w:rsidRDefault="00FD7605" w:rsidP="000C5D42">
            <w:pPr>
              <w:rPr>
                <w:rFonts w:ascii="Arial" w:hAnsi="Arial" w:cs="Arial"/>
                <w:iCs/>
                <w:sz w:val="16"/>
              </w:rPr>
            </w:pPr>
            <w:r w:rsidRPr="005C5062">
              <w:rPr>
                <w:rFonts w:ascii="Arial" w:hAnsi="Arial" w:cs="Arial"/>
                <w:iCs/>
                <w:sz w:val="16"/>
              </w:rPr>
              <w:t xml:space="preserve">   Marriage and Sexual Activity</w:t>
            </w:r>
          </w:p>
          <w:p w:rsidR="00FD7605" w:rsidRPr="005C5062" w:rsidRDefault="00FD7605" w:rsidP="000C5D42">
            <w:pPr>
              <w:rPr>
                <w:rFonts w:ascii="Arial" w:hAnsi="Arial" w:cs="Arial"/>
                <w:iCs/>
                <w:sz w:val="16"/>
              </w:rPr>
            </w:pPr>
            <w:r w:rsidRPr="005C5062">
              <w:rPr>
                <w:rFonts w:ascii="Arial" w:hAnsi="Arial" w:cs="Arial"/>
                <w:iCs/>
                <w:sz w:val="16"/>
              </w:rPr>
              <w:t xml:space="preserve">   Fertility Preferences</w:t>
            </w:r>
          </w:p>
          <w:p w:rsidR="0050062F" w:rsidRPr="005C5062" w:rsidRDefault="0050062F" w:rsidP="0050062F">
            <w:pPr>
              <w:ind w:left="144"/>
              <w:rPr>
                <w:rFonts w:ascii="Arial" w:hAnsi="Arial" w:cs="Arial"/>
                <w:iCs/>
                <w:sz w:val="16"/>
              </w:rPr>
            </w:pPr>
            <w:r>
              <w:rPr>
                <w:rFonts w:ascii="Arial" w:hAnsi="Arial" w:cs="Arial"/>
                <w:iCs/>
                <w:sz w:val="16"/>
              </w:rPr>
              <w:t xml:space="preserve">Employment, </w:t>
            </w:r>
            <w:r w:rsidRPr="005C5062">
              <w:rPr>
                <w:rFonts w:ascii="Arial" w:hAnsi="Arial" w:cs="Arial"/>
                <w:iCs/>
                <w:sz w:val="16"/>
              </w:rPr>
              <w:t>Gender Roles</w:t>
            </w:r>
            <w:r>
              <w:rPr>
                <w:rFonts w:ascii="Arial" w:hAnsi="Arial" w:cs="Arial"/>
                <w:iCs/>
                <w:sz w:val="16"/>
              </w:rPr>
              <w:t>, and Empowerment</w:t>
            </w:r>
          </w:p>
          <w:p w:rsidR="00FD7605" w:rsidRPr="005C5062" w:rsidRDefault="00FD7605" w:rsidP="000C5D42">
            <w:pPr>
              <w:rPr>
                <w:rFonts w:ascii="Arial" w:hAnsi="Arial" w:cs="Arial"/>
                <w:iCs/>
                <w:sz w:val="16"/>
              </w:rPr>
            </w:pPr>
            <w:r w:rsidRPr="00BD7A2F">
              <w:rPr>
                <w:rFonts w:ascii="Arial" w:hAnsi="Arial" w:cs="Arial"/>
                <w:iCs/>
                <w:sz w:val="16"/>
              </w:rPr>
              <w:t>Attitudes Toward Domestic Violence</w:t>
            </w:r>
          </w:p>
          <w:p w:rsidR="00FD7605" w:rsidRPr="005C5062" w:rsidRDefault="00FD7605" w:rsidP="000C5D42">
            <w:pPr>
              <w:rPr>
                <w:rFonts w:ascii="Arial" w:hAnsi="Arial" w:cs="Arial"/>
                <w:iCs/>
                <w:sz w:val="16"/>
              </w:rPr>
            </w:pPr>
            <w:r w:rsidRPr="005C5062">
              <w:rPr>
                <w:rFonts w:ascii="Arial" w:hAnsi="Arial" w:cs="Arial"/>
                <w:iCs/>
                <w:sz w:val="16"/>
              </w:rPr>
              <w:t xml:space="preserve">   HIV/AIDS</w:t>
            </w:r>
          </w:p>
          <w:p w:rsidR="00FD7605" w:rsidRPr="005C5062" w:rsidRDefault="00FD7605" w:rsidP="000C5D42">
            <w:pPr>
              <w:rPr>
                <w:rFonts w:ascii="Arial" w:hAnsi="Arial" w:cs="Arial"/>
                <w:iCs/>
                <w:sz w:val="16"/>
              </w:rPr>
            </w:pPr>
            <w:r w:rsidRPr="005C5062">
              <w:rPr>
                <w:rFonts w:ascii="Arial" w:hAnsi="Arial" w:cs="Arial"/>
                <w:iCs/>
                <w:sz w:val="16"/>
              </w:rPr>
              <w:t xml:space="preserve">   Other Health Issues</w:t>
            </w:r>
          </w:p>
          <w:p w:rsidR="00FD7605" w:rsidRDefault="00FD7605" w:rsidP="000C5D42">
            <w:pPr>
              <w:pStyle w:val="1H"/>
              <w:jc w:val="both"/>
              <w:rPr>
                <w:sz w:val="16"/>
              </w:rPr>
            </w:pPr>
          </w:p>
        </w:tc>
        <w:tc>
          <w:tcPr>
            <w:tcW w:w="3192" w:type="dxa"/>
          </w:tcPr>
          <w:p w:rsidR="00FD7605" w:rsidRPr="005C5062" w:rsidRDefault="00FD7605" w:rsidP="000C5D42">
            <w:pPr>
              <w:rPr>
                <w:rFonts w:ascii="Arial" w:hAnsi="Arial" w:cs="Arial"/>
                <w:iCs/>
                <w:sz w:val="16"/>
              </w:rPr>
            </w:pPr>
          </w:p>
          <w:p w:rsidR="00FD7605" w:rsidRPr="005C5062" w:rsidRDefault="00FD7605" w:rsidP="000C5D42">
            <w:pPr>
              <w:rPr>
                <w:rFonts w:ascii="Arial" w:hAnsi="Arial" w:cs="Arial"/>
                <w:iCs/>
                <w:sz w:val="16"/>
              </w:rPr>
            </w:pPr>
            <w:r w:rsidRPr="005C5062">
              <w:rPr>
                <w:rFonts w:ascii="Arial" w:hAnsi="Arial" w:cs="Arial"/>
                <w:iCs/>
                <w:sz w:val="16"/>
              </w:rPr>
              <w:t xml:space="preserve">   Men’s Information Panel</w:t>
            </w:r>
          </w:p>
          <w:p w:rsidR="00FD7605" w:rsidRDefault="00FD7605" w:rsidP="000C5D42">
            <w:pPr>
              <w:ind w:left="144"/>
              <w:rPr>
                <w:rFonts w:ascii="Arial" w:hAnsi="Arial" w:cs="Arial"/>
                <w:iCs/>
                <w:sz w:val="16"/>
              </w:rPr>
            </w:pPr>
            <w:r>
              <w:rPr>
                <w:rFonts w:ascii="Arial" w:hAnsi="Arial" w:cs="Arial"/>
                <w:iCs/>
                <w:sz w:val="16"/>
              </w:rPr>
              <w:t>Reproduction</w:t>
            </w:r>
          </w:p>
          <w:p w:rsidR="00FD7605" w:rsidRPr="005C5062" w:rsidRDefault="00FD7605" w:rsidP="000C5D42">
            <w:pPr>
              <w:ind w:left="144"/>
              <w:rPr>
                <w:rFonts w:ascii="Arial" w:hAnsi="Arial" w:cs="Arial"/>
                <w:b/>
                <w:bCs/>
                <w:smallCaps/>
                <w:sz w:val="16"/>
              </w:rPr>
            </w:pPr>
            <w:r w:rsidRPr="005C5062">
              <w:rPr>
                <w:rFonts w:ascii="Arial" w:hAnsi="Arial" w:cs="Arial"/>
                <w:iCs/>
                <w:sz w:val="16"/>
              </w:rPr>
              <w:t>Child Mortality</w:t>
            </w:r>
          </w:p>
          <w:p w:rsidR="00FD7605" w:rsidRPr="005C5062" w:rsidRDefault="00FD7605" w:rsidP="000C5D42">
            <w:pPr>
              <w:ind w:left="144"/>
              <w:rPr>
                <w:rFonts w:ascii="Arial" w:hAnsi="Arial" w:cs="Arial"/>
                <w:iCs/>
                <w:sz w:val="16"/>
              </w:rPr>
            </w:pPr>
            <w:r w:rsidRPr="005C5062">
              <w:rPr>
                <w:rFonts w:ascii="Arial" w:hAnsi="Arial" w:cs="Arial"/>
                <w:iCs/>
                <w:sz w:val="16"/>
              </w:rPr>
              <w:t xml:space="preserve">Contraception </w:t>
            </w:r>
          </w:p>
          <w:p w:rsidR="00FD7605" w:rsidRPr="005C5062" w:rsidRDefault="00FD7605" w:rsidP="000C5D42">
            <w:pPr>
              <w:rPr>
                <w:rFonts w:ascii="Arial" w:hAnsi="Arial" w:cs="Arial"/>
                <w:iCs/>
                <w:sz w:val="16"/>
              </w:rPr>
            </w:pPr>
            <w:r w:rsidRPr="005C5062">
              <w:rPr>
                <w:rFonts w:ascii="Arial" w:hAnsi="Arial" w:cs="Arial"/>
                <w:iCs/>
                <w:sz w:val="16"/>
              </w:rPr>
              <w:t xml:space="preserve">   Marriage and Sexual Activity</w:t>
            </w:r>
          </w:p>
          <w:p w:rsidR="00FD7605" w:rsidRPr="005C5062" w:rsidRDefault="00FD7605" w:rsidP="000C5D42">
            <w:pPr>
              <w:ind w:left="144"/>
              <w:rPr>
                <w:rFonts w:ascii="Arial" w:hAnsi="Arial" w:cs="Arial"/>
                <w:iCs/>
                <w:sz w:val="16"/>
              </w:rPr>
            </w:pPr>
            <w:r w:rsidRPr="005C5062">
              <w:rPr>
                <w:rFonts w:ascii="Arial" w:hAnsi="Arial" w:cs="Arial"/>
                <w:iCs/>
                <w:sz w:val="16"/>
              </w:rPr>
              <w:t>Fertility Preferences</w:t>
            </w:r>
          </w:p>
          <w:p w:rsidR="00FD7605" w:rsidRPr="005C5062" w:rsidRDefault="00FD7605" w:rsidP="000C5D42">
            <w:pPr>
              <w:ind w:left="144"/>
              <w:rPr>
                <w:rFonts w:ascii="Arial" w:hAnsi="Arial" w:cs="Arial"/>
                <w:iCs/>
                <w:sz w:val="16"/>
              </w:rPr>
            </w:pPr>
            <w:r w:rsidRPr="005C5062">
              <w:rPr>
                <w:rFonts w:ascii="Arial" w:hAnsi="Arial" w:cs="Arial"/>
                <w:iCs/>
                <w:sz w:val="16"/>
              </w:rPr>
              <w:t>Employment</w:t>
            </w:r>
            <w:r w:rsidR="0050062F">
              <w:rPr>
                <w:rFonts w:ascii="Arial" w:hAnsi="Arial" w:cs="Arial"/>
                <w:iCs/>
                <w:sz w:val="16"/>
              </w:rPr>
              <w:t xml:space="preserve"> and</w:t>
            </w:r>
            <w:r w:rsidRPr="005C5062">
              <w:rPr>
                <w:rFonts w:ascii="Arial" w:hAnsi="Arial" w:cs="Arial"/>
                <w:iCs/>
                <w:sz w:val="16"/>
              </w:rPr>
              <w:t xml:space="preserve"> Gender Roles</w:t>
            </w:r>
          </w:p>
          <w:p w:rsidR="00FD7605" w:rsidRPr="005C5062" w:rsidRDefault="00FD7605" w:rsidP="000C5D42">
            <w:pPr>
              <w:ind w:left="144"/>
              <w:rPr>
                <w:rFonts w:ascii="Arial" w:hAnsi="Arial" w:cs="Arial"/>
                <w:iCs/>
                <w:sz w:val="16"/>
              </w:rPr>
            </w:pPr>
            <w:r w:rsidRPr="005C5062">
              <w:rPr>
                <w:rFonts w:ascii="Arial" w:hAnsi="Arial" w:cs="Arial"/>
                <w:iCs/>
                <w:sz w:val="16"/>
              </w:rPr>
              <w:t>Attitudes Toward Domestic Violence</w:t>
            </w:r>
          </w:p>
          <w:p w:rsidR="00FD7605" w:rsidRPr="005C5062" w:rsidRDefault="00FD7605" w:rsidP="000C5D42">
            <w:pPr>
              <w:rPr>
                <w:rFonts w:ascii="Arial" w:hAnsi="Arial" w:cs="Arial"/>
                <w:iCs/>
                <w:sz w:val="16"/>
              </w:rPr>
            </w:pPr>
            <w:r w:rsidRPr="005C5062">
              <w:rPr>
                <w:rFonts w:ascii="Arial" w:hAnsi="Arial" w:cs="Arial"/>
                <w:iCs/>
                <w:sz w:val="16"/>
              </w:rPr>
              <w:t xml:space="preserve">   HIV/AIDS</w:t>
            </w:r>
          </w:p>
          <w:p w:rsidR="00FD7605" w:rsidRPr="005C5062" w:rsidRDefault="00FD7605" w:rsidP="000C5D42">
            <w:pPr>
              <w:rPr>
                <w:rFonts w:ascii="Arial" w:hAnsi="Arial" w:cs="Arial"/>
                <w:iCs/>
                <w:sz w:val="16"/>
              </w:rPr>
            </w:pPr>
            <w:r w:rsidRPr="005C5062">
              <w:rPr>
                <w:rFonts w:ascii="Arial" w:hAnsi="Arial" w:cs="Arial"/>
                <w:iCs/>
                <w:sz w:val="16"/>
              </w:rPr>
              <w:t xml:space="preserve">   Other Health Issues</w:t>
            </w:r>
          </w:p>
          <w:p w:rsidR="00FD7605" w:rsidRPr="005C5062" w:rsidRDefault="00FD7605" w:rsidP="000C5D42">
            <w:pPr>
              <w:ind w:left="144"/>
              <w:rPr>
                <w:rFonts w:ascii="Arial" w:hAnsi="Arial" w:cs="Arial"/>
                <w:b/>
                <w:bCs/>
                <w:smallCaps/>
                <w:sz w:val="16"/>
              </w:rPr>
            </w:pPr>
          </w:p>
          <w:p w:rsidR="00FD7605" w:rsidRDefault="00FD7605" w:rsidP="000C5D42">
            <w:pPr>
              <w:pStyle w:val="1H"/>
              <w:ind w:left="432" w:hanging="288"/>
              <w:jc w:val="both"/>
              <w:rPr>
                <w:sz w:val="16"/>
              </w:rPr>
            </w:pPr>
          </w:p>
        </w:tc>
      </w:tr>
    </w:tbl>
    <w:p w:rsidR="00FD7605" w:rsidRDefault="00FD7605" w:rsidP="00FD7605">
      <w:pPr>
        <w:rPr>
          <w:rFonts w:ascii="Times" w:eastAsia="Times New Roman" w:hAnsi="Times"/>
          <w:b/>
          <w:color w:val="00B0F0"/>
          <w:sz w:val="24"/>
          <w:szCs w:val="24"/>
        </w:rPr>
      </w:pPr>
    </w:p>
    <w:p w:rsidR="00C547CD" w:rsidRDefault="00FD7605" w:rsidP="00C547CD">
      <w:pPr>
        <w:spacing w:line="240" w:lineRule="auto"/>
        <w:ind w:firstLine="540"/>
        <w:rPr>
          <w:rFonts w:ascii="Times" w:eastAsia="Times New Roman" w:hAnsi="Times"/>
          <w:color w:val="auto"/>
          <w:sz w:val="24"/>
          <w:szCs w:val="24"/>
        </w:rPr>
      </w:pPr>
      <w:r w:rsidRPr="00BD7A2F">
        <w:rPr>
          <w:rFonts w:ascii="Times" w:eastAsia="Times New Roman" w:hAnsi="Times"/>
          <w:color w:val="auto"/>
          <w:sz w:val="24"/>
          <w:szCs w:val="24"/>
        </w:rPr>
        <w:t>Another widely utilized survey is the Knowledge, Attitude, and Practice (KAP) survey</w:t>
      </w:r>
      <w:r>
        <w:rPr>
          <w:rStyle w:val="FootnoteReference"/>
          <w:rFonts w:ascii="Times" w:eastAsia="Times New Roman" w:hAnsi="Times"/>
          <w:color w:val="auto"/>
          <w:sz w:val="24"/>
          <w:szCs w:val="24"/>
        </w:rPr>
        <w:footnoteReference w:id="13"/>
      </w:r>
      <w:r w:rsidRPr="00BD7A2F">
        <w:rPr>
          <w:rFonts w:ascii="Times" w:eastAsia="Times New Roman" w:hAnsi="Times"/>
          <w:color w:val="auto"/>
          <w:sz w:val="24"/>
          <w:szCs w:val="24"/>
        </w:rPr>
        <w:t xml:space="preserve">. The KAP survey tradition was first born in the field of family planning and population studies in the 1950s. KAP surveys are designed to </w:t>
      </w:r>
      <w:r>
        <w:rPr>
          <w:rFonts w:ascii="Times" w:eastAsia="Times New Roman" w:hAnsi="Times"/>
          <w:color w:val="auto"/>
          <w:sz w:val="24"/>
          <w:szCs w:val="24"/>
        </w:rPr>
        <w:t xml:space="preserve">gather information about </w:t>
      </w:r>
      <w:r w:rsidR="00255475">
        <w:rPr>
          <w:rFonts w:ascii="Times" w:eastAsia="Times New Roman" w:hAnsi="Times"/>
          <w:color w:val="auto"/>
          <w:sz w:val="24"/>
          <w:szCs w:val="24"/>
        </w:rPr>
        <w:t>a variety of socialissues</w:t>
      </w:r>
      <w:r>
        <w:rPr>
          <w:rFonts w:ascii="Times" w:eastAsia="Times New Roman" w:hAnsi="Times"/>
          <w:color w:val="auto"/>
          <w:sz w:val="24"/>
          <w:szCs w:val="24"/>
        </w:rPr>
        <w:t>, including questions about what re</w:t>
      </w:r>
      <w:r w:rsidR="00255475">
        <w:rPr>
          <w:rFonts w:ascii="Times" w:eastAsia="Times New Roman" w:hAnsi="Times"/>
          <w:color w:val="auto"/>
          <w:sz w:val="24"/>
          <w:szCs w:val="24"/>
        </w:rPr>
        <w:t xml:space="preserve">spondents know about the </w:t>
      </w:r>
      <w:r>
        <w:rPr>
          <w:rFonts w:ascii="Times" w:eastAsia="Times New Roman" w:hAnsi="Times"/>
          <w:color w:val="auto"/>
          <w:sz w:val="24"/>
          <w:szCs w:val="24"/>
        </w:rPr>
        <w:t xml:space="preserve">issue, what they think about people with the specific issue or about the </w:t>
      </w:r>
      <w:r w:rsidR="00255475">
        <w:rPr>
          <w:rFonts w:ascii="Times" w:eastAsia="Times New Roman" w:hAnsi="Times"/>
          <w:color w:val="auto"/>
          <w:sz w:val="24"/>
          <w:szCs w:val="24"/>
        </w:rPr>
        <w:t xml:space="preserve">social </w:t>
      </w:r>
      <w:r>
        <w:rPr>
          <w:rFonts w:ascii="Times" w:eastAsia="Times New Roman" w:hAnsi="Times"/>
          <w:color w:val="auto"/>
          <w:sz w:val="24"/>
          <w:szCs w:val="24"/>
        </w:rPr>
        <w:t xml:space="preserve">system responding to the issue, and what they actually do with regard to seeking </w:t>
      </w:r>
      <w:r w:rsidR="00255475">
        <w:rPr>
          <w:rFonts w:ascii="Times" w:eastAsia="Times New Roman" w:hAnsi="Times"/>
          <w:color w:val="auto"/>
          <w:sz w:val="24"/>
          <w:szCs w:val="24"/>
        </w:rPr>
        <w:t>information</w:t>
      </w:r>
      <w:r>
        <w:rPr>
          <w:rFonts w:ascii="Times" w:eastAsia="Times New Roman" w:hAnsi="Times"/>
          <w:color w:val="auto"/>
          <w:sz w:val="24"/>
          <w:szCs w:val="24"/>
        </w:rPr>
        <w:t xml:space="preserve"> or taking action towards the issue. KAP surveys </w:t>
      </w:r>
      <w:r w:rsidRPr="001F2D8A">
        <w:rPr>
          <w:rFonts w:ascii="Times" w:eastAsia="Times New Roman" w:hAnsi="Times"/>
          <w:color w:val="auto"/>
          <w:sz w:val="24"/>
          <w:szCs w:val="24"/>
        </w:rPr>
        <w:t>continue to be widely used to gain informat</w:t>
      </w:r>
      <w:r>
        <w:rPr>
          <w:rFonts w:ascii="Times" w:eastAsia="Times New Roman" w:hAnsi="Times"/>
          <w:color w:val="auto"/>
          <w:sz w:val="24"/>
          <w:szCs w:val="24"/>
        </w:rPr>
        <w:t xml:space="preserve">ion on specific </w:t>
      </w:r>
      <w:r w:rsidR="00255475">
        <w:rPr>
          <w:rFonts w:ascii="Times" w:eastAsia="Times New Roman" w:hAnsi="Times"/>
          <w:color w:val="auto"/>
          <w:sz w:val="24"/>
          <w:szCs w:val="24"/>
        </w:rPr>
        <w:t>information and care</w:t>
      </w:r>
      <w:r>
        <w:rPr>
          <w:rFonts w:ascii="Times" w:eastAsia="Times New Roman" w:hAnsi="Times"/>
          <w:color w:val="auto"/>
          <w:sz w:val="24"/>
          <w:szCs w:val="24"/>
        </w:rPr>
        <w:t>-seeking practices and are primarily used for evaluating public health</w:t>
      </w:r>
      <w:r w:rsidR="00255475">
        <w:rPr>
          <w:rFonts w:ascii="Times" w:eastAsia="Times New Roman" w:hAnsi="Times"/>
          <w:color w:val="auto"/>
          <w:sz w:val="24"/>
          <w:szCs w:val="24"/>
        </w:rPr>
        <w:t xml:space="preserve">, education, and </w:t>
      </w:r>
      <w:r w:rsidR="00F21D78">
        <w:rPr>
          <w:rFonts w:ascii="Times" w:eastAsia="Times New Roman" w:hAnsi="Times"/>
          <w:color w:val="auto"/>
          <w:sz w:val="24"/>
          <w:szCs w:val="24"/>
        </w:rPr>
        <w:t>social policy</w:t>
      </w:r>
      <w:r>
        <w:rPr>
          <w:rFonts w:ascii="Times" w:eastAsia="Times New Roman" w:hAnsi="Times"/>
          <w:color w:val="auto"/>
          <w:sz w:val="24"/>
          <w:szCs w:val="24"/>
        </w:rPr>
        <w:t xml:space="preserve">programs; however, </w:t>
      </w:r>
      <w:r w:rsidR="00442005" w:rsidRPr="00442005">
        <w:rPr>
          <w:rFonts w:ascii="Times" w:eastAsia="Times New Roman" w:hAnsi="Times"/>
          <w:color w:val="auto"/>
          <w:sz w:val="24"/>
          <w:szCs w:val="24"/>
        </w:rPr>
        <w:t xml:space="preserve">over the years some researchers have criticized KAP surveys for </w:t>
      </w:r>
      <w:r w:rsidR="00442005" w:rsidRPr="00442005">
        <w:rPr>
          <w:rFonts w:ascii="Times" w:eastAsia="Times New Roman" w:hAnsi="Times"/>
          <w:color w:val="auto"/>
          <w:sz w:val="24"/>
          <w:szCs w:val="24"/>
        </w:rPr>
        <w:lastRenderedPageBreak/>
        <w:t xml:space="preserve">taking for granted that the data provided offers accurate information about knowledge, attitudes, and practices that can be used </w:t>
      </w:r>
      <w:r w:rsidR="00442005">
        <w:rPr>
          <w:rFonts w:ascii="Times" w:eastAsia="Times New Roman" w:hAnsi="Times"/>
          <w:color w:val="auto"/>
          <w:sz w:val="24"/>
          <w:szCs w:val="24"/>
        </w:rPr>
        <w:t xml:space="preserve">for programme planning purposes. </w:t>
      </w:r>
      <w:r w:rsidR="00442005">
        <w:rPr>
          <w:rStyle w:val="FootnoteReference"/>
          <w:rFonts w:ascii="Times" w:eastAsia="Times New Roman" w:hAnsi="Times"/>
          <w:color w:val="auto"/>
          <w:sz w:val="24"/>
          <w:szCs w:val="24"/>
        </w:rPr>
        <w:footnoteReference w:id="14"/>
      </w:r>
      <w:r w:rsidR="00442005">
        <w:rPr>
          <w:rStyle w:val="FootnoteReference"/>
          <w:rFonts w:ascii="Times" w:eastAsia="Times New Roman" w:hAnsi="Times"/>
          <w:color w:val="auto"/>
          <w:sz w:val="24"/>
          <w:szCs w:val="24"/>
        </w:rPr>
        <w:footnoteReference w:id="15"/>
      </w:r>
      <w:r w:rsidR="00442005">
        <w:rPr>
          <w:rStyle w:val="FootnoteReference"/>
          <w:rFonts w:ascii="Times" w:eastAsia="Times New Roman" w:hAnsi="Times"/>
          <w:color w:val="auto"/>
          <w:sz w:val="24"/>
          <w:szCs w:val="24"/>
        </w:rPr>
        <w:footnoteReference w:id="16"/>
      </w:r>
      <w:r w:rsidR="00442005">
        <w:rPr>
          <w:rFonts w:ascii="Times" w:eastAsia="Times New Roman" w:hAnsi="Times"/>
          <w:color w:val="auto"/>
          <w:sz w:val="24"/>
          <w:szCs w:val="24"/>
        </w:rPr>
        <w:t xml:space="preserve"> Without a quality guideline for conducting rigorous KAP surveys in resource-limited settings, many KAP surveys have been conducted poorly and may provide inaccurate implications. </w:t>
      </w:r>
      <w:r w:rsidR="00C547CD">
        <w:rPr>
          <w:rFonts w:ascii="Times" w:eastAsia="Times New Roman" w:hAnsi="Times"/>
          <w:color w:val="auto"/>
          <w:sz w:val="24"/>
          <w:szCs w:val="24"/>
        </w:rPr>
        <w:t xml:space="preserve">A good KAP survey may provide preliminary insights when following a good guideline, such as “A guide to develop knowledge, attitude and practice survey” provided by the World Health Organization. </w:t>
      </w:r>
      <w:r w:rsidR="00C547CD">
        <w:rPr>
          <w:rStyle w:val="FootnoteReference"/>
          <w:rFonts w:ascii="Times" w:eastAsia="Times New Roman" w:hAnsi="Times"/>
          <w:color w:val="auto"/>
          <w:sz w:val="24"/>
          <w:szCs w:val="24"/>
        </w:rPr>
        <w:footnoteReference w:id="17"/>
      </w:r>
    </w:p>
    <w:p w:rsidR="00FD7605" w:rsidRDefault="00C547CD" w:rsidP="00C547CD">
      <w:pPr>
        <w:spacing w:line="240" w:lineRule="auto"/>
        <w:ind w:firstLine="540"/>
        <w:rPr>
          <w:rFonts w:ascii="Times" w:eastAsia="Times New Roman" w:hAnsi="Times"/>
          <w:color w:val="auto"/>
          <w:sz w:val="24"/>
          <w:szCs w:val="24"/>
        </w:rPr>
      </w:pPr>
      <w:r>
        <w:rPr>
          <w:rFonts w:ascii="Times" w:eastAsia="Times New Roman" w:hAnsi="Times"/>
          <w:color w:val="auto"/>
          <w:sz w:val="24"/>
          <w:szCs w:val="24"/>
        </w:rPr>
        <w:t>G</w:t>
      </w:r>
      <w:r w:rsidR="00FD7605">
        <w:rPr>
          <w:rFonts w:ascii="Times" w:eastAsia="Times New Roman" w:hAnsi="Times"/>
          <w:color w:val="auto"/>
          <w:sz w:val="24"/>
          <w:szCs w:val="24"/>
        </w:rPr>
        <w:t xml:space="preserve">iven the narrow focus </w:t>
      </w:r>
      <w:r>
        <w:rPr>
          <w:rFonts w:ascii="Times" w:eastAsia="Times New Roman" w:hAnsi="Times"/>
          <w:color w:val="auto"/>
          <w:sz w:val="24"/>
          <w:szCs w:val="24"/>
        </w:rPr>
        <w:t xml:space="preserve">and varied quality </w:t>
      </w:r>
      <w:r w:rsidR="00FD7605">
        <w:rPr>
          <w:rFonts w:ascii="Times" w:eastAsia="Times New Roman" w:hAnsi="Times"/>
          <w:color w:val="auto"/>
          <w:sz w:val="24"/>
          <w:szCs w:val="24"/>
        </w:rPr>
        <w:t>of individual KAP surveys, different from MICS and DHS, there are no standard KAP surveys conducted across countries systematically. Th</w:t>
      </w:r>
      <w:r w:rsidR="00B15B8D">
        <w:rPr>
          <w:rFonts w:ascii="Times" w:eastAsia="Times New Roman" w:hAnsi="Times"/>
          <w:color w:val="auto"/>
          <w:sz w:val="24"/>
          <w:szCs w:val="24"/>
        </w:rPr>
        <w:t>us in this concept note</w:t>
      </w:r>
      <w:r w:rsidR="00FD7605">
        <w:rPr>
          <w:rFonts w:ascii="Times" w:eastAsia="Times New Roman" w:hAnsi="Times"/>
          <w:color w:val="auto"/>
          <w:sz w:val="24"/>
          <w:szCs w:val="24"/>
        </w:rPr>
        <w:t xml:space="preserve"> we use MICS and DHS for mapping the C4D indicators, and use KAP as a background and reference survey method for suggesting new C4D ind</w:t>
      </w:r>
      <w:r w:rsidR="00B15B8D">
        <w:rPr>
          <w:rFonts w:ascii="Times" w:eastAsia="Times New Roman" w:hAnsi="Times"/>
          <w:color w:val="auto"/>
          <w:sz w:val="24"/>
          <w:szCs w:val="24"/>
        </w:rPr>
        <w:t>icators</w:t>
      </w:r>
      <w:r w:rsidR="00FD7605">
        <w:rPr>
          <w:rFonts w:ascii="Times" w:eastAsia="Times New Roman" w:hAnsi="Times"/>
          <w:color w:val="auto"/>
          <w:sz w:val="24"/>
          <w:szCs w:val="24"/>
        </w:rPr>
        <w:t xml:space="preserve">. </w:t>
      </w:r>
    </w:p>
    <w:p w:rsidR="00FD7605" w:rsidRPr="00BD7A2F" w:rsidRDefault="00FD7605" w:rsidP="00FD7605">
      <w:pPr>
        <w:rPr>
          <w:rFonts w:ascii="Times" w:hAnsi="Times"/>
          <w:b/>
          <w:color w:val="auto"/>
          <w:sz w:val="24"/>
          <w:szCs w:val="24"/>
        </w:rPr>
      </w:pPr>
    </w:p>
    <w:p w:rsidR="00FD7605" w:rsidRDefault="00FD7605" w:rsidP="00FD7605">
      <w:pPr>
        <w:rPr>
          <w:rFonts w:ascii="Times" w:eastAsia="Times New Roman" w:hAnsi="Times"/>
          <w:b/>
          <w:color w:val="00B0F0"/>
          <w:sz w:val="24"/>
          <w:szCs w:val="24"/>
        </w:rPr>
      </w:pPr>
      <w:r>
        <w:rPr>
          <w:rFonts w:ascii="Times" w:eastAsia="Times New Roman" w:hAnsi="Times"/>
          <w:b/>
          <w:color w:val="00B0F0"/>
          <w:sz w:val="24"/>
          <w:szCs w:val="24"/>
        </w:rPr>
        <w:t>III.   Method of Mapping Survey Indicators through the C4D Framework</w:t>
      </w:r>
    </w:p>
    <w:p w:rsidR="00FD7605" w:rsidRPr="004829C9" w:rsidRDefault="00FD7605" w:rsidP="00FD7605">
      <w:pPr>
        <w:rPr>
          <w:rFonts w:ascii="Times" w:eastAsia="Times New Roman" w:hAnsi="Times"/>
          <w:b/>
          <w:color w:val="00B0F0"/>
          <w:sz w:val="24"/>
          <w:szCs w:val="24"/>
        </w:rPr>
      </w:pPr>
    </w:p>
    <w:p w:rsidR="00FD7605" w:rsidRDefault="00FD7605" w:rsidP="00FD7605">
      <w:pPr>
        <w:spacing w:line="240" w:lineRule="auto"/>
        <w:ind w:firstLine="540"/>
        <w:rPr>
          <w:rFonts w:ascii="Times" w:eastAsia="Times New Roman" w:hAnsi="Times"/>
          <w:color w:val="auto"/>
          <w:sz w:val="24"/>
          <w:szCs w:val="24"/>
          <w:lang w:val="en-GB"/>
        </w:rPr>
      </w:pPr>
      <w:r>
        <w:rPr>
          <w:rFonts w:ascii="Times" w:eastAsia="Times New Roman" w:hAnsi="Times"/>
          <w:color w:val="auto"/>
          <w:sz w:val="24"/>
          <w:szCs w:val="24"/>
          <w:lang w:val="en-GB"/>
        </w:rPr>
        <w:t>To answer the question of how to utilize the MICS and DHS data to inform the design, monitoring</w:t>
      </w:r>
      <w:r w:rsidR="00B15B8D">
        <w:rPr>
          <w:rFonts w:ascii="Times" w:eastAsia="Times New Roman" w:hAnsi="Times"/>
          <w:color w:val="auto"/>
          <w:sz w:val="24"/>
          <w:szCs w:val="24"/>
          <w:lang w:val="en-GB"/>
        </w:rPr>
        <w:t>,</w:t>
      </w:r>
      <w:r>
        <w:rPr>
          <w:rFonts w:ascii="Times" w:eastAsia="Times New Roman" w:hAnsi="Times"/>
          <w:color w:val="auto"/>
          <w:sz w:val="24"/>
          <w:szCs w:val="24"/>
          <w:lang w:val="en-GB"/>
        </w:rPr>
        <w:t xml:space="preserve"> and evaluation of C4D programmes, the first step is to map all available survey indicators </w:t>
      </w:r>
      <w:r w:rsidR="00F21D78">
        <w:rPr>
          <w:rFonts w:ascii="Times" w:eastAsia="Times New Roman" w:hAnsi="Times"/>
          <w:color w:val="auto"/>
          <w:sz w:val="24"/>
          <w:szCs w:val="24"/>
          <w:lang w:val="en-GB"/>
        </w:rPr>
        <w:t>through</w:t>
      </w:r>
      <w:r>
        <w:rPr>
          <w:rFonts w:ascii="Times" w:eastAsia="Times New Roman" w:hAnsi="Times"/>
          <w:color w:val="auto"/>
          <w:sz w:val="24"/>
          <w:szCs w:val="24"/>
          <w:lang w:val="en-GB"/>
        </w:rPr>
        <w:t xml:space="preserve"> the C4D framework. The method of map</w:t>
      </w:r>
      <w:r w:rsidR="00F21D78">
        <w:rPr>
          <w:rFonts w:ascii="Times" w:eastAsia="Times New Roman" w:hAnsi="Times"/>
          <w:color w:val="auto"/>
          <w:sz w:val="24"/>
          <w:szCs w:val="24"/>
          <w:lang w:val="en-GB"/>
        </w:rPr>
        <w:t xml:space="preserve">ping survey indicators takes two </w:t>
      </w:r>
      <w:r>
        <w:rPr>
          <w:rFonts w:ascii="Times" w:eastAsia="Times New Roman" w:hAnsi="Times"/>
          <w:color w:val="auto"/>
          <w:sz w:val="24"/>
          <w:szCs w:val="24"/>
          <w:lang w:val="en-GB"/>
        </w:rPr>
        <w:t xml:space="preserve">processes of classification. </w:t>
      </w:r>
    </w:p>
    <w:p w:rsidR="00FD7605" w:rsidRDefault="00FD7605" w:rsidP="00FD7605">
      <w:pPr>
        <w:spacing w:line="240" w:lineRule="auto"/>
        <w:rPr>
          <w:rFonts w:ascii="Times" w:eastAsia="Times New Roman" w:hAnsi="Times"/>
          <w:color w:val="auto"/>
          <w:sz w:val="24"/>
          <w:szCs w:val="24"/>
          <w:lang w:val="en-GB"/>
        </w:rPr>
      </w:pPr>
    </w:p>
    <w:p w:rsidR="00FD7605" w:rsidRPr="00BD7A2F" w:rsidRDefault="00FD7605" w:rsidP="00FD7605">
      <w:pPr>
        <w:rPr>
          <w:rFonts w:ascii="Times" w:eastAsia="Times New Roman" w:hAnsi="Times"/>
          <w:b/>
          <w:color w:val="00B0F0"/>
          <w:sz w:val="24"/>
          <w:szCs w:val="24"/>
        </w:rPr>
      </w:pPr>
      <w:r>
        <w:rPr>
          <w:rFonts w:ascii="Times" w:eastAsia="Times New Roman" w:hAnsi="Times"/>
          <w:b/>
          <w:color w:val="00B0F0"/>
          <w:sz w:val="24"/>
          <w:szCs w:val="24"/>
        </w:rPr>
        <w:t>Topic Areas</w:t>
      </w:r>
    </w:p>
    <w:p w:rsidR="00FD7605" w:rsidRDefault="00FD7605" w:rsidP="00FD7605">
      <w:pPr>
        <w:spacing w:line="240" w:lineRule="auto"/>
        <w:ind w:firstLine="540"/>
        <w:rPr>
          <w:rFonts w:ascii="Times" w:eastAsia="Times New Roman" w:hAnsi="Times"/>
          <w:color w:val="auto"/>
          <w:sz w:val="24"/>
          <w:szCs w:val="24"/>
        </w:rPr>
      </w:pPr>
      <w:r>
        <w:rPr>
          <w:rFonts w:ascii="Times" w:eastAsia="Times New Roman" w:hAnsi="Times"/>
          <w:color w:val="auto"/>
          <w:sz w:val="24"/>
          <w:szCs w:val="24"/>
          <w:lang w:val="en-GB"/>
        </w:rPr>
        <w:t xml:space="preserve">The first process is to </w:t>
      </w:r>
      <w:r w:rsidR="0050062F">
        <w:rPr>
          <w:rFonts w:ascii="Times" w:eastAsia="Times New Roman" w:hAnsi="Times"/>
          <w:color w:val="auto"/>
          <w:sz w:val="24"/>
          <w:szCs w:val="24"/>
          <w:lang w:val="en-GB"/>
        </w:rPr>
        <w:t>review C4D</w:t>
      </w:r>
      <w:r>
        <w:rPr>
          <w:rFonts w:ascii="Times" w:eastAsia="Times New Roman" w:hAnsi="Times"/>
          <w:color w:val="auto"/>
          <w:sz w:val="24"/>
          <w:szCs w:val="24"/>
          <w:lang w:val="en-GB"/>
        </w:rPr>
        <w:t xml:space="preserve"> indicators </w:t>
      </w:r>
      <w:r w:rsidR="0050062F">
        <w:rPr>
          <w:rFonts w:ascii="Times" w:eastAsia="Times New Roman" w:hAnsi="Times"/>
          <w:color w:val="auto"/>
          <w:sz w:val="24"/>
          <w:szCs w:val="24"/>
          <w:lang w:val="en-GB"/>
        </w:rPr>
        <w:t>in lens of behavioural and social change focuses</w:t>
      </w:r>
      <w:r>
        <w:rPr>
          <w:rFonts w:ascii="Times" w:eastAsia="Times New Roman" w:hAnsi="Times"/>
          <w:color w:val="auto"/>
          <w:sz w:val="24"/>
          <w:szCs w:val="24"/>
          <w:lang w:val="en-GB"/>
        </w:rPr>
        <w:t xml:space="preserve">, for example, </w:t>
      </w:r>
      <w:r w:rsidR="00262081">
        <w:rPr>
          <w:rFonts w:ascii="Times" w:eastAsia="Times New Roman" w:hAnsi="Times"/>
          <w:color w:val="auto"/>
          <w:sz w:val="24"/>
          <w:szCs w:val="24"/>
          <w:lang w:val="en-GB"/>
        </w:rPr>
        <w:t xml:space="preserve">in topic areas of </w:t>
      </w:r>
      <w:r w:rsidRPr="009F206C">
        <w:rPr>
          <w:rFonts w:ascii="Times" w:eastAsia="Times New Roman" w:hAnsi="Times"/>
          <w:color w:val="auto"/>
          <w:sz w:val="24"/>
          <w:szCs w:val="24"/>
        </w:rPr>
        <w:t>HIV/AIDS, child protection, nutrition</w:t>
      </w:r>
      <w:r>
        <w:rPr>
          <w:rFonts w:ascii="Times" w:eastAsia="Times New Roman" w:hAnsi="Times"/>
          <w:color w:val="auto"/>
          <w:sz w:val="24"/>
          <w:szCs w:val="24"/>
        </w:rPr>
        <w:t>, and so on. The purpose of this classification is to illustrate the number of indicators assigned to each topic area. Table 4 shows the topic areas covered in MICS4 and DHS6 questionnaires.</w:t>
      </w:r>
      <w:r w:rsidR="00F21D78">
        <w:rPr>
          <w:rFonts w:ascii="Times" w:eastAsia="Times New Roman" w:hAnsi="Times"/>
          <w:color w:val="auto"/>
          <w:sz w:val="24"/>
          <w:szCs w:val="24"/>
        </w:rPr>
        <w:t xml:space="preserve"> The full list of topic areas with classified indicators can be found in Appendix 1</w:t>
      </w:r>
      <w:r w:rsidR="00262081">
        <w:rPr>
          <w:rFonts w:ascii="Times" w:eastAsia="Times New Roman" w:hAnsi="Times"/>
          <w:color w:val="auto"/>
          <w:sz w:val="24"/>
          <w:szCs w:val="24"/>
        </w:rPr>
        <w:t xml:space="preserve"> (MICS4)</w:t>
      </w:r>
      <w:r w:rsidR="008E4CD6">
        <w:rPr>
          <w:rFonts w:ascii="Times" w:eastAsia="Times New Roman" w:hAnsi="Times"/>
          <w:color w:val="auto"/>
          <w:sz w:val="24"/>
          <w:szCs w:val="24"/>
        </w:rPr>
        <w:t xml:space="preserve"> and </w:t>
      </w:r>
      <w:r w:rsidR="00262081">
        <w:rPr>
          <w:rFonts w:ascii="Times" w:eastAsia="Times New Roman" w:hAnsi="Times"/>
          <w:color w:val="auto"/>
          <w:sz w:val="24"/>
          <w:szCs w:val="24"/>
        </w:rPr>
        <w:t xml:space="preserve">Appendix </w:t>
      </w:r>
      <w:r w:rsidR="008E4CD6">
        <w:rPr>
          <w:rFonts w:ascii="Times" w:eastAsia="Times New Roman" w:hAnsi="Times"/>
          <w:color w:val="auto"/>
          <w:sz w:val="24"/>
          <w:szCs w:val="24"/>
        </w:rPr>
        <w:t>2</w:t>
      </w:r>
      <w:r w:rsidR="00262081">
        <w:rPr>
          <w:rFonts w:ascii="Times" w:eastAsia="Times New Roman" w:hAnsi="Times"/>
          <w:color w:val="auto"/>
          <w:sz w:val="24"/>
          <w:szCs w:val="24"/>
        </w:rPr>
        <w:t xml:space="preserve"> (DHS6)</w:t>
      </w:r>
      <w:r w:rsidR="00F21D78">
        <w:rPr>
          <w:rFonts w:ascii="Times" w:eastAsia="Times New Roman" w:hAnsi="Times"/>
          <w:color w:val="auto"/>
          <w:sz w:val="24"/>
          <w:szCs w:val="24"/>
        </w:rPr>
        <w:t xml:space="preserve">. </w:t>
      </w:r>
    </w:p>
    <w:p w:rsidR="00FD7605" w:rsidRDefault="00FD7605" w:rsidP="00FD7605">
      <w:pPr>
        <w:spacing w:line="240" w:lineRule="auto"/>
        <w:rPr>
          <w:rFonts w:ascii="Times" w:eastAsia="Times New Roman" w:hAnsi="Times"/>
          <w:color w:val="auto"/>
          <w:sz w:val="24"/>
          <w:szCs w:val="24"/>
        </w:rPr>
      </w:pPr>
    </w:p>
    <w:p w:rsidR="00FD7605" w:rsidRDefault="00FD7605" w:rsidP="00FD7605">
      <w:pPr>
        <w:spacing w:line="240" w:lineRule="auto"/>
        <w:ind w:firstLine="540"/>
        <w:jc w:val="center"/>
        <w:rPr>
          <w:rFonts w:ascii="Times" w:hAnsi="Times"/>
          <w:b/>
          <w:color w:val="auto"/>
          <w:sz w:val="24"/>
          <w:szCs w:val="24"/>
        </w:rPr>
      </w:pPr>
      <w:r>
        <w:rPr>
          <w:rFonts w:ascii="Times" w:hAnsi="Times"/>
          <w:b/>
          <w:color w:val="auto"/>
          <w:sz w:val="24"/>
          <w:szCs w:val="24"/>
        </w:rPr>
        <w:t>Table 4. Topics Covered in MICS4 and DHS6 Questionnaires</w:t>
      </w:r>
    </w:p>
    <w:p w:rsidR="00FD7605" w:rsidRDefault="00FD7605" w:rsidP="00FD7605">
      <w:pPr>
        <w:spacing w:line="240" w:lineRule="auto"/>
        <w:ind w:firstLine="540"/>
        <w:rPr>
          <w:rFonts w:ascii="Times" w:eastAsia="Times New Roman" w:hAnsi="Times"/>
          <w:color w:val="auto"/>
          <w:sz w:val="24"/>
          <w:szCs w:val="24"/>
        </w:rPr>
      </w:pPr>
    </w:p>
    <w:tbl>
      <w:tblPr>
        <w:tblW w:w="105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626"/>
        <w:gridCol w:w="2556"/>
        <w:gridCol w:w="2520"/>
        <w:gridCol w:w="2858"/>
      </w:tblGrid>
      <w:tr w:rsidR="00DD3228" w:rsidRPr="005C5062" w:rsidTr="008E4CD6">
        <w:trPr>
          <w:jc w:val="center"/>
        </w:trPr>
        <w:tc>
          <w:tcPr>
            <w:tcW w:w="2626" w:type="dxa"/>
          </w:tcPr>
          <w:p w:rsidR="00DD3228" w:rsidRDefault="00DD3228" w:rsidP="000C5D42">
            <w:pPr>
              <w:pStyle w:val="1H"/>
              <w:jc w:val="center"/>
              <w:rPr>
                <w:rFonts w:ascii="Arial" w:hAnsi="Arial" w:cs="Arial"/>
                <w:smallCaps w:val="0"/>
                <w:sz w:val="22"/>
              </w:rPr>
            </w:pPr>
            <w:r>
              <w:rPr>
                <w:rFonts w:ascii="Arial" w:hAnsi="Arial" w:cs="Arial"/>
                <w:smallCaps w:val="0"/>
                <w:sz w:val="22"/>
              </w:rPr>
              <w:t>MICS4 Questionnaire</w:t>
            </w:r>
          </w:p>
        </w:tc>
        <w:tc>
          <w:tcPr>
            <w:tcW w:w="2556" w:type="dxa"/>
          </w:tcPr>
          <w:p w:rsidR="00DD3228" w:rsidRPr="008E4CD6" w:rsidRDefault="008E4CD6" w:rsidP="000C5D42">
            <w:pPr>
              <w:pStyle w:val="1H"/>
              <w:jc w:val="center"/>
              <w:rPr>
                <w:rFonts w:ascii="Arial" w:hAnsi="Arial" w:cs="Arial"/>
                <w:b w:val="0"/>
                <w:smallCaps w:val="0"/>
                <w:sz w:val="22"/>
              </w:rPr>
            </w:pPr>
            <w:r w:rsidRPr="008E4CD6">
              <w:rPr>
                <w:rFonts w:ascii="Arial" w:hAnsi="Arial" w:cs="Arial"/>
                <w:b w:val="0"/>
                <w:smallCaps w:val="0"/>
                <w:sz w:val="22"/>
              </w:rPr>
              <w:t xml:space="preserve">Example </w:t>
            </w:r>
            <w:r w:rsidR="00DD3228" w:rsidRPr="008E4CD6">
              <w:rPr>
                <w:rFonts w:ascii="Arial" w:hAnsi="Arial" w:cs="Arial"/>
                <w:b w:val="0"/>
                <w:smallCaps w:val="0"/>
                <w:sz w:val="22"/>
              </w:rPr>
              <w:t>Indicator</w:t>
            </w:r>
          </w:p>
        </w:tc>
        <w:tc>
          <w:tcPr>
            <w:tcW w:w="2520" w:type="dxa"/>
          </w:tcPr>
          <w:p w:rsidR="00DD3228" w:rsidRDefault="00DD3228" w:rsidP="000C5D42">
            <w:pPr>
              <w:pStyle w:val="1H"/>
              <w:jc w:val="center"/>
              <w:rPr>
                <w:rFonts w:ascii="Arial" w:hAnsi="Arial" w:cs="Arial"/>
                <w:smallCaps w:val="0"/>
                <w:sz w:val="22"/>
              </w:rPr>
            </w:pPr>
            <w:r>
              <w:rPr>
                <w:rFonts w:ascii="Arial" w:hAnsi="Arial" w:cs="Arial"/>
                <w:smallCaps w:val="0"/>
                <w:sz w:val="22"/>
              </w:rPr>
              <w:t xml:space="preserve">DHS6 Questionnaire </w:t>
            </w:r>
          </w:p>
        </w:tc>
        <w:tc>
          <w:tcPr>
            <w:tcW w:w="2858" w:type="dxa"/>
          </w:tcPr>
          <w:p w:rsidR="00DD3228" w:rsidRPr="008E4CD6" w:rsidRDefault="008E4CD6" w:rsidP="000C5D42">
            <w:pPr>
              <w:pStyle w:val="1H"/>
              <w:jc w:val="center"/>
              <w:rPr>
                <w:rFonts w:ascii="Arial" w:hAnsi="Arial" w:cs="Arial"/>
                <w:b w:val="0"/>
                <w:smallCaps w:val="0"/>
                <w:sz w:val="22"/>
              </w:rPr>
            </w:pPr>
            <w:r w:rsidRPr="008E4CD6">
              <w:rPr>
                <w:rFonts w:ascii="Arial" w:hAnsi="Arial" w:cs="Arial"/>
                <w:b w:val="0"/>
                <w:smallCaps w:val="0"/>
                <w:sz w:val="22"/>
              </w:rPr>
              <w:t>Example</w:t>
            </w:r>
            <w:r w:rsidR="00DD3228" w:rsidRPr="008E4CD6">
              <w:rPr>
                <w:rFonts w:ascii="Arial" w:hAnsi="Arial" w:cs="Arial"/>
                <w:b w:val="0"/>
                <w:smallCaps w:val="0"/>
                <w:sz w:val="22"/>
              </w:rPr>
              <w:t xml:space="preserve"> Indicator</w:t>
            </w:r>
          </w:p>
        </w:tc>
      </w:tr>
      <w:tr w:rsidR="00DD3228" w:rsidRPr="005C5062" w:rsidTr="008E4CD6">
        <w:trPr>
          <w:jc w:val="center"/>
        </w:trPr>
        <w:tc>
          <w:tcPr>
            <w:tcW w:w="2626" w:type="dxa"/>
          </w:tcPr>
          <w:p w:rsidR="00DD3228" w:rsidRPr="005C5062" w:rsidRDefault="00DD3228" w:rsidP="000C5D42">
            <w:pPr>
              <w:ind w:left="432" w:hanging="288"/>
              <w:rPr>
                <w:rFonts w:ascii="Arial" w:hAnsi="Arial" w:cs="Arial"/>
                <w:b/>
                <w:bCs/>
                <w:smallCaps/>
                <w:sz w:val="16"/>
              </w:rPr>
            </w:pPr>
          </w:p>
          <w:p w:rsidR="00DD3228" w:rsidRPr="00BD7A2F" w:rsidRDefault="00DD3228" w:rsidP="000C5D42">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Pr="00BD7A2F">
              <w:rPr>
                <w:rFonts w:ascii="Arial" w:eastAsia="Times New Roman" w:hAnsi="Arial" w:cs="Arial"/>
                <w:color w:val="auto"/>
                <w:sz w:val="16"/>
                <w:szCs w:val="16"/>
                <w:lang w:val="en-GB"/>
              </w:rPr>
              <w:t>Mortality</w:t>
            </w:r>
          </w:p>
          <w:p w:rsidR="00DD3228" w:rsidRPr="00BD7A2F" w:rsidRDefault="00DD3228" w:rsidP="000C5D42">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Pr="00BD7A2F">
              <w:rPr>
                <w:rFonts w:ascii="Arial" w:eastAsia="Times New Roman" w:hAnsi="Arial" w:cs="Arial"/>
                <w:color w:val="auto"/>
                <w:sz w:val="16"/>
                <w:szCs w:val="16"/>
                <w:lang w:val="en-GB"/>
              </w:rPr>
              <w:t>Nutrition</w:t>
            </w:r>
          </w:p>
          <w:p w:rsidR="00DD3228" w:rsidRPr="00BD7A2F" w:rsidRDefault="00DD3228" w:rsidP="000C5D42">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Pr="00BD7A2F">
              <w:rPr>
                <w:rFonts w:ascii="Arial" w:eastAsia="Times New Roman" w:hAnsi="Arial" w:cs="Arial"/>
                <w:color w:val="auto"/>
                <w:sz w:val="16"/>
                <w:szCs w:val="16"/>
                <w:lang w:val="en-GB"/>
              </w:rPr>
              <w:t>Child health</w:t>
            </w:r>
          </w:p>
          <w:p w:rsidR="00DD3228" w:rsidRPr="00BD7A2F" w:rsidRDefault="00DD3228" w:rsidP="000C5D42">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Pr="00BD7A2F">
              <w:rPr>
                <w:rFonts w:ascii="Arial" w:eastAsia="Times New Roman" w:hAnsi="Arial" w:cs="Arial"/>
                <w:color w:val="auto"/>
                <w:sz w:val="16"/>
                <w:szCs w:val="16"/>
                <w:lang w:val="en-GB"/>
              </w:rPr>
              <w:t>Water and sanitation</w:t>
            </w:r>
          </w:p>
          <w:p w:rsidR="00DD3228" w:rsidRPr="00BD7A2F" w:rsidRDefault="00DD3228" w:rsidP="000C5D42">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Pr="00BD7A2F">
              <w:rPr>
                <w:rFonts w:ascii="Arial" w:eastAsia="Times New Roman" w:hAnsi="Arial" w:cs="Arial"/>
                <w:color w:val="auto"/>
                <w:sz w:val="16"/>
                <w:szCs w:val="16"/>
                <w:lang w:val="en-GB"/>
              </w:rPr>
              <w:t>Reproductive health</w:t>
            </w:r>
          </w:p>
          <w:p w:rsidR="00DD3228" w:rsidRDefault="00DD3228" w:rsidP="000C5D42">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Pr="00BD7A2F">
              <w:rPr>
                <w:rFonts w:ascii="Arial" w:eastAsia="Times New Roman" w:hAnsi="Arial" w:cs="Arial"/>
                <w:color w:val="auto"/>
                <w:sz w:val="16"/>
                <w:szCs w:val="16"/>
                <w:lang w:val="en-GB"/>
              </w:rPr>
              <w:t>Child development</w:t>
            </w:r>
          </w:p>
          <w:p w:rsidR="00DD3228" w:rsidRPr="00BD7A2F" w:rsidRDefault="00DD3228" w:rsidP="00F21D78">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Pr="00BD7A2F">
              <w:rPr>
                <w:rFonts w:ascii="Arial" w:eastAsia="Times New Roman" w:hAnsi="Arial" w:cs="Arial"/>
                <w:color w:val="auto"/>
                <w:sz w:val="16"/>
                <w:szCs w:val="16"/>
                <w:lang w:val="en-GB"/>
              </w:rPr>
              <w:t>Literacy and education</w:t>
            </w:r>
          </w:p>
          <w:p w:rsidR="00DD3228" w:rsidRPr="00BD7A2F" w:rsidRDefault="00DD3228" w:rsidP="00F21D78">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Pr="00BD7A2F">
              <w:rPr>
                <w:rFonts w:ascii="Arial" w:eastAsia="Times New Roman" w:hAnsi="Arial" w:cs="Arial"/>
                <w:color w:val="auto"/>
                <w:sz w:val="16"/>
                <w:szCs w:val="16"/>
                <w:lang w:val="en-GB"/>
              </w:rPr>
              <w:t xml:space="preserve">Child protection </w:t>
            </w:r>
          </w:p>
          <w:p w:rsidR="00DD3228" w:rsidRDefault="00DD3228" w:rsidP="00DD3228">
            <w:pPr>
              <w:spacing w:line="240" w:lineRule="auto"/>
              <w:ind w:left="126" w:hanging="126"/>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Pr="00BD7A2F">
              <w:rPr>
                <w:rFonts w:ascii="Arial" w:eastAsia="Times New Roman" w:hAnsi="Arial" w:cs="Arial"/>
                <w:color w:val="auto"/>
                <w:sz w:val="16"/>
                <w:szCs w:val="16"/>
                <w:lang w:val="en-GB"/>
              </w:rPr>
              <w:t>HIV/AIDS, sexual behaviour, and orphans</w:t>
            </w:r>
          </w:p>
          <w:p w:rsidR="00DD3228" w:rsidRDefault="00DD3228" w:rsidP="00DD3228">
            <w:pPr>
              <w:spacing w:line="240" w:lineRule="auto"/>
              <w:ind w:left="126" w:hanging="126"/>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Pr="00BD7A2F">
              <w:rPr>
                <w:rFonts w:ascii="Arial" w:eastAsia="Times New Roman" w:hAnsi="Arial" w:cs="Arial"/>
                <w:color w:val="auto"/>
                <w:sz w:val="16"/>
                <w:szCs w:val="16"/>
                <w:lang w:val="en-GB"/>
              </w:rPr>
              <w:t>Access to mass media and use of information/communication technology</w:t>
            </w:r>
          </w:p>
          <w:p w:rsidR="00DD3228" w:rsidRPr="00BD7A2F" w:rsidRDefault="00DD3228" w:rsidP="00DD3228">
            <w:pPr>
              <w:spacing w:line="240" w:lineRule="auto"/>
              <w:ind w:left="126" w:hanging="126"/>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Pr="00BD7A2F">
              <w:rPr>
                <w:rFonts w:ascii="Arial" w:eastAsia="Times New Roman" w:hAnsi="Arial" w:cs="Arial"/>
                <w:color w:val="auto"/>
                <w:sz w:val="16"/>
                <w:szCs w:val="16"/>
                <w:lang w:val="en-GB"/>
              </w:rPr>
              <w:t>Subjective well-being</w:t>
            </w:r>
          </w:p>
          <w:p w:rsidR="00DD3228" w:rsidRDefault="00DD3228" w:rsidP="00F21D78">
            <w:pPr>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Pr="00BD7A2F">
              <w:rPr>
                <w:rFonts w:ascii="Arial" w:eastAsia="Times New Roman" w:hAnsi="Arial" w:cs="Arial"/>
                <w:color w:val="auto"/>
                <w:sz w:val="16"/>
                <w:szCs w:val="16"/>
                <w:lang w:val="en-GB"/>
              </w:rPr>
              <w:t>Tobacco and alcohol use</w:t>
            </w:r>
          </w:p>
          <w:p w:rsidR="00DD3228" w:rsidRPr="00BD7A2F" w:rsidRDefault="00DD3228" w:rsidP="000C5D42">
            <w:pPr>
              <w:spacing w:line="240" w:lineRule="auto"/>
              <w:rPr>
                <w:rFonts w:ascii="Arial" w:eastAsia="Times New Roman" w:hAnsi="Arial" w:cs="Arial"/>
                <w:color w:val="auto"/>
                <w:sz w:val="16"/>
                <w:szCs w:val="16"/>
                <w:lang w:val="en-GB"/>
              </w:rPr>
            </w:pPr>
          </w:p>
        </w:tc>
        <w:tc>
          <w:tcPr>
            <w:tcW w:w="2556" w:type="dxa"/>
          </w:tcPr>
          <w:p w:rsidR="00DD3228" w:rsidRDefault="00DD3228" w:rsidP="00F21D78">
            <w:pPr>
              <w:rPr>
                <w:b/>
                <w:bCs/>
                <w:smallCaps/>
                <w:sz w:val="16"/>
              </w:rPr>
            </w:pPr>
          </w:p>
          <w:p w:rsidR="00DD3228" w:rsidRPr="00DD3228" w:rsidRDefault="00DD3228" w:rsidP="00DD3228">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w:t>
            </w:r>
            <w:r w:rsidRPr="00DD3228">
              <w:rPr>
                <w:rFonts w:ascii="Arial" w:eastAsia="Times New Roman" w:hAnsi="Arial" w:cs="Arial"/>
                <w:color w:val="auto"/>
                <w:sz w:val="16"/>
                <w:szCs w:val="16"/>
                <w:lang w:val="en-GB"/>
              </w:rPr>
              <w:t>Under-five mortality rate</w:t>
            </w:r>
          </w:p>
          <w:p w:rsidR="00DD3228" w:rsidRPr="00DD3228" w:rsidRDefault="00DD3228" w:rsidP="00DD3228">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w:t>
            </w:r>
            <w:r w:rsidRPr="00DD3228">
              <w:rPr>
                <w:rFonts w:ascii="Arial" w:eastAsia="Times New Roman" w:hAnsi="Arial" w:cs="Arial"/>
                <w:color w:val="auto"/>
                <w:sz w:val="16"/>
                <w:szCs w:val="16"/>
                <w:lang w:val="en-GB"/>
              </w:rPr>
              <w:t>Children ever breastfed</w:t>
            </w:r>
          </w:p>
          <w:p w:rsidR="00DD3228" w:rsidRDefault="00DD3228" w:rsidP="00DD3228">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w:t>
            </w:r>
            <w:r w:rsidRPr="00DD3228">
              <w:rPr>
                <w:rFonts w:ascii="Arial" w:eastAsia="Times New Roman" w:hAnsi="Arial" w:cs="Arial"/>
                <w:color w:val="auto"/>
                <w:sz w:val="16"/>
                <w:szCs w:val="16"/>
                <w:lang w:val="en-GB"/>
              </w:rPr>
              <w:t>Polio immunization coverage</w:t>
            </w:r>
          </w:p>
          <w:p w:rsidR="00DD3228" w:rsidRDefault="00DD3228" w:rsidP="00DD3228">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w:t>
            </w:r>
            <w:r w:rsidRPr="00DD3228">
              <w:rPr>
                <w:rFonts w:ascii="Arial" w:eastAsia="Times New Roman" w:hAnsi="Arial" w:cs="Arial"/>
                <w:color w:val="auto"/>
                <w:sz w:val="16"/>
                <w:szCs w:val="16"/>
                <w:lang w:val="en-GB"/>
              </w:rPr>
              <w:t>Availability of soap</w:t>
            </w:r>
          </w:p>
          <w:p w:rsidR="00DD3228" w:rsidRDefault="00DD3228" w:rsidP="00DD3228">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w:t>
            </w:r>
            <w:r w:rsidRPr="00DD3228">
              <w:rPr>
                <w:rFonts w:ascii="Arial" w:eastAsia="Times New Roman" w:hAnsi="Arial" w:cs="Arial"/>
                <w:color w:val="auto"/>
                <w:sz w:val="16"/>
                <w:szCs w:val="16"/>
                <w:lang w:val="en-GB"/>
              </w:rPr>
              <w:t>Contraceptive prevalence rate</w:t>
            </w:r>
          </w:p>
          <w:p w:rsidR="00DD3228" w:rsidRDefault="00DD3228" w:rsidP="00DD3228">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*Support for learning</w:t>
            </w:r>
          </w:p>
          <w:p w:rsidR="00DD3228" w:rsidRDefault="00DD3228" w:rsidP="00DD3228">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w:t>
            </w:r>
            <w:r w:rsidRPr="00DD3228">
              <w:rPr>
                <w:rFonts w:ascii="Arial" w:eastAsia="Times New Roman" w:hAnsi="Arial" w:cs="Arial"/>
                <w:color w:val="auto"/>
                <w:sz w:val="16"/>
                <w:szCs w:val="16"/>
                <w:lang w:val="en-GB"/>
              </w:rPr>
              <w:t>School readiness</w:t>
            </w:r>
          </w:p>
          <w:p w:rsidR="00DD3228" w:rsidRDefault="00DD3228" w:rsidP="00DD3228">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w:t>
            </w:r>
            <w:r w:rsidRPr="00DD3228">
              <w:rPr>
                <w:rFonts w:ascii="Arial" w:eastAsia="Times New Roman" w:hAnsi="Arial" w:cs="Arial"/>
                <w:color w:val="auto"/>
                <w:sz w:val="16"/>
                <w:szCs w:val="16"/>
                <w:lang w:val="en-GB"/>
              </w:rPr>
              <w:t>Violent discipline</w:t>
            </w:r>
          </w:p>
          <w:p w:rsidR="00DD3228" w:rsidRDefault="00DD3228" w:rsidP="00DD3228">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*S</w:t>
            </w:r>
            <w:r w:rsidRPr="00DD3228">
              <w:rPr>
                <w:rFonts w:ascii="Arial" w:eastAsia="Times New Roman" w:hAnsi="Arial" w:cs="Arial"/>
                <w:color w:val="auto"/>
                <w:sz w:val="16"/>
                <w:szCs w:val="16"/>
                <w:lang w:val="en-GB"/>
              </w:rPr>
              <w:t xml:space="preserve">ex with non-regular partners  </w:t>
            </w:r>
          </w:p>
          <w:p w:rsidR="00DD3228" w:rsidRDefault="00DD3228" w:rsidP="00DD3228">
            <w:pPr>
              <w:spacing w:line="240" w:lineRule="auto"/>
              <w:rPr>
                <w:rFonts w:ascii="Arial" w:eastAsia="Times New Roman" w:hAnsi="Arial" w:cs="Arial"/>
                <w:color w:val="auto"/>
                <w:sz w:val="16"/>
                <w:szCs w:val="16"/>
                <w:lang w:val="en-GB"/>
              </w:rPr>
            </w:pPr>
          </w:p>
          <w:p w:rsidR="00DD3228" w:rsidRDefault="00DD3228" w:rsidP="00DD3228">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w:t>
            </w:r>
            <w:r w:rsidRPr="00DD3228">
              <w:rPr>
                <w:rFonts w:ascii="Arial" w:eastAsia="Times New Roman" w:hAnsi="Arial" w:cs="Arial"/>
                <w:color w:val="auto"/>
                <w:sz w:val="16"/>
                <w:szCs w:val="16"/>
                <w:lang w:val="en-GB"/>
              </w:rPr>
              <w:t>Exposure to mass media</w:t>
            </w:r>
          </w:p>
          <w:p w:rsidR="00DD3228" w:rsidRDefault="00DD3228" w:rsidP="00DD3228">
            <w:pPr>
              <w:spacing w:line="240" w:lineRule="auto"/>
              <w:rPr>
                <w:rFonts w:ascii="Arial" w:eastAsia="Times New Roman" w:hAnsi="Arial" w:cs="Arial"/>
                <w:color w:val="auto"/>
                <w:sz w:val="16"/>
                <w:szCs w:val="16"/>
                <w:lang w:val="en-GB"/>
              </w:rPr>
            </w:pPr>
          </w:p>
          <w:p w:rsidR="00DD3228" w:rsidRDefault="00DD3228" w:rsidP="00DD3228">
            <w:pPr>
              <w:spacing w:line="240" w:lineRule="auto"/>
              <w:rPr>
                <w:rFonts w:ascii="Arial" w:eastAsia="Times New Roman" w:hAnsi="Arial" w:cs="Arial"/>
                <w:color w:val="auto"/>
                <w:sz w:val="16"/>
                <w:szCs w:val="16"/>
                <w:lang w:val="en-GB"/>
              </w:rPr>
            </w:pPr>
          </w:p>
          <w:p w:rsidR="00DD3228" w:rsidRDefault="00DD3228" w:rsidP="00DD3228">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w:t>
            </w:r>
            <w:r w:rsidRPr="00DD3228">
              <w:rPr>
                <w:rFonts w:ascii="Arial" w:eastAsia="Times New Roman" w:hAnsi="Arial" w:cs="Arial"/>
                <w:color w:val="auto"/>
                <w:sz w:val="16"/>
                <w:szCs w:val="16"/>
                <w:lang w:val="en-GB"/>
              </w:rPr>
              <w:t>Life satisfaction</w:t>
            </w:r>
          </w:p>
          <w:p w:rsidR="00DD3228" w:rsidRPr="00DD3228" w:rsidRDefault="00DD3228" w:rsidP="00DD3228">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w:t>
            </w:r>
            <w:r w:rsidRPr="00DD3228">
              <w:rPr>
                <w:rFonts w:ascii="Arial" w:eastAsia="Times New Roman" w:hAnsi="Arial" w:cs="Arial"/>
                <w:color w:val="auto"/>
                <w:sz w:val="16"/>
                <w:szCs w:val="16"/>
                <w:lang w:val="en-GB"/>
              </w:rPr>
              <w:t>Smoking before age 15</w:t>
            </w:r>
          </w:p>
        </w:tc>
        <w:tc>
          <w:tcPr>
            <w:tcW w:w="2520" w:type="dxa"/>
          </w:tcPr>
          <w:p w:rsidR="00DD3228" w:rsidRDefault="00DD3228" w:rsidP="000C5D42">
            <w:pPr>
              <w:rPr>
                <w:rFonts w:ascii="Arial" w:eastAsia="Times New Roman" w:hAnsi="Arial" w:cs="Arial"/>
                <w:color w:val="auto"/>
                <w:sz w:val="16"/>
                <w:szCs w:val="16"/>
                <w:lang w:val="en-GB"/>
              </w:rPr>
            </w:pPr>
          </w:p>
          <w:p w:rsidR="00DD3228" w:rsidRDefault="00DD3228" w:rsidP="000C5D42">
            <w:pPr>
              <w:spacing w:line="240" w:lineRule="auto"/>
              <w:contextualSpacing/>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Pr="00257D8E">
              <w:rPr>
                <w:rFonts w:ascii="Arial" w:eastAsia="Times New Roman" w:hAnsi="Arial" w:cs="Arial"/>
                <w:color w:val="auto"/>
                <w:sz w:val="16"/>
                <w:szCs w:val="16"/>
                <w:lang w:val="en-GB"/>
              </w:rPr>
              <w:t>Mortality</w:t>
            </w:r>
          </w:p>
          <w:p w:rsidR="00DD3228" w:rsidRPr="00BD7A2F" w:rsidRDefault="00DD3228" w:rsidP="000C5D42">
            <w:pPr>
              <w:spacing w:line="240" w:lineRule="auto"/>
              <w:contextualSpacing/>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Pr="00BD7A2F">
              <w:rPr>
                <w:rFonts w:ascii="Arial" w:eastAsia="Times New Roman" w:hAnsi="Arial" w:cs="Arial"/>
                <w:color w:val="auto"/>
                <w:sz w:val="16"/>
                <w:szCs w:val="16"/>
                <w:lang w:val="en-GB"/>
              </w:rPr>
              <w:t>Maternal and child health</w:t>
            </w:r>
          </w:p>
          <w:p w:rsidR="00DD3228" w:rsidRDefault="00DD3228" w:rsidP="000C5D42">
            <w:pPr>
              <w:spacing w:line="240" w:lineRule="auto"/>
              <w:contextualSpacing/>
              <w:rPr>
                <w:rFonts w:ascii="Arial" w:eastAsia="Times New Roman" w:hAnsi="Arial" w:cs="Arial"/>
                <w:color w:val="auto"/>
                <w:sz w:val="16"/>
                <w:szCs w:val="16"/>
                <w:lang w:val="en-GB"/>
              </w:rPr>
            </w:pPr>
            <w:r>
              <w:rPr>
                <w:rFonts w:ascii="Arial" w:eastAsia="Times New Roman" w:hAnsi="Arial" w:cs="Arial"/>
                <w:color w:val="auto"/>
                <w:sz w:val="16"/>
                <w:szCs w:val="16"/>
                <w:lang w:val="en-GB"/>
              </w:rPr>
              <w:t>- Water and s</w:t>
            </w:r>
            <w:r w:rsidRPr="00257D8E">
              <w:rPr>
                <w:rFonts w:ascii="Arial" w:eastAsia="Times New Roman" w:hAnsi="Arial" w:cs="Arial"/>
                <w:color w:val="auto"/>
                <w:sz w:val="16"/>
                <w:szCs w:val="16"/>
                <w:lang w:val="en-GB"/>
              </w:rPr>
              <w:t>anitation</w:t>
            </w:r>
          </w:p>
          <w:p w:rsidR="00DD3228" w:rsidRDefault="00DD3228" w:rsidP="000C5D42">
            <w:pPr>
              <w:spacing w:line="240" w:lineRule="auto"/>
              <w:contextualSpacing/>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Pr="00257D8E">
              <w:rPr>
                <w:rFonts w:ascii="Arial" w:eastAsia="Times New Roman" w:hAnsi="Arial" w:cs="Arial"/>
                <w:color w:val="auto"/>
                <w:sz w:val="16"/>
                <w:szCs w:val="16"/>
                <w:lang w:val="en-GB"/>
              </w:rPr>
              <w:t>Nuptiality</w:t>
            </w:r>
          </w:p>
          <w:p w:rsidR="00DD3228" w:rsidRDefault="00DD3228" w:rsidP="000C5D42">
            <w:pPr>
              <w:spacing w:line="240" w:lineRule="auto"/>
              <w:contextualSpacing/>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Pr="00257D8E">
              <w:rPr>
                <w:rFonts w:ascii="Arial" w:eastAsia="Times New Roman" w:hAnsi="Arial" w:cs="Arial"/>
                <w:color w:val="auto"/>
                <w:sz w:val="16"/>
                <w:szCs w:val="16"/>
                <w:lang w:val="en-GB"/>
              </w:rPr>
              <w:t>Reproductive health</w:t>
            </w:r>
          </w:p>
          <w:p w:rsidR="00DD3228" w:rsidRDefault="00DD3228" w:rsidP="000C5D42">
            <w:pPr>
              <w:spacing w:line="240" w:lineRule="auto"/>
              <w:contextualSpacing/>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Pr="00257D8E">
              <w:rPr>
                <w:rFonts w:ascii="Arial" w:eastAsia="Times New Roman" w:hAnsi="Arial" w:cs="Arial"/>
                <w:color w:val="auto"/>
                <w:sz w:val="16"/>
                <w:szCs w:val="16"/>
                <w:lang w:val="en-GB"/>
              </w:rPr>
              <w:t>Contraception</w:t>
            </w:r>
          </w:p>
          <w:p w:rsidR="00DD3228" w:rsidRDefault="00DD3228" w:rsidP="000C5D42">
            <w:pPr>
              <w:spacing w:line="240" w:lineRule="auto"/>
              <w:contextualSpacing/>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HIV/AIDS/STDs and sexual  </w:t>
            </w:r>
          </w:p>
          <w:p w:rsidR="00DD3228" w:rsidRPr="00BD7A2F" w:rsidRDefault="00DD3228" w:rsidP="000C5D42">
            <w:pPr>
              <w:spacing w:line="240" w:lineRule="auto"/>
              <w:contextualSpacing/>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b</w:t>
            </w:r>
            <w:r w:rsidRPr="00BD7A2F">
              <w:rPr>
                <w:rFonts w:ascii="Arial" w:eastAsia="Times New Roman" w:hAnsi="Arial" w:cs="Arial"/>
                <w:color w:val="auto"/>
                <w:sz w:val="16"/>
                <w:szCs w:val="16"/>
                <w:lang w:val="en-GB"/>
              </w:rPr>
              <w:t>ehaviour</w:t>
            </w:r>
          </w:p>
          <w:p w:rsidR="00DD3228" w:rsidRPr="00BD7A2F" w:rsidRDefault="008E4CD6" w:rsidP="000C5D42">
            <w:pPr>
              <w:spacing w:line="240" w:lineRule="auto"/>
              <w:contextualSpacing/>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00DD3228">
              <w:rPr>
                <w:rFonts w:ascii="Arial" w:eastAsia="Times New Roman" w:hAnsi="Arial" w:cs="Arial"/>
                <w:color w:val="auto"/>
                <w:sz w:val="16"/>
                <w:szCs w:val="16"/>
                <w:lang w:val="en-GB"/>
              </w:rPr>
              <w:t>Employment and gender r</w:t>
            </w:r>
            <w:r w:rsidR="00DD3228" w:rsidRPr="00BD7A2F">
              <w:rPr>
                <w:rFonts w:ascii="Arial" w:eastAsia="Times New Roman" w:hAnsi="Arial" w:cs="Arial"/>
                <w:color w:val="auto"/>
                <w:sz w:val="16"/>
                <w:szCs w:val="16"/>
                <w:lang w:val="en-GB"/>
              </w:rPr>
              <w:t>oles</w:t>
            </w:r>
          </w:p>
          <w:p w:rsidR="00DD3228" w:rsidRPr="00CD1DFE" w:rsidRDefault="008E4CD6" w:rsidP="000C5D42">
            <w:pPr>
              <w:spacing w:line="240" w:lineRule="auto"/>
              <w:contextualSpacing/>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00DD3228">
              <w:rPr>
                <w:rFonts w:ascii="Arial" w:eastAsia="Times New Roman" w:hAnsi="Arial" w:cs="Arial"/>
                <w:color w:val="auto"/>
                <w:sz w:val="16"/>
                <w:szCs w:val="16"/>
                <w:lang w:val="en-GB"/>
              </w:rPr>
              <w:t>Use of t</w:t>
            </w:r>
            <w:r w:rsidR="00DD3228" w:rsidRPr="00BD7A2F">
              <w:rPr>
                <w:rFonts w:ascii="Arial" w:eastAsia="Times New Roman" w:hAnsi="Arial" w:cs="Arial"/>
                <w:color w:val="auto"/>
                <w:sz w:val="16"/>
                <w:szCs w:val="16"/>
                <w:lang w:val="en-GB"/>
              </w:rPr>
              <w:t>obacco</w:t>
            </w:r>
          </w:p>
          <w:p w:rsidR="00DD3228" w:rsidRPr="00BD7A2F" w:rsidRDefault="008E4CD6" w:rsidP="000C5D42">
            <w:pPr>
              <w:spacing w:line="240" w:lineRule="auto"/>
              <w:contextualSpacing/>
              <w:rPr>
                <w:rFonts w:ascii="Arial" w:eastAsia="Times New Roman" w:hAnsi="Arial" w:cs="Arial"/>
                <w:color w:val="auto"/>
                <w:sz w:val="16"/>
                <w:szCs w:val="16"/>
                <w:lang w:val="en-GB"/>
              </w:rPr>
            </w:pPr>
            <w:r>
              <w:rPr>
                <w:rFonts w:ascii="Arial" w:eastAsia="Times New Roman" w:hAnsi="Arial" w:cs="Arial"/>
                <w:color w:val="auto"/>
                <w:sz w:val="16"/>
                <w:szCs w:val="16"/>
                <w:lang w:val="en-GB"/>
              </w:rPr>
              <w:t xml:space="preserve">- </w:t>
            </w:r>
            <w:r w:rsidR="00DD3228" w:rsidRPr="00BD7A2F">
              <w:rPr>
                <w:rFonts w:ascii="Arial" w:eastAsia="Times New Roman" w:hAnsi="Arial" w:cs="Arial"/>
                <w:color w:val="auto"/>
                <w:sz w:val="16"/>
                <w:szCs w:val="16"/>
                <w:lang w:val="en-GB"/>
              </w:rPr>
              <w:t>Media access and media use</w:t>
            </w:r>
          </w:p>
        </w:tc>
        <w:tc>
          <w:tcPr>
            <w:tcW w:w="2858" w:type="dxa"/>
          </w:tcPr>
          <w:p w:rsidR="00DD3228" w:rsidRDefault="00DD3228" w:rsidP="000C5D42">
            <w:pPr>
              <w:rPr>
                <w:rFonts w:ascii="Arial" w:eastAsia="Times New Roman" w:hAnsi="Arial" w:cs="Arial"/>
                <w:color w:val="auto"/>
                <w:sz w:val="16"/>
                <w:szCs w:val="16"/>
                <w:lang w:val="en-GB"/>
              </w:rPr>
            </w:pPr>
          </w:p>
          <w:p w:rsidR="008E4CD6" w:rsidRPr="008E4CD6" w:rsidRDefault="008E4CD6" w:rsidP="008E4CD6">
            <w:pPr>
              <w:spacing w:line="240" w:lineRule="auto"/>
              <w:rPr>
                <w:rFonts w:ascii="Arial" w:eastAsia="Times New Roman" w:hAnsi="Arial" w:cs="Arial"/>
                <w:color w:val="auto"/>
                <w:sz w:val="16"/>
                <w:szCs w:val="16"/>
                <w:lang w:val="en-GB"/>
              </w:rPr>
            </w:pPr>
            <w:r>
              <w:rPr>
                <w:rFonts w:ascii="Arial" w:eastAsia="Times New Roman" w:hAnsi="Arial" w:cs="Arial"/>
                <w:color w:val="auto"/>
                <w:sz w:val="16"/>
                <w:szCs w:val="16"/>
                <w:lang w:val="en-GB"/>
              </w:rPr>
              <w:t>*</w:t>
            </w:r>
            <w:r w:rsidRPr="008E4CD6">
              <w:rPr>
                <w:rFonts w:ascii="Arial" w:eastAsia="Times New Roman" w:hAnsi="Arial" w:cs="Arial"/>
                <w:color w:val="auto"/>
                <w:sz w:val="16"/>
                <w:szCs w:val="16"/>
                <w:lang w:val="en-GB"/>
              </w:rPr>
              <w:t xml:space="preserve"> Early childhood mortality rates</w:t>
            </w:r>
          </w:p>
          <w:p w:rsidR="008E4CD6" w:rsidRPr="008E4CD6" w:rsidRDefault="008E4CD6" w:rsidP="008E4CD6">
            <w:pPr>
              <w:spacing w:line="240" w:lineRule="auto"/>
              <w:rPr>
                <w:rFonts w:ascii="Arial" w:eastAsia="Times New Roman" w:hAnsi="Arial" w:cs="Arial"/>
                <w:color w:val="auto"/>
                <w:sz w:val="16"/>
                <w:szCs w:val="16"/>
                <w:lang w:val="en-GB"/>
              </w:rPr>
            </w:pPr>
            <w:r w:rsidRPr="008E4CD6">
              <w:rPr>
                <w:rFonts w:ascii="Arial" w:eastAsia="Times New Roman" w:hAnsi="Arial" w:cs="Arial"/>
                <w:color w:val="auto"/>
                <w:sz w:val="16"/>
                <w:szCs w:val="16"/>
                <w:lang w:val="en-GB"/>
              </w:rPr>
              <w:t>* Antenatal care</w:t>
            </w:r>
          </w:p>
          <w:p w:rsidR="008E4CD6" w:rsidRPr="008E4CD6" w:rsidRDefault="008E4CD6" w:rsidP="008E4CD6">
            <w:pPr>
              <w:spacing w:line="240" w:lineRule="auto"/>
              <w:rPr>
                <w:rFonts w:ascii="Arial" w:eastAsia="Times New Roman" w:hAnsi="Arial" w:cs="Arial"/>
                <w:color w:val="auto"/>
                <w:sz w:val="16"/>
                <w:szCs w:val="16"/>
                <w:lang w:val="en-GB"/>
              </w:rPr>
            </w:pPr>
            <w:r w:rsidRPr="008E4CD6">
              <w:rPr>
                <w:rFonts w:ascii="Arial" w:eastAsia="Times New Roman" w:hAnsi="Arial" w:cs="Arial"/>
                <w:color w:val="auto"/>
                <w:sz w:val="16"/>
                <w:szCs w:val="16"/>
                <w:lang w:val="en-GB"/>
              </w:rPr>
              <w:t>* Place for handwashing</w:t>
            </w:r>
          </w:p>
          <w:p w:rsidR="008E4CD6" w:rsidRPr="008E4CD6" w:rsidRDefault="008E4CD6" w:rsidP="008E4CD6">
            <w:pPr>
              <w:spacing w:line="240" w:lineRule="auto"/>
              <w:rPr>
                <w:rFonts w:ascii="Arial" w:eastAsia="Times New Roman" w:hAnsi="Arial" w:cs="Arial"/>
                <w:color w:val="auto"/>
                <w:sz w:val="16"/>
                <w:szCs w:val="16"/>
                <w:lang w:val="en-GB"/>
              </w:rPr>
            </w:pPr>
            <w:r w:rsidRPr="008E4CD6">
              <w:rPr>
                <w:rFonts w:ascii="Arial" w:eastAsia="Times New Roman" w:hAnsi="Arial" w:cs="Arial"/>
                <w:color w:val="auto"/>
                <w:sz w:val="16"/>
                <w:szCs w:val="16"/>
                <w:lang w:val="en-GB"/>
              </w:rPr>
              <w:t>* Current marital states</w:t>
            </w:r>
          </w:p>
          <w:p w:rsidR="008E4CD6" w:rsidRPr="008E4CD6" w:rsidRDefault="008E4CD6" w:rsidP="008E4CD6">
            <w:pPr>
              <w:spacing w:line="240" w:lineRule="auto"/>
              <w:rPr>
                <w:rFonts w:ascii="Arial" w:eastAsia="Times New Roman" w:hAnsi="Arial" w:cs="Arial"/>
                <w:color w:val="auto"/>
                <w:sz w:val="16"/>
                <w:szCs w:val="16"/>
                <w:lang w:val="en-GB"/>
              </w:rPr>
            </w:pPr>
            <w:r w:rsidRPr="008E4CD6">
              <w:rPr>
                <w:rFonts w:ascii="Arial" w:eastAsia="Times New Roman" w:hAnsi="Arial" w:cs="Arial"/>
                <w:color w:val="auto"/>
                <w:sz w:val="16"/>
                <w:szCs w:val="16"/>
                <w:lang w:val="en-GB"/>
              </w:rPr>
              <w:t>* Children ever born and living</w:t>
            </w:r>
          </w:p>
          <w:p w:rsidR="008E4CD6" w:rsidRPr="008E4CD6" w:rsidRDefault="008E4CD6" w:rsidP="008E4CD6">
            <w:pPr>
              <w:spacing w:line="240" w:lineRule="auto"/>
              <w:rPr>
                <w:rFonts w:ascii="Arial" w:eastAsia="Times New Roman" w:hAnsi="Arial" w:cs="Arial"/>
                <w:color w:val="auto"/>
                <w:sz w:val="16"/>
                <w:szCs w:val="16"/>
                <w:lang w:val="en-GB"/>
              </w:rPr>
            </w:pPr>
            <w:r w:rsidRPr="008E4CD6">
              <w:rPr>
                <w:rFonts w:ascii="Arial" w:eastAsia="Times New Roman" w:hAnsi="Arial" w:cs="Arial"/>
                <w:color w:val="auto"/>
                <w:sz w:val="16"/>
                <w:szCs w:val="16"/>
                <w:lang w:val="en-GB"/>
              </w:rPr>
              <w:t>* Ever use of contraceptive methods</w:t>
            </w:r>
          </w:p>
          <w:p w:rsidR="008E4CD6" w:rsidRPr="008E4CD6" w:rsidRDefault="008E4CD6" w:rsidP="008E4CD6">
            <w:pPr>
              <w:spacing w:line="240" w:lineRule="auto"/>
              <w:rPr>
                <w:rFonts w:ascii="Arial" w:eastAsia="Times New Roman" w:hAnsi="Arial" w:cs="Arial"/>
                <w:color w:val="auto"/>
                <w:sz w:val="16"/>
                <w:szCs w:val="16"/>
                <w:lang w:val="en-GB"/>
              </w:rPr>
            </w:pPr>
            <w:r w:rsidRPr="008E4CD6">
              <w:rPr>
                <w:rFonts w:ascii="Arial" w:eastAsia="Times New Roman" w:hAnsi="Arial" w:cs="Arial"/>
                <w:color w:val="auto"/>
                <w:sz w:val="16"/>
                <w:szCs w:val="16"/>
                <w:lang w:val="en-GB"/>
              </w:rPr>
              <w:t>* HIV/AIDS prevention knowledge</w:t>
            </w:r>
          </w:p>
          <w:p w:rsidR="008E4CD6" w:rsidRPr="008E4CD6" w:rsidRDefault="008E4CD6" w:rsidP="008E4CD6">
            <w:pPr>
              <w:spacing w:line="240" w:lineRule="auto"/>
              <w:rPr>
                <w:rFonts w:ascii="Arial" w:eastAsia="Times New Roman" w:hAnsi="Arial" w:cs="Arial"/>
                <w:color w:val="auto"/>
                <w:sz w:val="16"/>
                <w:szCs w:val="16"/>
                <w:lang w:val="en-GB"/>
              </w:rPr>
            </w:pPr>
          </w:p>
          <w:p w:rsidR="008E4CD6" w:rsidRPr="008E4CD6" w:rsidRDefault="008E4CD6" w:rsidP="008E4CD6">
            <w:pPr>
              <w:spacing w:line="240" w:lineRule="auto"/>
              <w:rPr>
                <w:rFonts w:ascii="Arial" w:eastAsia="Times New Roman" w:hAnsi="Arial" w:cs="Arial"/>
                <w:color w:val="auto"/>
                <w:sz w:val="16"/>
                <w:szCs w:val="16"/>
                <w:lang w:val="en-GB"/>
              </w:rPr>
            </w:pPr>
            <w:r w:rsidRPr="008E4CD6">
              <w:rPr>
                <w:rFonts w:ascii="Arial" w:eastAsia="Times New Roman" w:hAnsi="Arial" w:cs="Arial"/>
                <w:color w:val="auto"/>
                <w:sz w:val="16"/>
                <w:szCs w:val="16"/>
                <w:lang w:val="en-GB"/>
              </w:rPr>
              <w:t>* Gender power in decision-making</w:t>
            </w:r>
          </w:p>
          <w:p w:rsidR="008E4CD6" w:rsidRPr="008E4CD6" w:rsidRDefault="008E4CD6" w:rsidP="008E4CD6">
            <w:pPr>
              <w:spacing w:line="240" w:lineRule="auto"/>
              <w:rPr>
                <w:rFonts w:ascii="Arial" w:eastAsia="Times New Roman" w:hAnsi="Arial" w:cs="Arial"/>
                <w:color w:val="auto"/>
                <w:sz w:val="16"/>
                <w:szCs w:val="16"/>
                <w:lang w:val="en-GB"/>
              </w:rPr>
            </w:pPr>
            <w:r w:rsidRPr="008E4CD6">
              <w:rPr>
                <w:rFonts w:ascii="Arial" w:eastAsia="Times New Roman" w:hAnsi="Arial" w:cs="Arial"/>
                <w:color w:val="auto"/>
                <w:sz w:val="16"/>
                <w:szCs w:val="16"/>
                <w:lang w:val="en-GB"/>
              </w:rPr>
              <w:t>* Smoke tobacco</w:t>
            </w:r>
          </w:p>
          <w:p w:rsidR="008E4CD6" w:rsidRDefault="008E4CD6" w:rsidP="008E4CD6">
            <w:pPr>
              <w:spacing w:line="240" w:lineRule="auto"/>
              <w:rPr>
                <w:rFonts w:ascii="Arial" w:eastAsia="Times New Roman" w:hAnsi="Arial" w:cs="Arial"/>
                <w:color w:val="auto"/>
                <w:sz w:val="16"/>
                <w:szCs w:val="16"/>
                <w:lang w:val="en-GB"/>
              </w:rPr>
            </w:pPr>
            <w:r w:rsidRPr="008E4CD6">
              <w:rPr>
                <w:rFonts w:ascii="Arial" w:eastAsia="Times New Roman" w:hAnsi="Arial" w:cs="Arial"/>
                <w:color w:val="auto"/>
                <w:sz w:val="16"/>
                <w:szCs w:val="16"/>
                <w:lang w:val="en-GB"/>
              </w:rPr>
              <w:t xml:space="preserve">* </w:t>
            </w:r>
            <w:r>
              <w:rPr>
                <w:rFonts w:ascii="Arial" w:eastAsia="Times New Roman" w:hAnsi="Arial" w:cs="Arial"/>
                <w:color w:val="auto"/>
                <w:sz w:val="16"/>
                <w:szCs w:val="16"/>
                <w:lang w:val="en-GB"/>
              </w:rPr>
              <w:t>Exposure to mass media</w:t>
            </w:r>
          </w:p>
        </w:tc>
      </w:tr>
    </w:tbl>
    <w:p w:rsidR="00FD7605" w:rsidRDefault="00FD7605" w:rsidP="00FD7605">
      <w:pPr>
        <w:spacing w:line="240" w:lineRule="auto"/>
        <w:ind w:firstLine="540"/>
        <w:rPr>
          <w:rFonts w:ascii="Times" w:eastAsia="Times New Roman" w:hAnsi="Times"/>
          <w:color w:val="auto"/>
          <w:sz w:val="24"/>
          <w:szCs w:val="24"/>
        </w:rPr>
      </w:pPr>
    </w:p>
    <w:p w:rsidR="00FD7605" w:rsidRDefault="00FD7605" w:rsidP="00FD7605">
      <w:pPr>
        <w:spacing w:line="240" w:lineRule="auto"/>
        <w:rPr>
          <w:rFonts w:ascii="Times" w:hAnsi="Times"/>
          <w:color w:val="auto"/>
          <w:sz w:val="24"/>
          <w:szCs w:val="24"/>
        </w:rPr>
      </w:pPr>
    </w:p>
    <w:p w:rsidR="00FD7605" w:rsidRPr="00BD7A2F" w:rsidRDefault="00FD7605" w:rsidP="00FD7605">
      <w:pPr>
        <w:spacing w:line="240" w:lineRule="auto"/>
        <w:rPr>
          <w:rFonts w:ascii="Times" w:eastAsia="Times New Roman" w:hAnsi="Times"/>
          <w:b/>
          <w:color w:val="00B0F0"/>
          <w:sz w:val="24"/>
          <w:szCs w:val="24"/>
        </w:rPr>
      </w:pPr>
      <w:r w:rsidRPr="00BD7A2F">
        <w:rPr>
          <w:rFonts w:ascii="Times" w:eastAsia="Times New Roman" w:hAnsi="Times"/>
          <w:b/>
          <w:color w:val="00B0F0"/>
          <w:sz w:val="24"/>
          <w:szCs w:val="24"/>
        </w:rPr>
        <w:t>The Social Ecological Model</w:t>
      </w:r>
    </w:p>
    <w:p w:rsidR="00FD7605" w:rsidRDefault="00FD7605" w:rsidP="00FD7605">
      <w:pPr>
        <w:spacing w:line="240" w:lineRule="auto"/>
        <w:rPr>
          <w:rFonts w:ascii="Times" w:hAnsi="Times"/>
          <w:color w:val="auto"/>
          <w:sz w:val="24"/>
          <w:szCs w:val="24"/>
        </w:rPr>
      </w:pPr>
    </w:p>
    <w:p w:rsidR="00FD7605" w:rsidRPr="008E4CD6" w:rsidRDefault="00FD7605" w:rsidP="008E4CD6">
      <w:pPr>
        <w:spacing w:line="240" w:lineRule="auto"/>
        <w:ind w:firstLine="540"/>
        <w:rPr>
          <w:rFonts w:ascii="Times" w:eastAsia="Times New Roman" w:hAnsi="Times"/>
          <w:color w:val="auto"/>
          <w:sz w:val="24"/>
          <w:szCs w:val="24"/>
        </w:rPr>
      </w:pPr>
      <w:r w:rsidRPr="00151030">
        <w:rPr>
          <w:rFonts w:ascii="Times" w:hAnsi="Times"/>
          <w:color w:val="auto"/>
          <w:sz w:val="24"/>
          <w:szCs w:val="24"/>
        </w:rPr>
        <w:t xml:space="preserve">The </w:t>
      </w:r>
      <w:r w:rsidR="00F21D78">
        <w:rPr>
          <w:rFonts w:ascii="Times" w:hAnsi="Times"/>
          <w:color w:val="auto"/>
          <w:sz w:val="24"/>
          <w:szCs w:val="24"/>
        </w:rPr>
        <w:t>second</w:t>
      </w:r>
      <w:r w:rsidRPr="00151030">
        <w:rPr>
          <w:rFonts w:ascii="Times" w:hAnsi="Times"/>
          <w:color w:val="auto"/>
          <w:sz w:val="24"/>
          <w:szCs w:val="24"/>
        </w:rPr>
        <w:t xml:space="preserve"> process is to classify indicators into the five influence levels of the </w:t>
      </w:r>
      <w:r w:rsidRPr="00A63232">
        <w:rPr>
          <w:rFonts w:ascii="Times" w:hAnsi="Times"/>
          <w:color w:val="auto"/>
          <w:sz w:val="24"/>
          <w:szCs w:val="24"/>
        </w:rPr>
        <w:t>Soci</w:t>
      </w:r>
      <w:r>
        <w:rPr>
          <w:rFonts w:ascii="Times" w:hAnsi="Times"/>
          <w:color w:val="auto"/>
          <w:sz w:val="24"/>
          <w:szCs w:val="24"/>
        </w:rPr>
        <w:t>al</w:t>
      </w:r>
      <w:r w:rsidRPr="00A63232">
        <w:rPr>
          <w:rFonts w:ascii="Times" w:hAnsi="Times"/>
          <w:color w:val="auto"/>
          <w:sz w:val="24"/>
          <w:szCs w:val="24"/>
        </w:rPr>
        <w:t xml:space="preserve"> Ecological Model</w:t>
      </w:r>
      <w:r w:rsidRPr="00151030">
        <w:rPr>
          <w:rFonts w:ascii="Times" w:hAnsi="Times"/>
          <w:color w:val="auto"/>
          <w:sz w:val="24"/>
          <w:szCs w:val="24"/>
        </w:rPr>
        <w:t xml:space="preserve"> discussed in the previous section.</w:t>
      </w:r>
      <w:r w:rsidR="00D37EF2">
        <w:rPr>
          <w:rFonts w:ascii="Times" w:hAnsi="Times"/>
          <w:color w:val="auto"/>
          <w:sz w:val="24"/>
          <w:szCs w:val="24"/>
        </w:rPr>
        <w:t xml:space="preserve"> For outcome indicators that are results of all levels of influence, we labeled them “societal.” For instance, the indicator of </w:t>
      </w:r>
      <w:r w:rsidR="00D37EF2">
        <w:rPr>
          <w:rFonts w:ascii="Times" w:hAnsi="Times"/>
          <w:color w:val="auto"/>
          <w:sz w:val="24"/>
          <w:szCs w:val="24"/>
          <w:lang w:val="en-GB"/>
        </w:rPr>
        <w:t>i</w:t>
      </w:r>
      <w:r w:rsidR="00D37EF2" w:rsidRPr="00D37EF2">
        <w:rPr>
          <w:rFonts w:ascii="Times" w:hAnsi="Times"/>
          <w:color w:val="auto"/>
          <w:sz w:val="24"/>
          <w:szCs w:val="24"/>
          <w:lang w:val="en-GB"/>
        </w:rPr>
        <w:t>nfant mortality rate</w:t>
      </w:r>
      <w:r w:rsidR="00D37EF2">
        <w:rPr>
          <w:rFonts w:ascii="Times" w:hAnsi="Times"/>
          <w:color w:val="auto"/>
          <w:sz w:val="24"/>
          <w:szCs w:val="24"/>
        </w:rPr>
        <w:t xml:space="preserve">reflects influences from all social ecological levels, thus it was classified as “societal.” </w:t>
      </w:r>
      <w:r w:rsidR="008E4CD6">
        <w:rPr>
          <w:rFonts w:ascii="Times" w:eastAsia="Times New Roman" w:hAnsi="Times"/>
          <w:color w:val="auto"/>
          <w:sz w:val="24"/>
          <w:szCs w:val="24"/>
        </w:rPr>
        <w:t xml:space="preserve">The full list of influence levels with classified indicators can be found in Appendix 1 and 2. </w:t>
      </w:r>
      <w:r>
        <w:rPr>
          <w:rFonts w:ascii="Times" w:eastAsia="Times New Roman" w:hAnsi="Times"/>
          <w:color w:val="auto"/>
          <w:sz w:val="24"/>
          <w:szCs w:val="24"/>
          <w:lang w:val="en-GB"/>
        </w:rPr>
        <w:t xml:space="preserve">The purpose of this classification is to illustrate which influence levels of C4D programs can be captured and analyzed through MICS and DHS. </w:t>
      </w:r>
    </w:p>
    <w:p w:rsidR="00FD7605" w:rsidRPr="00151030" w:rsidRDefault="00FD7605" w:rsidP="00FD7605">
      <w:pPr>
        <w:spacing w:line="240" w:lineRule="auto"/>
        <w:ind w:firstLine="540"/>
        <w:rPr>
          <w:rFonts w:ascii="Times" w:hAnsi="Times"/>
          <w:color w:val="auto"/>
          <w:sz w:val="24"/>
          <w:szCs w:val="24"/>
        </w:rPr>
      </w:pPr>
      <w:r w:rsidRPr="00151030">
        <w:rPr>
          <w:rFonts w:ascii="Times" w:eastAsia="Times New Roman" w:hAnsi="Times"/>
          <w:color w:val="auto"/>
          <w:sz w:val="24"/>
          <w:szCs w:val="24"/>
          <w:lang w:val="en-GB"/>
        </w:rPr>
        <w:t xml:space="preserve">Through systematic classification of </w:t>
      </w:r>
      <w:r>
        <w:rPr>
          <w:rFonts w:ascii="Times" w:eastAsia="Times New Roman" w:hAnsi="Times"/>
          <w:color w:val="auto"/>
          <w:sz w:val="24"/>
          <w:szCs w:val="24"/>
          <w:lang w:val="en-GB"/>
        </w:rPr>
        <w:t xml:space="preserve">survey </w:t>
      </w:r>
      <w:r w:rsidRPr="00151030">
        <w:rPr>
          <w:rFonts w:ascii="Times" w:eastAsia="Times New Roman" w:hAnsi="Times"/>
          <w:color w:val="auto"/>
          <w:sz w:val="24"/>
          <w:szCs w:val="24"/>
          <w:lang w:val="en-GB"/>
        </w:rPr>
        <w:t xml:space="preserve">indicators, the next section provides the results that illustrate to what extent the current </w:t>
      </w:r>
      <w:r>
        <w:rPr>
          <w:rFonts w:ascii="Times" w:eastAsia="Times New Roman" w:hAnsi="Times"/>
          <w:color w:val="auto"/>
          <w:sz w:val="24"/>
          <w:szCs w:val="24"/>
          <w:lang w:val="en-GB"/>
        </w:rPr>
        <w:t>survey</w:t>
      </w:r>
      <w:r w:rsidRPr="00151030">
        <w:rPr>
          <w:rFonts w:ascii="Times" w:eastAsia="Times New Roman" w:hAnsi="Times"/>
          <w:color w:val="auto"/>
          <w:sz w:val="24"/>
          <w:szCs w:val="24"/>
          <w:lang w:val="en-GB"/>
        </w:rPr>
        <w:t xml:space="preserve"> data can facilitate evaluations of C4D intervention programmes in different countries, and what crucial indicators </w:t>
      </w:r>
      <w:r>
        <w:rPr>
          <w:rFonts w:ascii="Times" w:eastAsia="Times New Roman" w:hAnsi="Times"/>
          <w:color w:val="auto"/>
          <w:sz w:val="24"/>
          <w:szCs w:val="24"/>
          <w:lang w:val="en-GB"/>
        </w:rPr>
        <w:t xml:space="preserve">need to be added into future survey </w:t>
      </w:r>
      <w:r w:rsidRPr="00151030">
        <w:rPr>
          <w:rFonts w:ascii="Times" w:eastAsia="Times New Roman" w:hAnsi="Times"/>
          <w:color w:val="auto"/>
          <w:sz w:val="24"/>
          <w:szCs w:val="24"/>
          <w:lang w:val="en-GB"/>
        </w:rPr>
        <w:t xml:space="preserve">questionnaires. </w:t>
      </w:r>
    </w:p>
    <w:p w:rsidR="00B15B8D" w:rsidRDefault="00B15B8D" w:rsidP="00FD7605">
      <w:pPr>
        <w:spacing w:line="240" w:lineRule="auto"/>
        <w:rPr>
          <w:rFonts w:ascii="Times" w:eastAsia="Times New Roman" w:hAnsi="Times"/>
          <w:b/>
          <w:color w:val="00B0F0"/>
          <w:sz w:val="24"/>
          <w:szCs w:val="24"/>
        </w:rPr>
      </w:pPr>
    </w:p>
    <w:p w:rsidR="00B15B8D" w:rsidRDefault="00B15B8D" w:rsidP="00FD7605">
      <w:pPr>
        <w:spacing w:line="240" w:lineRule="auto"/>
        <w:rPr>
          <w:rFonts w:ascii="Times" w:eastAsia="Times New Roman" w:hAnsi="Times"/>
          <w:b/>
          <w:color w:val="00B0F0"/>
          <w:sz w:val="24"/>
          <w:szCs w:val="24"/>
        </w:rPr>
      </w:pPr>
    </w:p>
    <w:p w:rsidR="00FD7605" w:rsidRDefault="00FD7605" w:rsidP="00FD7605">
      <w:pPr>
        <w:spacing w:line="240" w:lineRule="auto"/>
        <w:rPr>
          <w:rFonts w:ascii="Times" w:eastAsia="Times New Roman" w:hAnsi="Times"/>
          <w:b/>
          <w:color w:val="00B0F0"/>
          <w:sz w:val="24"/>
          <w:szCs w:val="24"/>
        </w:rPr>
      </w:pPr>
      <w:r>
        <w:rPr>
          <w:rFonts w:ascii="Times" w:eastAsia="Times New Roman" w:hAnsi="Times"/>
          <w:b/>
          <w:color w:val="00B0F0"/>
          <w:sz w:val="24"/>
          <w:szCs w:val="24"/>
        </w:rPr>
        <w:t>IV.   Results of the Mapping</w:t>
      </w:r>
    </w:p>
    <w:p w:rsidR="00FD7605" w:rsidRDefault="00FD7605" w:rsidP="00FD7605">
      <w:pPr>
        <w:spacing w:line="240" w:lineRule="auto"/>
        <w:rPr>
          <w:rFonts w:ascii="Times" w:eastAsia="Times New Roman" w:hAnsi="Times"/>
          <w:b/>
          <w:color w:val="00B0F0"/>
          <w:sz w:val="24"/>
          <w:szCs w:val="24"/>
        </w:rPr>
      </w:pPr>
    </w:p>
    <w:p w:rsidR="00FD7605" w:rsidRDefault="00B15B8D" w:rsidP="00FD7605">
      <w:pPr>
        <w:spacing w:line="240" w:lineRule="auto"/>
        <w:rPr>
          <w:rFonts w:ascii="Times" w:eastAsia="Times New Roman" w:hAnsi="Times"/>
          <w:b/>
          <w:color w:val="00B0F0"/>
          <w:sz w:val="24"/>
          <w:szCs w:val="24"/>
        </w:rPr>
      </w:pPr>
      <w:r>
        <w:rPr>
          <w:rFonts w:ascii="Times" w:eastAsia="Times New Roman" w:hAnsi="Times"/>
          <w:b/>
          <w:color w:val="00B0F0"/>
          <w:sz w:val="24"/>
          <w:szCs w:val="24"/>
        </w:rPr>
        <w:t>MICS</w:t>
      </w:r>
      <w:r w:rsidR="00FD7605">
        <w:rPr>
          <w:rFonts w:ascii="Times" w:eastAsia="Times New Roman" w:hAnsi="Times"/>
          <w:b/>
          <w:color w:val="00B0F0"/>
          <w:sz w:val="24"/>
          <w:szCs w:val="24"/>
        </w:rPr>
        <w:t>4 Results</w:t>
      </w:r>
    </w:p>
    <w:p w:rsidR="00FD7605" w:rsidRDefault="00FD7605" w:rsidP="00FD7605">
      <w:pPr>
        <w:spacing w:line="240" w:lineRule="auto"/>
        <w:rPr>
          <w:rFonts w:ascii="Times" w:eastAsia="Times New Roman" w:hAnsi="Times"/>
          <w:b/>
          <w:color w:val="00B0F0"/>
          <w:sz w:val="24"/>
          <w:szCs w:val="24"/>
        </w:rPr>
      </w:pPr>
    </w:p>
    <w:p w:rsidR="00FD7605" w:rsidRDefault="00FD7605" w:rsidP="00FD7605">
      <w:pPr>
        <w:spacing w:line="240" w:lineRule="auto"/>
        <w:ind w:firstLine="540"/>
        <w:rPr>
          <w:rFonts w:ascii="Times" w:eastAsia="Times New Roman" w:hAnsi="Times"/>
          <w:color w:val="auto"/>
          <w:sz w:val="24"/>
          <w:szCs w:val="24"/>
          <w:lang w:val="en-GB"/>
        </w:rPr>
      </w:pPr>
      <w:r>
        <w:rPr>
          <w:rFonts w:ascii="Times" w:eastAsia="Times New Roman" w:hAnsi="Times"/>
          <w:color w:val="auto"/>
          <w:sz w:val="24"/>
          <w:szCs w:val="24"/>
          <w:lang w:val="en-GB"/>
        </w:rPr>
        <w:t>All indicators (N=130) from the MICS4 dataset were coded. The first process of classification showed that topic areas of child health, HIV/AIDS and sexual behaviour, and nutrition have the most number of indicators, whereas areas of subjective well-being, access to media, and tobacco and alcohol use have the least number of indicators. Figure 2 depicts the number of C4D indicators classified in each topic area.</w:t>
      </w:r>
    </w:p>
    <w:p w:rsidR="00FD7605" w:rsidRPr="0016357A" w:rsidRDefault="00FD7605" w:rsidP="00FD7605">
      <w:pPr>
        <w:spacing w:line="240" w:lineRule="auto"/>
        <w:ind w:firstLine="540"/>
        <w:rPr>
          <w:rFonts w:ascii="Times" w:eastAsia="Times New Roman" w:hAnsi="Times"/>
          <w:noProof/>
          <w:color w:val="auto"/>
          <w:sz w:val="24"/>
          <w:szCs w:val="24"/>
          <w:lang w:val="en-GB" w:eastAsia="zh-CN"/>
        </w:rPr>
      </w:pPr>
    </w:p>
    <w:p w:rsidR="00FD7605" w:rsidRDefault="00FD7605" w:rsidP="00B15B8D">
      <w:pPr>
        <w:spacing w:line="240" w:lineRule="auto"/>
        <w:ind w:firstLine="540"/>
        <w:jc w:val="center"/>
        <w:rPr>
          <w:rFonts w:ascii="Times" w:eastAsia="Times New Roman" w:hAnsi="Times"/>
          <w:color w:val="auto"/>
          <w:sz w:val="24"/>
          <w:szCs w:val="24"/>
          <w:lang w:val="en-GB"/>
        </w:rPr>
      </w:pPr>
      <w:r w:rsidRPr="00B54CD0">
        <w:rPr>
          <w:noProof/>
          <w:sz w:val="16"/>
          <w:szCs w:val="16"/>
          <w:lang w:val="en-IN" w:eastAsia="en-IN"/>
        </w:rPr>
        <w:drawing>
          <wp:inline distT="0" distB="0" distL="0" distR="0">
            <wp:extent cx="5433060" cy="3272155"/>
            <wp:effectExtent l="0" t="0" r="15240" b="4445"/>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4BEE" w:rsidRDefault="000B4BEE" w:rsidP="00D37EF2">
      <w:pPr>
        <w:spacing w:line="240" w:lineRule="auto"/>
        <w:rPr>
          <w:rFonts w:ascii="Times" w:eastAsia="Times New Roman" w:hAnsi="Times"/>
          <w:color w:val="auto"/>
          <w:sz w:val="24"/>
          <w:szCs w:val="24"/>
          <w:lang w:val="en-GB"/>
        </w:rPr>
      </w:pPr>
    </w:p>
    <w:p w:rsidR="00856DE5" w:rsidRDefault="00FD7605" w:rsidP="00856DE5">
      <w:pPr>
        <w:spacing w:line="240" w:lineRule="auto"/>
        <w:ind w:firstLine="540"/>
        <w:rPr>
          <w:rFonts w:ascii="Times" w:eastAsia="Times New Roman" w:hAnsi="Times"/>
          <w:color w:val="auto"/>
          <w:sz w:val="24"/>
          <w:szCs w:val="24"/>
          <w:lang w:val="en-GB"/>
        </w:rPr>
      </w:pPr>
      <w:r w:rsidRPr="00856DE5">
        <w:rPr>
          <w:rFonts w:ascii="Times" w:eastAsia="Times New Roman" w:hAnsi="Times"/>
          <w:color w:val="auto"/>
          <w:sz w:val="24"/>
          <w:szCs w:val="24"/>
          <w:lang w:val="en-GB"/>
        </w:rPr>
        <w:lastRenderedPageBreak/>
        <w:t xml:space="preserve">With regard to the </w:t>
      </w:r>
      <w:r w:rsidR="00856DE5">
        <w:rPr>
          <w:rFonts w:ascii="Times" w:eastAsia="Times New Roman" w:hAnsi="Times"/>
          <w:color w:val="auto"/>
          <w:sz w:val="24"/>
          <w:szCs w:val="24"/>
          <w:lang w:val="en-GB"/>
        </w:rPr>
        <w:t>second</w:t>
      </w:r>
      <w:r w:rsidRPr="00856DE5">
        <w:rPr>
          <w:rFonts w:ascii="Times" w:eastAsia="Times New Roman" w:hAnsi="Times"/>
          <w:color w:val="auto"/>
          <w:sz w:val="24"/>
          <w:szCs w:val="24"/>
          <w:lang w:val="en-GB"/>
        </w:rPr>
        <w:t xml:space="preserve"> process, the categorization of social ecological influence levels, there were 85 indicators coded.</w:t>
      </w:r>
      <w:r w:rsidR="00521824">
        <w:rPr>
          <w:rFonts w:ascii="Times" w:eastAsia="Times New Roman" w:hAnsi="Times"/>
          <w:color w:val="auto"/>
          <w:sz w:val="24"/>
          <w:szCs w:val="24"/>
          <w:lang w:val="en-GB"/>
        </w:rPr>
        <w:t xml:space="preserve"> Indicators on the societal level were not coded.</w:t>
      </w:r>
      <w:r w:rsidRPr="00856DE5">
        <w:rPr>
          <w:rFonts w:ascii="Times" w:eastAsia="Times New Roman" w:hAnsi="Times"/>
          <w:color w:val="auto"/>
          <w:sz w:val="24"/>
          <w:szCs w:val="24"/>
          <w:lang w:val="en-GB"/>
        </w:rPr>
        <w:t xml:space="preserve"> In total, there are 71 individual-level indicators, 7 community-level indicators, 3 organizational/institutional-level indicators, and 7 environmental/policy-level indicators. Specifically, 4 indicators fall into more than one category. The 7 environmental/policy-level indicators all refer to household environments, such as </w:t>
      </w:r>
      <w:r w:rsidRPr="00856DE5">
        <w:rPr>
          <w:rFonts w:ascii="Times" w:eastAsia="Times New Roman" w:hAnsi="Times"/>
          <w:i/>
          <w:color w:val="auto"/>
          <w:sz w:val="24"/>
          <w:szCs w:val="24"/>
          <w:lang w:val="en-GB"/>
        </w:rPr>
        <w:t>place for handwashing</w:t>
      </w:r>
      <w:r w:rsidRPr="00856DE5">
        <w:rPr>
          <w:rFonts w:ascii="Times" w:eastAsia="Times New Roman" w:hAnsi="Times"/>
          <w:color w:val="auto"/>
          <w:sz w:val="24"/>
          <w:szCs w:val="24"/>
          <w:lang w:val="en-GB"/>
        </w:rPr>
        <w:t xml:space="preserve"> and </w:t>
      </w:r>
      <w:r w:rsidRPr="00856DE5">
        <w:rPr>
          <w:rFonts w:ascii="Times" w:eastAsia="Times New Roman" w:hAnsi="Times"/>
          <w:i/>
          <w:color w:val="auto"/>
          <w:sz w:val="24"/>
          <w:szCs w:val="24"/>
          <w:lang w:val="en-GB"/>
        </w:rPr>
        <w:t>availability of soap</w:t>
      </w:r>
      <w:r w:rsidRPr="00856DE5">
        <w:rPr>
          <w:rFonts w:ascii="Times" w:eastAsia="Times New Roman" w:hAnsi="Times"/>
          <w:color w:val="auto"/>
          <w:sz w:val="24"/>
          <w:szCs w:val="24"/>
          <w:lang w:val="en-GB"/>
        </w:rPr>
        <w:t xml:space="preserve"> at home. There is no interpersonal-level or policy-level indicator identified in the MICS4 dataset. </w:t>
      </w:r>
    </w:p>
    <w:p w:rsidR="00856DE5" w:rsidRDefault="00856DE5" w:rsidP="00856DE5">
      <w:pPr>
        <w:spacing w:line="240" w:lineRule="auto"/>
        <w:ind w:firstLine="540"/>
        <w:rPr>
          <w:rFonts w:ascii="Times" w:eastAsia="Times New Roman" w:hAnsi="Times"/>
          <w:color w:val="auto"/>
          <w:sz w:val="24"/>
          <w:szCs w:val="24"/>
          <w:lang w:val="en-GB"/>
        </w:rPr>
      </w:pPr>
      <w:r>
        <w:rPr>
          <w:rFonts w:ascii="Times" w:eastAsia="Times New Roman" w:hAnsi="Times"/>
          <w:color w:val="auto"/>
          <w:sz w:val="24"/>
          <w:szCs w:val="24"/>
          <w:lang w:val="en-GB"/>
        </w:rPr>
        <w:t xml:space="preserve">Among the 71 individual-level indicators, 12 indicators address behavioural antecedents that can be </w:t>
      </w:r>
      <w:r w:rsidR="00262081">
        <w:rPr>
          <w:rFonts w:ascii="Times" w:eastAsia="Times New Roman" w:hAnsi="Times"/>
          <w:color w:val="auto"/>
          <w:sz w:val="24"/>
          <w:szCs w:val="24"/>
          <w:lang w:val="en-GB"/>
        </w:rPr>
        <w:t>changed</w:t>
      </w:r>
      <w:r>
        <w:rPr>
          <w:rFonts w:ascii="Times" w:eastAsia="Times New Roman" w:hAnsi="Times"/>
          <w:color w:val="auto"/>
          <w:sz w:val="24"/>
          <w:szCs w:val="24"/>
          <w:lang w:val="en-GB"/>
        </w:rPr>
        <w:t xml:space="preserve"> by C4D programmes:</w:t>
      </w:r>
    </w:p>
    <w:p w:rsidR="00856DE5" w:rsidRPr="00856DE5" w:rsidRDefault="00856DE5" w:rsidP="00856DE5">
      <w:pPr>
        <w:spacing w:line="240" w:lineRule="auto"/>
        <w:ind w:left="540" w:hanging="450"/>
        <w:rPr>
          <w:rFonts w:ascii="Times" w:eastAsia="Times New Roman" w:hAnsi="Times"/>
          <w:color w:val="auto"/>
          <w:sz w:val="24"/>
          <w:szCs w:val="24"/>
          <w:lang w:val="en-GB"/>
        </w:rPr>
      </w:pPr>
      <w:r>
        <w:rPr>
          <w:rFonts w:ascii="Times" w:eastAsia="Times New Roman" w:hAnsi="Times"/>
          <w:color w:val="auto"/>
          <w:sz w:val="24"/>
          <w:szCs w:val="24"/>
          <w:lang w:val="en-GB"/>
        </w:rPr>
        <w:t xml:space="preserve">-      </w:t>
      </w:r>
      <w:r w:rsidRPr="00856DE5">
        <w:rPr>
          <w:rFonts w:ascii="Times" w:eastAsia="Times New Roman" w:hAnsi="Times"/>
          <w:color w:val="auto"/>
          <w:sz w:val="24"/>
          <w:szCs w:val="24"/>
          <w:lang w:val="en-GB"/>
        </w:rPr>
        <w:t xml:space="preserve">5 indicators are on </w:t>
      </w:r>
      <w:r w:rsidRPr="00856DE5">
        <w:rPr>
          <w:rFonts w:ascii="Times" w:eastAsia="Times New Roman" w:hAnsi="Times"/>
          <w:b/>
          <w:color w:val="auto"/>
          <w:sz w:val="24"/>
          <w:szCs w:val="24"/>
          <w:lang w:val="en-GB"/>
        </w:rPr>
        <w:t>knowledge</w:t>
      </w:r>
      <w:r w:rsidRPr="00856DE5">
        <w:rPr>
          <w:rFonts w:ascii="Times" w:eastAsia="Times New Roman" w:hAnsi="Times"/>
          <w:color w:val="auto"/>
          <w:sz w:val="24"/>
          <w:szCs w:val="24"/>
          <w:lang w:val="en-GB"/>
        </w:rPr>
        <w:t xml:space="preserve">, including comprehensive knowledge about HIV prevention, HIV prevention among young people, mother-to-child transmission of HIV, where to be tested for HIV, and knowledge about female genital mutilation/cutting (FGM/C). </w:t>
      </w:r>
    </w:p>
    <w:p w:rsidR="00856DE5" w:rsidRPr="000B4BEE" w:rsidRDefault="00856DE5" w:rsidP="00856DE5">
      <w:pPr>
        <w:pStyle w:val="ListParagraph"/>
        <w:numPr>
          <w:ilvl w:val="0"/>
          <w:numId w:val="20"/>
        </w:numPr>
        <w:spacing w:line="240" w:lineRule="auto"/>
        <w:ind w:left="540" w:hanging="468"/>
        <w:rPr>
          <w:rFonts w:ascii="Times" w:eastAsia="Times New Roman" w:hAnsi="Times"/>
          <w:color w:val="auto"/>
          <w:sz w:val="24"/>
          <w:szCs w:val="24"/>
          <w:lang w:val="en-GB"/>
        </w:rPr>
      </w:pPr>
      <w:r w:rsidRPr="000B4BEE">
        <w:rPr>
          <w:rFonts w:ascii="Times" w:eastAsia="Times New Roman" w:hAnsi="Times"/>
          <w:color w:val="auto"/>
          <w:sz w:val="24"/>
          <w:szCs w:val="24"/>
          <w:lang w:val="en-GB"/>
        </w:rPr>
        <w:t xml:space="preserve">5 indicators are on </w:t>
      </w:r>
      <w:r w:rsidRPr="000B4BEE">
        <w:rPr>
          <w:rFonts w:ascii="Times" w:eastAsia="Times New Roman" w:hAnsi="Times"/>
          <w:b/>
          <w:color w:val="auto"/>
          <w:sz w:val="24"/>
          <w:szCs w:val="24"/>
          <w:lang w:val="en-GB"/>
        </w:rPr>
        <w:t>attitude</w:t>
      </w:r>
      <w:r w:rsidRPr="000B4BEE">
        <w:rPr>
          <w:rFonts w:ascii="Times" w:eastAsia="Times New Roman" w:hAnsi="Times"/>
          <w:color w:val="auto"/>
          <w:sz w:val="24"/>
          <w:szCs w:val="24"/>
          <w:lang w:val="en-GB"/>
        </w:rPr>
        <w:t>, includingapproval for FGM/C, attitude towards domestic violence, accepting attitude towards people living with HIV, and belief in physical punishment.</w:t>
      </w:r>
    </w:p>
    <w:p w:rsidR="00856DE5" w:rsidRDefault="00856DE5" w:rsidP="00856DE5">
      <w:pPr>
        <w:pStyle w:val="ListParagraph"/>
        <w:numPr>
          <w:ilvl w:val="0"/>
          <w:numId w:val="20"/>
        </w:numPr>
        <w:spacing w:line="240" w:lineRule="auto"/>
        <w:ind w:left="540" w:hanging="468"/>
        <w:rPr>
          <w:rFonts w:ascii="Times" w:eastAsia="Times New Roman" w:hAnsi="Times"/>
          <w:color w:val="auto"/>
          <w:sz w:val="24"/>
          <w:szCs w:val="24"/>
          <w:lang w:val="en-GB"/>
        </w:rPr>
      </w:pPr>
      <w:r>
        <w:rPr>
          <w:rFonts w:ascii="Times" w:eastAsia="Times New Roman" w:hAnsi="Times"/>
          <w:color w:val="auto"/>
          <w:sz w:val="24"/>
          <w:szCs w:val="24"/>
          <w:lang w:val="en-GB"/>
        </w:rPr>
        <w:t>2</w:t>
      </w:r>
      <w:r w:rsidRPr="00385E3F">
        <w:rPr>
          <w:rFonts w:ascii="Times" w:eastAsia="Times New Roman" w:hAnsi="Times"/>
          <w:color w:val="auto"/>
          <w:sz w:val="24"/>
          <w:szCs w:val="24"/>
          <w:lang w:val="en-GB"/>
        </w:rPr>
        <w:t xml:space="preserve"> indicator</w:t>
      </w:r>
      <w:r>
        <w:rPr>
          <w:rFonts w:ascii="Times" w:eastAsia="Times New Roman" w:hAnsi="Times"/>
          <w:color w:val="auto"/>
          <w:sz w:val="24"/>
          <w:szCs w:val="24"/>
          <w:lang w:val="en-GB"/>
        </w:rPr>
        <w:t>sare</w:t>
      </w:r>
      <w:r w:rsidRPr="00385E3F">
        <w:rPr>
          <w:rFonts w:ascii="Times" w:eastAsia="Times New Roman" w:hAnsi="Times"/>
          <w:color w:val="auto"/>
          <w:sz w:val="24"/>
          <w:szCs w:val="24"/>
          <w:lang w:val="en-GB"/>
        </w:rPr>
        <w:t xml:space="preserve"> on </w:t>
      </w:r>
      <w:r>
        <w:rPr>
          <w:rFonts w:ascii="Times" w:eastAsia="Times New Roman" w:hAnsi="Times"/>
          <w:color w:val="auto"/>
          <w:sz w:val="24"/>
          <w:szCs w:val="24"/>
          <w:lang w:val="en-GB"/>
        </w:rPr>
        <w:t>behaviour</w:t>
      </w:r>
      <w:r w:rsidRPr="00385E3F">
        <w:rPr>
          <w:rFonts w:ascii="Times" w:eastAsia="Times New Roman" w:hAnsi="Times"/>
          <w:color w:val="auto"/>
          <w:sz w:val="24"/>
          <w:szCs w:val="24"/>
          <w:lang w:val="en-GB"/>
        </w:rPr>
        <w:t xml:space="preserve">al </w:t>
      </w:r>
      <w:r w:rsidRPr="00385E3F">
        <w:rPr>
          <w:rFonts w:ascii="Times" w:eastAsia="Times New Roman" w:hAnsi="Times"/>
          <w:b/>
          <w:color w:val="auto"/>
          <w:sz w:val="24"/>
          <w:szCs w:val="24"/>
          <w:lang w:val="en-GB"/>
        </w:rPr>
        <w:t>intention</w:t>
      </w:r>
      <w:r>
        <w:rPr>
          <w:rFonts w:ascii="Times" w:eastAsia="Times New Roman" w:hAnsi="Times"/>
          <w:color w:val="auto"/>
          <w:sz w:val="24"/>
          <w:szCs w:val="24"/>
          <w:lang w:val="en-GB"/>
        </w:rPr>
        <w:t>:</w:t>
      </w:r>
      <w:r w:rsidRPr="00385E3F">
        <w:rPr>
          <w:rFonts w:ascii="Times" w:eastAsia="Times New Roman" w:hAnsi="Times"/>
          <w:color w:val="auto"/>
          <w:sz w:val="24"/>
          <w:szCs w:val="24"/>
          <w:lang w:val="en-GB"/>
        </w:rPr>
        <w:t xml:space="preserve"> the </w:t>
      </w:r>
      <w:r w:rsidRPr="00385E3F">
        <w:rPr>
          <w:rFonts w:ascii="Times" w:eastAsia="Times New Roman" w:hAnsi="Times"/>
          <w:i/>
          <w:color w:val="auto"/>
          <w:sz w:val="24"/>
          <w:szCs w:val="24"/>
          <w:lang w:val="en-GB"/>
        </w:rPr>
        <w:t>unmet need</w:t>
      </w:r>
      <w:r w:rsidRPr="00385E3F">
        <w:rPr>
          <w:rFonts w:ascii="Times" w:eastAsia="Times New Roman" w:hAnsi="Times"/>
          <w:color w:val="auto"/>
          <w:sz w:val="24"/>
          <w:szCs w:val="24"/>
          <w:lang w:val="en-GB"/>
        </w:rPr>
        <w:t xml:space="preserve">, which indicates the number of women aged 15-49 years who are currently married or in union who are fecund and </w:t>
      </w:r>
      <w:r w:rsidRPr="00716D9D">
        <w:rPr>
          <w:rFonts w:ascii="Times" w:eastAsia="Times New Roman" w:hAnsi="Times"/>
          <w:color w:val="auto"/>
          <w:sz w:val="24"/>
          <w:szCs w:val="24"/>
          <w:lang w:val="en-GB"/>
        </w:rPr>
        <w:t>want to</w:t>
      </w:r>
      <w:r w:rsidRPr="00385E3F">
        <w:rPr>
          <w:rFonts w:ascii="Times" w:eastAsia="Times New Roman" w:hAnsi="Times"/>
          <w:color w:val="auto"/>
          <w:sz w:val="24"/>
          <w:szCs w:val="24"/>
          <w:lang w:val="en-GB"/>
        </w:rPr>
        <w:t xml:space="preserve"> space their births or limit the number of children they have and who are not currently using contraception; </w:t>
      </w:r>
    </w:p>
    <w:p w:rsidR="00856DE5" w:rsidRDefault="00856DE5" w:rsidP="00856DE5">
      <w:pPr>
        <w:pStyle w:val="ListParagraph"/>
        <w:spacing w:line="240" w:lineRule="auto"/>
        <w:ind w:left="540"/>
        <w:rPr>
          <w:rFonts w:ascii="Times" w:eastAsia="Times New Roman" w:hAnsi="Times"/>
          <w:color w:val="auto"/>
          <w:sz w:val="24"/>
          <w:szCs w:val="24"/>
          <w:lang w:val="en-GB"/>
        </w:rPr>
      </w:pPr>
      <w:r>
        <w:rPr>
          <w:rFonts w:ascii="Times" w:eastAsia="Times New Roman" w:hAnsi="Times"/>
          <w:color w:val="auto"/>
          <w:sz w:val="24"/>
          <w:szCs w:val="24"/>
          <w:lang w:val="en-GB"/>
        </w:rPr>
        <w:t xml:space="preserve">the </w:t>
      </w:r>
      <w:r w:rsidRPr="00BD7A2F">
        <w:rPr>
          <w:rFonts w:ascii="Times" w:eastAsia="Times New Roman" w:hAnsi="Times"/>
          <w:i/>
          <w:color w:val="auto"/>
          <w:sz w:val="24"/>
          <w:szCs w:val="24"/>
          <w:lang w:val="en-GB"/>
        </w:rPr>
        <w:t>desire for last birth</w:t>
      </w:r>
      <w:r>
        <w:rPr>
          <w:rFonts w:ascii="Times" w:eastAsia="Times New Roman" w:hAnsi="Times"/>
          <w:i/>
          <w:color w:val="auto"/>
          <w:sz w:val="24"/>
          <w:szCs w:val="24"/>
          <w:lang w:val="en-GB"/>
        </w:rPr>
        <w:t xml:space="preserve">, </w:t>
      </w:r>
      <w:r w:rsidRPr="00BD7A2F">
        <w:rPr>
          <w:rFonts w:ascii="Times" w:eastAsia="Times New Roman" w:hAnsi="Times"/>
          <w:color w:val="auto"/>
          <w:sz w:val="24"/>
          <w:szCs w:val="24"/>
          <w:lang w:val="en-GB"/>
        </w:rPr>
        <w:t xml:space="preserve">which </w:t>
      </w:r>
      <w:r>
        <w:rPr>
          <w:rFonts w:ascii="Times" w:eastAsia="Times New Roman" w:hAnsi="Times"/>
          <w:color w:val="auto"/>
          <w:sz w:val="24"/>
          <w:szCs w:val="24"/>
          <w:lang w:val="en-GB"/>
        </w:rPr>
        <w:t xml:space="preserve">indicates the number of women </w:t>
      </w:r>
      <w:r w:rsidRPr="00B16FD1">
        <w:rPr>
          <w:rFonts w:ascii="Times" w:eastAsia="Times New Roman" w:hAnsi="Times"/>
          <w:color w:val="auto"/>
          <w:sz w:val="24"/>
          <w:szCs w:val="24"/>
          <w:lang w:val="en-GB"/>
        </w:rPr>
        <w:t>with a live birth in the 2 ye</w:t>
      </w:r>
      <w:r>
        <w:rPr>
          <w:rFonts w:ascii="Times" w:eastAsia="Times New Roman" w:hAnsi="Times"/>
          <w:color w:val="auto"/>
          <w:sz w:val="24"/>
          <w:szCs w:val="24"/>
          <w:lang w:val="en-GB"/>
        </w:rPr>
        <w:t xml:space="preserve">ars preceding date of interview who wanted to have that baby, who wanted to have baby in the future, and who wanted to wait. </w:t>
      </w:r>
    </w:p>
    <w:p w:rsidR="00856DE5" w:rsidRDefault="00856DE5" w:rsidP="00FD7605">
      <w:pPr>
        <w:tabs>
          <w:tab w:val="left" w:pos="540"/>
        </w:tabs>
        <w:spacing w:line="240" w:lineRule="auto"/>
        <w:ind w:firstLine="540"/>
        <w:rPr>
          <w:rFonts w:ascii="Times" w:eastAsia="Times New Roman" w:hAnsi="Times"/>
          <w:color w:val="auto"/>
          <w:sz w:val="24"/>
          <w:szCs w:val="24"/>
          <w:lang w:val="en-GB"/>
        </w:rPr>
      </w:pPr>
    </w:p>
    <w:p w:rsidR="00FD7605" w:rsidRPr="00856DE5" w:rsidRDefault="00320BA3" w:rsidP="00856DE5">
      <w:pPr>
        <w:tabs>
          <w:tab w:val="left" w:pos="540"/>
        </w:tabs>
        <w:spacing w:line="240" w:lineRule="auto"/>
        <w:ind w:firstLine="540"/>
        <w:rPr>
          <w:rFonts w:ascii="Times" w:eastAsia="Times New Roman" w:hAnsi="Times"/>
          <w:color w:val="auto"/>
          <w:sz w:val="24"/>
          <w:szCs w:val="24"/>
          <w:lang w:val="en-GB"/>
        </w:rPr>
      </w:pPr>
      <w:r>
        <w:rPr>
          <w:rFonts w:ascii="Times" w:eastAsia="Times New Roman" w:hAnsi="Times"/>
          <w:color w:val="auto"/>
          <w:sz w:val="24"/>
          <w:szCs w:val="24"/>
          <w:lang w:val="en-GB"/>
        </w:rPr>
        <w:t>Table 5a</w:t>
      </w:r>
      <w:r w:rsidR="00FD7605">
        <w:rPr>
          <w:rFonts w:ascii="Times" w:eastAsia="Times New Roman" w:hAnsi="Times"/>
          <w:color w:val="auto"/>
          <w:sz w:val="24"/>
          <w:szCs w:val="24"/>
          <w:lang w:val="en-GB"/>
        </w:rPr>
        <w:t xml:space="preserve"> summarizes the C4D indicators according to the Social Ecological Model. </w:t>
      </w:r>
    </w:p>
    <w:p w:rsidR="00FD7605" w:rsidRDefault="00FD7605" w:rsidP="00FD7605">
      <w:pPr>
        <w:tabs>
          <w:tab w:val="left" w:pos="540"/>
        </w:tabs>
        <w:spacing w:line="240" w:lineRule="auto"/>
        <w:jc w:val="center"/>
        <w:rPr>
          <w:rFonts w:ascii="Times" w:eastAsia="Times New Roman" w:hAnsi="Times" w:cs="Arial"/>
          <w:b/>
          <w:color w:val="auto"/>
          <w:sz w:val="24"/>
          <w:szCs w:val="24"/>
          <w:lang w:val="en-GB"/>
        </w:rPr>
      </w:pPr>
    </w:p>
    <w:p w:rsidR="00FD7605" w:rsidRDefault="00FD7605" w:rsidP="00FD7605">
      <w:pPr>
        <w:tabs>
          <w:tab w:val="left" w:pos="540"/>
        </w:tabs>
        <w:spacing w:line="240" w:lineRule="auto"/>
        <w:jc w:val="center"/>
        <w:rPr>
          <w:rFonts w:ascii="Times" w:eastAsia="Times New Roman" w:hAnsi="Times" w:cs="Arial"/>
          <w:b/>
          <w:color w:val="auto"/>
          <w:sz w:val="24"/>
          <w:szCs w:val="24"/>
          <w:lang w:val="en-GB"/>
        </w:rPr>
      </w:pPr>
      <w:r w:rsidRPr="00BD7A2F">
        <w:rPr>
          <w:rFonts w:ascii="Times" w:eastAsia="Times New Roman" w:hAnsi="Times" w:cs="Arial"/>
          <w:b/>
          <w:color w:val="auto"/>
          <w:sz w:val="24"/>
          <w:szCs w:val="24"/>
          <w:lang w:val="en-GB"/>
        </w:rPr>
        <w:t xml:space="preserve">Table </w:t>
      </w:r>
      <w:r>
        <w:rPr>
          <w:rFonts w:ascii="Times" w:eastAsia="Times New Roman" w:hAnsi="Times" w:cs="Arial"/>
          <w:b/>
          <w:color w:val="auto"/>
          <w:sz w:val="24"/>
          <w:szCs w:val="24"/>
          <w:lang w:val="en-GB"/>
        </w:rPr>
        <w:t>5</w:t>
      </w:r>
      <w:r w:rsidR="00320BA3">
        <w:rPr>
          <w:rFonts w:ascii="Times" w:eastAsia="Times New Roman" w:hAnsi="Times" w:cs="Arial"/>
          <w:b/>
          <w:color w:val="auto"/>
          <w:sz w:val="24"/>
          <w:szCs w:val="24"/>
          <w:lang w:val="en-GB"/>
        </w:rPr>
        <w:t>a</w:t>
      </w:r>
      <w:r w:rsidRPr="00BD7A2F">
        <w:rPr>
          <w:rFonts w:ascii="Times" w:eastAsia="Times New Roman" w:hAnsi="Times" w:cs="Arial"/>
          <w:b/>
          <w:color w:val="auto"/>
          <w:sz w:val="24"/>
          <w:szCs w:val="24"/>
          <w:lang w:val="en-GB"/>
        </w:rPr>
        <w:t>. C4D Indicator Categorization from MICS4 according to the Social Ecological Model</w:t>
      </w:r>
    </w:p>
    <w:p w:rsidR="00856DE5" w:rsidRDefault="00856DE5" w:rsidP="00856DE5"/>
    <w:p w:rsidR="00856DE5" w:rsidRDefault="00856DE5">
      <w:pPr>
        <w:jc w:val="center"/>
      </w:pPr>
    </w:p>
    <w:tbl>
      <w:tblPr>
        <w:tblW w:w="5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7"/>
        <w:gridCol w:w="748"/>
        <w:gridCol w:w="1476"/>
        <w:gridCol w:w="650"/>
      </w:tblGrid>
      <w:tr w:rsidR="00856DE5" w:rsidRPr="005C5062" w:rsidTr="00856DE5">
        <w:trPr>
          <w:trHeight w:val="147"/>
          <w:jc w:val="center"/>
        </w:trPr>
        <w:tc>
          <w:tcPr>
            <w:tcW w:w="3117" w:type="dxa"/>
            <w:vMerge w:val="restart"/>
            <w:shd w:val="clear" w:color="auto" w:fill="auto"/>
          </w:tcPr>
          <w:p w:rsidR="00856DE5" w:rsidRPr="005C5062" w:rsidRDefault="00856DE5"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Individual</w:t>
            </w:r>
          </w:p>
        </w:tc>
        <w:tc>
          <w:tcPr>
            <w:tcW w:w="748" w:type="dxa"/>
            <w:shd w:val="clear" w:color="auto" w:fill="auto"/>
          </w:tcPr>
          <w:p w:rsidR="00856DE5" w:rsidRPr="005C5062" w:rsidRDefault="00856DE5" w:rsidP="000C5D42">
            <w:pPr>
              <w:spacing w:line="240" w:lineRule="auto"/>
              <w:ind w:left="72"/>
              <w:rPr>
                <w:rFonts w:ascii="Arial" w:eastAsia="Times New Roman" w:hAnsi="Arial" w:cs="Arial"/>
                <w:color w:val="auto"/>
                <w:sz w:val="24"/>
                <w:szCs w:val="20"/>
                <w:lang w:val="en-GB"/>
              </w:rPr>
            </w:pPr>
            <w:r>
              <w:rPr>
                <w:rFonts w:ascii="Arial" w:eastAsia="Times New Roman" w:hAnsi="Arial" w:cs="Arial"/>
                <w:color w:val="auto"/>
                <w:sz w:val="24"/>
                <w:szCs w:val="20"/>
                <w:lang w:val="en-GB"/>
              </w:rPr>
              <w:t>71</w:t>
            </w:r>
          </w:p>
        </w:tc>
        <w:tc>
          <w:tcPr>
            <w:tcW w:w="1476" w:type="dxa"/>
            <w:shd w:val="clear" w:color="auto" w:fill="D9D9D9" w:themeFill="background1" w:themeFillShade="D9"/>
          </w:tcPr>
          <w:p w:rsidR="00856DE5" w:rsidRPr="005C5062" w:rsidRDefault="00856DE5"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Knowledge</w:t>
            </w:r>
          </w:p>
        </w:tc>
        <w:tc>
          <w:tcPr>
            <w:tcW w:w="650" w:type="dxa"/>
            <w:shd w:val="clear" w:color="auto" w:fill="D9D9D9" w:themeFill="background1" w:themeFillShade="D9"/>
          </w:tcPr>
          <w:p w:rsidR="00856DE5" w:rsidRPr="005C5062" w:rsidRDefault="00856DE5" w:rsidP="000C5D42">
            <w:pPr>
              <w:spacing w:line="240" w:lineRule="auto"/>
              <w:ind w:left="72"/>
              <w:rPr>
                <w:rFonts w:ascii="Arial" w:eastAsia="Times New Roman" w:hAnsi="Arial" w:cs="Arial"/>
                <w:color w:val="auto"/>
                <w:sz w:val="24"/>
                <w:szCs w:val="20"/>
                <w:lang w:val="en-GB"/>
              </w:rPr>
            </w:pPr>
            <w:r>
              <w:rPr>
                <w:rFonts w:ascii="Arial" w:eastAsia="Times New Roman" w:hAnsi="Arial" w:cs="Arial"/>
                <w:color w:val="auto"/>
                <w:sz w:val="24"/>
                <w:szCs w:val="20"/>
                <w:lang w:val="en-GB"/>
              </w:rPr>
              <w:t>5</w:t>
            </w:r>
          </w:p>
        </w:tc>
      </w:tr>
      <w:tr w:rsidR="00856DE5" w:rsidRPr="005C5062" w:rsidTr="00856DE5">
        <w:trPr>
          <w:trHeight w:val="147"/>
          <w:jc w:val="center"/>
        </w:trPr>
        <w:tc>
          <w:tcPr>
            <w:tcW w:w="3117" w:type="dxa"/>
            <w:vMerge/>
            <w:shd w:val="clear" w:color="auto" w:fill="auto"/>
          </w:tcPr>
          <w:p w:rsidR="00856DE5" w:rsidRPr="005C5062" w:rsidRDefault="00856DE5" w:rsidP="000C5D42">
            <w:pPr>
              <w:spacing w:line="240" w:lineRule="auto"/>
              <w:ind w:left="72"/>
              <w:rPr>
                <w:rFonts w:ascii="Arial" w:eastAsia="Times New Roman" w:hAnsi="Arial" w:cs="Arial"/>
                <w:color w:val="auto"/>
                <w:sz w:val="24"/>
                <w:szCs w:val="20"/>
                <w:lang w:val="en-GB"/>
              </w:rPr>
            </w:pPr>
          </w:p>
        </w:tc>
        <w:tc>
          <w:tcPr>
            <w:tcW w:w="748" w:type="dxa"/>
            <w:vMerge w:val="restart"/>
            <w:shd w:val="clear" w:color="auto" w:fill="auto"/>
          </w:tcPr>
          <w:p w:rsidR="00856DE5" w:rsidRDefault="00856DE5" w:rsidP="000C5D42">
            <w:pPr>
              <w:spacing w:line="240" w:lineRule="auto"/>
              <w:ind w:left="72"/>
              <w:rPr>
                <w:rFonts w:ascii="Arial" w:eastAsia="Times New Roman" w:hAnsi="Arial" w:cs="Arial"/>
                <w:color w:val="auto"/>
                <w:sz w:val="24"/>
                <w:szCs w:val="20"/>
                <w:lang w:val="en-GB"/>
              </w:rPr>
            </w:pPr>
          </w:p>
        </w:tc>
        <w:tc>
          <w:tcPr>
            <w:tcW w:w="1476" w:type="dxa"/>
            <w:shd w:val="clear" w:color="auto" w:fill="D9D9D9" w:themeFill="background1" w:themeFillShade="D9"/>
          </w:tcPr>
          <w:p w:rsidR="00856DE5" w:rsidRDefault="00856DE5"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Attitude</w:t>
            </w:r>
          </w:p>
        </w:tc>
        <w:tc>
          <w:tcPr>
            <w:tcW w:w="650" w:type="dxa"/>
            <w:shd w:val="clear" w:color="auto" w:fill="D9D9D9" w:themeFill="background1" w:themeFillShade="D9"/>
          </w:tcPr>
          <w:p w:rsidR="00856DE5" w:rsidRDefault="00856DE5" w:rsidP="000C5D42">
            <w:pPr>
              <w:spacing w:line="240" w:lineRule="auto"/>
              <w:ind w:left="72"/>
              <w:rPr>
                <w:rFonts w:ascii="Arial" w:eastAsia="Times New Roman" w:hAnsi="Arial" w:cs="Arial"/>
                <w:color w:val="auto"/>
                <w:sz w:val="24"/>
                <w:szCs w:val="20"/>
                <w:lang w:val="en-GB"/>
              </w:rPr>
            </w:pPr>
            <w:r>
              <w:rPr>
                <w:rFonts w:ascii="Arial" w:eastAsia="Times New Roman" w:hAnsi="Arial" w:cs="Arial"/>
                <w:color w:val="auto"/>
                <w:sz w:val="24"/>
                <w:szCs w:val="20"/>
                <w:lang w:val="en-GB"/>
              </w:rPr>
              <w:t>5</w:t>
            </w:r>
          </w:p>
        </w:tc>
      </w:tr>
      <w:tr w:rsidR="00856DE5" w:rsidRPr="005C5062" w:rsidTr="00856DE5">
        <w:trPr>
          <w:trHeight w:val="147"/>
          <w:jc w:val="center"/>
        </w:trPr>
        <w:tc>
          <w:tcPr>
            <w:tcW w:w="3117" w:type="dxa"/>
            <w:vMerge/>
            <w:shd w:val="clear" w:color="auto" w:fill="auto"/>
          </w:tcPr>
          <w:p w:rsidR="00856DE5" w:rsidRPr="005C5062" w:rsidRDefault="00856DE5" w:rsidP="000C5D42">
            <w:pPr>
              <w:spacing w:line="240" w:lineRule="auto"/>
              <w:ind w:left="72"/>
              <w:rPr>
                <w:rFonts w:ascii="Arial" w:eastAsia="Times New Roman" w:hAnsi="Arial" w:cs="Arial"/>
                <w:color w:val="auto"/>
                <w:sz w:val="24"/>
                <w:szCs w:val="20"/>
                <w:lang w:val="en-GB"/>
              </w:rPr>
            </w:pPr>
          </w:p>
        </w:tc>
        <w:tc>
          <w:tcPr>
            <w:tcW w:w="748" w:type="dxa"/>
            <w:vMerge/>
            <w:shd w:val="clear" w:color="auto" w:fill="auto"/>
          </w:tcPr>
          <w:p w:rsidR="00856DE5" w:rsidRDefault="00856DE5" w:rsidP="000C5D42">
            <w:pPr>
              <w:spacing w:line="240" w:lineRule="auto"/>
              <w:ind w:left="72"/>
              <w:rPr>
                <w:rFonts w:ascii="Arial" w:eastAsia="Times New Roman" w:hAnsi="Arial" w:cs="Arial"/>
                <w:color w:val="auto"/>
                <w:sz w:val="24"/>
                <w:szCs w:val="20"/>
                <w:lang w:val="en-GB"/>
              </w:rPr>
            </w:pPr>
          </w:p>
        </w:tc>
        <w:tc>
          <w:tcPr>
            <w:tcW w:w="1476" w:type="dxa"/>
            <w:shd w:val="clear" w:color="auto" w:fill="D9D9D9" w:themeFill="background1" w:themeFillShade="D9"/>
          </w:tcPr>
          <w:p w:rsidR="00856DE5" w:rsidRDefault="00856DE5"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Intention</w:t>
            </w:r>
          </w:p>
        </w:tc>
        <w:tc>
          <w:tcPr>
            <w:tcW w:w="650" w:type="dxa"/>
            <w:shd w:val="clear" w:color="auto" w:fill="D9D9D9" w:themeFill="background1" w:themeFillShade="D9"/>
          </w:tcPr>
          <w:p w:rsidR="00856DE5" w:rsidRDefault="00856DE5" w:rsidP="000C5D42">
            <w:pPr>
              <w:spacing w:line="240" w:lineRule="auto"/>
              <w:ind w:left="72"/>
              <w:rPr>
                <w:rFonts w:ascii="Arial" w:eastAsia="Times New Roman" w:hAnsi="Arial" w:cs="Arial"/>
                <w:color w:val="auto"/>
                <w:sz w:val="24"/>
                <w:szCs w:val="20"/>
                <w:lang w:val="en-GB"/>
              </w:rPr>
            </w:pPr>
            <w:r>
              <w:rPr>
                <w:rFonts w:ascii="Arial" w:eastAsia="Times New Roman" w:hAnsi="Arial" w:cs="Arial"/>
                <w:color w:val="auto"/>
                <w:sz w:val="24"/>
                <w:szCs w:val="20"/>
                <w:lang w:val="en-GB"/>
              </w:rPr>
              <w:t>2</w:t>
            </w:r>
          </w:p>
        </w:tc>
      </w:tr>
      <w:tr w:rsidR="00856DE5" w:rsidRPr="005C5062" w:rsidTr="00856DE5">
        <w:trPr>
          <w:jc w:val="center"/>
        </w:trPr>
        <w:tc>
          <w:tcPr>
            <w:tcW w:w="3117" w:type="dxa"/>
            <w:shd w:val="clear" w:color="auto" w:fill="auto"/>
          </w:tcPr>
          <w:p w:rsidR="00856DE5" w:rsidRPr="005C5062" w:rsidRDefault="00856DE5"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Interpersonal</w:t>
            </w:r>
          </w:p>
        </w:tc>
        <w:tc>
          <w:tcPr>
            <w:tcW w:w="2874" w:type="dxa"/>
            <w:gridSpan w:val="3"/>
            <w:shd w:val="clear" w:color="auto" w:fill="auto"/>
          </w:tcPr>
          <w:p w:rsidR="00856DE5" w:rsidRPr="005C5062" w:rsidRDefault="00856DE5" w:rsidP="000C5D42">
            <w:pPr>
              <w:spacing w:line="240" w:lineRule="auto"/>
              <w:ind w:left="72"/>
              <w:rPr>
                <w:rFonts w:ascii="Arial" w:eastAsia="Times New Roman" w:hAnsi="Arial" w:cs="Arial"/>
                <w:b/>
                <w:color w:val="auto"/>
                <w:sz w:val="24"/>
                <w:szCs w:val="20"/>
                <w:lang w:val="en-GB"/>
              </w:rPr>
            </w:pPr>
            <w:r w:rsidRPr="005C5062">
              <w:rPr>
                <w:rFonts w:ascii="Arial" w:eastAsia="Times New Roman" w:hAnsi="Arial" w:cs="Arial"/>
                <w:b/>
                <w:color w:val="auto"/>
                <w:sz w:val="24"/>
                <w:szCs w:val="20"/>
                <w:lang w:val="en-GB"/>
              </w:rPr>
              <w:t>0</w:t>
            </w:r>
          </w:p>
        </w:tc>
      </w:tr>
      <w:tr w:rsidR="00856DE5" w:rsidRPr="005C5062" w:rsidTr="00856DE5">
        <w:trPr>
          <w:jc w:val="center"/>
        </w:trPr>
        <w:tc>
          <w:tcPr>
            <w:tcW w:w="3117" w:type="dxa"/>
            <w:shd w:val="clear" w:color="auto" w:fill="auto"/>
          </w:tcPr>
          <w:p w:rsidR="00856DE5" w:rsidRPr="005C5062" w:rsidRDefault="00856DE5"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Community</w:t>
            </w:r>
          </w:p>
        </w:tc>
        <w:tc>
          <w:tcPr>
            <w:tcW w:w="2874" w:type="dxa"/>
            <w:gridSpan w:val="3"/>
            <w:shd w:val="clear" w:color="auto" w:fill="auto"/>
          </w:tcPr>
          <w:p w:rsidR="00856DE5" w:rsidRPr="005C5062" w:rsidRDefault="00856DE5" w:rsidP="000C5D42">
            <w:pPr>
              <w:spacing w:line="240" w:lineRule="auto"/>
              <w:ind w:left="72"/>
              <w:rPr>
                <w:rFonts w:ascii="Arial" w:eastAsia="Times New Roman" w:hAnsi="Arial" w:cs="Arial"/>
                <w:color w:val="auto"/>
                <w:sz w:val="24"/>
                <w:szCs w:val="20"/>
                <w:lang w:val="en-GB"/>
              </w:rPr>
            </w:pPr>
            <w:r>
              <w:rPr>
                <w:rFonts w:ascii="Arial" w:eastAsia="Times New Roman" w:hAnsi="Arial" w:cs="Arial"/>
                <w:color w:val="auto"/>
                <w:sz w:val="24"/>
                <w:szCs w:val="20"/>
                <w:lang w:val="en-GB"/>
              </w:rPr>
              <w:t>7</w:t>
            </w:r>
          </w:p>
        </w:tc>
      </w:tr>
      <w:tr w:rsidR="00856DE5" w:rsidRPr="005C5062" w:rsidTr="00856DE5">
        <w:trPr>
          <w:jc w:val="center"/>
        </w:trPr>
        <w:tc>
          <w:tcPr>
            <w:tcW w:w="3117" w:type="dxa"/>
            <w:shd w:val="clear" w:color="auto" w:fill="auto"/>
          </w:tcPr>
          <w:p w:rsidR="00856DE5" w:rsidRPr="005C5062" w:rsidRDefault="00856DE5"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Organizational/Institutional</w:t>
            </w:r>
          </w:p>
        </w:tc>
        <w:tc>
          <w:tcPr>
            <w:tcW w:w="2874" w:type="dxa"/>
            <w:gridSpan w:val="3"/>
            <w:shd w:val="clear" w:color="auto" w:fill="auto"/>
          </w:tcPr>
          <w:p w:rsidR="00856DE5" w:rsidRPr="005C5062" w:rsidRDefault="00856DE5"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3</w:t>
            </w:r>
          </w:p>
        </w:tc>
      </w:tr>
      <w:tr w:rsidR="00856DE5" w:rsidRPr="005C5062" w:rsidTr="00856DE5">
        <w:trPr>
          <w:jc w:val="center"/>
        </w:trPr>
        <w:tc>
          <w:tcPr>
            <w:tcW w:w="3117" w:type="dxa"/>
            <w:shd w:val="clear" w:color="auto" w:fill="auto"/>
          </w:tcPr>
          <w:p w:rsidR="00856DE5" w:rsidRPr="005C5062" w:rsidRDefault="00856DE5"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Environmental/ Policy</w:t>
            </w:r>
          </w:p>
        </w:tc>
        <w:tc>
          <w:tcPr>
            <w:tcW w:w="2874" w:type="dxa"/>
            <w:gridSpan w:val="3"/>
            <w:shd w:val="clear" w:color="auto" w:fill="auto"/>
          </w:tcPr>
          <w:p w:rsidR="00856DE5" w:rsidRPr="005C5062" w:rsidRDefault="00856DE5"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7/0</w:t>
            </w:r>
          </w:p>
        </w:tc>
      </w:tr>
    </w:tbl>
    <w:p w:rsidR="00FD7605" w:rsidRDefault="00FD7605" w:rsidP="00FD7605">
      <w:pPr>
        <w:spacing w:line="240" w:lineRule="auto"/>
        <w:rPr>
          <w:rFonts w:ascii="Times" w:eastAsia="Times New Roman" w:hAnsi="Times"/>
          <w:b/>
          <w:color w:val="00B0F0"/>
          <w:sz w:val="24"/>
          <w:szCs w:val="24"/>
        </w:rPr>
      </w:pPr>
    </w:p>
    <w:p w:rsidR="00FD7605" w:rsidRDefault="00FD7605" w:rsidP="00FD7605">
      <w:pPr>
        <w:spacing w:line="240" w:lineRule="auto"/>
        <w:rPr>
          <w:rFonts w:ascii="Times" w:eastAsia="Times New Roman" w:hAnsi="Times"/>
          <w:b/>
          <w:color w:val="00B0F0"/>
          <w:sz w:val="24"/>
          <w:szCs w:val="24"/>
        </w:rPr>
      </w:pPr>
      <w:r>
        <w:rPr>
          <w:rFonts w:ascii="Times" w:eastAsia="Times New Roman" w:hAnsi="Times"/>
          <w:b/>
          <w:color w:val="00B0F0"/>
          <w:sz w:val="24"/>
          <w:szCs w:val="24"/>
        </w:rPr>
        <w:t>DHS6 Results</w:t>
      </w:r>
    </w:p>
    <w:p w:rsidR="00FD7605" w:rsidRDefault="00FD7605" w:rsidP="00FD7605">
      <w:pPr>
        <w:spacing w:line="240" w:lineRule="auto"/>
        <w:rPr>
          <w:rFonts w:ascii="Times" w:eastAsia="Times New Roman" w:hAnsi="Times"/>
          <w:b/>
          <w:color w:val="00B0F0"/>
          <w:sz w:val="24"/>
          <w:szCs w:val="24"/>
        </w:rPr>
      </w:pPr>
    </w:p>
    <w:p w:rsidR="00FD7605" w:rsidRPr="00BD7A2F" w:rsidRDefault="00FD7605" w:rsidP="00FD7605">
      <w:pPr>
        <w:spacing w:line="240" w:lineRule="auto"/>
        <w:ind w:firstLine="540"/>
        <w:rPr>
          <w:rFonts w:ascii="Times" w:eastAsia="Times New Roman" w:hAnsi="Times"/>
          <w:color w:val="auto"/>
          <w:sz w:val="24"/>
          <w:szCs w:val="24"/>
          <w:lang w:val="en-GB"/>
        </w:rPr>
      </w:pPr>
      <w:r>
        <w:rPr>
          <w:rFonts w:ascii="Times" w:eastAsia="Times New Roman" w:hAnsi="Times"/>
          <w:color w:val="auto"/>
          <w:sz w:val="24"/>
          <w:szCs w:val="24"/>
          <w:lang w:val="en-GB"/>
        </w:rPr>
        <w:t>Indicators (N=90) from the DHS6 dataset were coded. The first process of classification showed that topic areas of maternal and child health, contraception, and HIV/AIDS/STDs and sexual behaviour have the most number of indicators, whereas areas of employment and gender roles, use of tobacco, and media access and media use have the least number of indicators. Figure 3 depicts the number of C4D indicators classified in each topic area.</w:t>
      </w:r>
    </w:p>
    <w:p w:rsidR="00FD7605" w:rsidRDefault="00FD7605" w:rsidP="00FD7605">
      <w:pPr>
        <w:spacing w:line="240" w:lineRule="auto"/>
        <w:rPr>
          <w:rFonts w:ascii="Times" w:eastAsia="Times New Roman" w:hAnsi="Times"/>
          <w:b/>
          <w:color w:val="00B0F0"/>
          <w:sz w:val="24"/>
          <w:szCs w:val="24"/>
        </w:rPr>
      </w:pPr>
      <w:r>
        <w:rPr>
          <w:noProof/>
          <w:lang w:val="en-IN" w:eastAsia="en-IN"/>
        </w:rPr>
        <w:lastRenderedPageBreak/>
        <w:drawing>
          <wp:inline distT="0" distB="0" distL="0" distR="0">
            <wp:extent cx="5076958" cy="3616657"/>
            <wp:effectExtent l="19050" t="0" r="28442" b="2843"/>
            <wp:docPr id="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7605" w:rsidRDefault="00FD7605" w:rsidP="00FD7605">
      <w:pPr>
        <w:spacing w:line="240" w:lineRule="auto"/>
        <w:rPr>
          <w:rFonts w:ascii="Times" w:eastAsia="Times New Roman" w:hAnsi="Times"/>
          <w:b/>
          <w:color w:val="00B0F0"/>
          <w:sz w:val="24"/>
          <w:szCs w:val="24"/>
        </w:rPr>
      </w:pPr>
    </w:p>
    <w:p w:rsidR="00827339" w:rsidRDefault="00827339" w:rsidP="00856DE5">
      <w:pPr>
        <w:spacing w:line="240" w:lineRule="auto"/>
        <w:ind w:firstLine="540"/>
        <w:rPr>
          <w:rFonts w:ascii="Times" w:eastAsia="Times New Roman" w:hAnsi="Times"/>
          <w:color w:val="auto"/>
          <w:sz w:val="24"/>
          <w:szCs w:val="24"/>
          <w:lang w:val="en-GB"/>
        </w:rPr>
      </w:pPr>
    </w:p>
    <w:p w:rsidR="00856DE5" w:rsidRDefault="00827339" w:rsidP="00856DE5">
      <w:pPr>
        <w:spacing w:line="240" w:lineRule="auto"/>
        <w:ind w:firstLine="540"/>
        <w:rPr>
          <w:rFonts w:ascii="Times" w:eastAsia="Times New Roman" w:hAnsi="Times"/>
          <w:color w:val="auto"/>
          <w:sz w:val="24"/>
          <w:szCs w:val="24"/>
          <w:lang w:val="en-GB"/>
        </w:rPr>
      </w:pPr>
      <w:r>
        <w:rPr>
          <w:rFonts w:ascii="Times" w:eastAsia="Times New Roman" w:hAnsi="Times"/>
          <w:color w:val="auto"/>
          <w:sz w:val="24"/>
          <w:szCs w:val="24"/>
          <w:lang w:val="en-GB"/>
        </w:rPr>
        <w:t>With regard to the second</w:t>
      </w:r>
      <w:r w:rsidR="00FD7605" w:rsidRPr="00856DE5">
        <w:rPr>
          <w:rFonts w:ascii="Times" w:eastAsia="Times New Roman" w:hAnsi="Times"/>
          <w:color w:val="auto"/>
          <w:sz w:val="24"/>
          <w:szCs w:val="24"/>
          <w:lang w:val="en-GB"/>
        </w:rPr>
        <w:t xml:space="preserve"> process, the categorization of social ecological influence levels, there were 71 indicators coded. </w:t>
      </w:r>
      <w:r w:rsidR="00521824">
        <w:rPr>
          <w:rFonts w:ascii="Times" w:eastAsia="Times New Roman" w:hAnsi="Times"/>
          <w:color w:val="auto"/>
          <w:sz w:val="24"/>
          <w:szCs w:val="24"/>
          <w:lang w:val="en-GB"/>
        </w:rPr>
        <w:t xml:space="preserve">Indicators on the societal level were not coded. </w:t>
      </w:r>
      <w:r w:rsidR="00FD7605" w:rsidRPr="00856DE5">
        <w:rPr>
          <w:rFonts w:ascii="Times" w:eastAsia="Times New Roman" w:hAnsi="Times"/>
          <w:color w:val="auto"/>
          <w:sz w:val="24"/>
          <w:szCs w:val="24"/>
          <w:lang w:val="en-GB"/>
        </w:rPr>
        <w:t xml:space="preserve">In total, there are 60 individual-level indicators, 2 interpersonal-level indicators, 4 community-level indicators, and 7 environmental/policy-level indicators. Specifically, 2 indicators fall into more than one category. The 7 environmental/policy-level indicators all refer to household environments, such as </w:t>
      </w:r>
      <w:r w:rsidR="00FD7605" w:rsidRPr="00856DE5">
        <w:rPr>
          <w:rFonts w:ascii="Times" w:eastAsia="Times New Roman" w:hAnsi="Times"/>
          <w:i/>
          <w:color w:val="auto"/>
          <w:sz w:val="24"/>
          <w:szCs w:val="24"/>
          <w:lang w:val="en-GB"/>
        </w:rPr>
        <w:t xml:space="preserve">place for handwashing </w:t>
      </w:r>
      <w:r w:rsidR="00FD7605" w:rsidRPr="00856DE5">
        <w:rPr>
          <w:rFonts w:ascii="Times" w:eastAsia="Times New Roman" w:hAnsi="Times"/>
          <w:color w:val="auto"/>
          <w:sz w:val="24"/>
          <w:szCs w:val="24"/>
          <w:lang w:val="en-GB"/>
        </w:rPr>
        <w:t>and</w:t>
      </w:r>
      <w:r w:rsidR="00FD7605" w:rsidRPr="00856DE5">
        <w:rPr>
          <w:rFonts w:ascii="Times" w:eastAsia="Times New Roman" w:hAnsi="Times"/>
          <w:i/>
          <w:color w:val="auto"/>
          <w:sz w:val="24"/>
          <w:szCs w:val="24"/>
          <w:lang w:val="en-GB"/>
        </w:rPr>
        <w:t xml:space="preserve"> media equipment at home</w:t>
      </w:r>
      <w:r w:rsidR="00FD7605" w:rsidRPr="00856DE5">
        <w:rPr>
          <w:rFonts w:ascii="Times" w:eastAsia="Times New Roman" w:hAnsi="Times"/>
          <w:color w:val="auto"/>
          <w:sz w:val="24"/>
          <w:szCs w:val="24"/>
          <w:lang w:val="en-GB"/>
        </w:rPr>
        <w:t xml:space="preserve">. There is no indicator on organizational/institutional level. </w:t>
      </w:r>
    </w:p>
    <w:p w:rsidR="00856DE5" w:rsidRDefault="00856DE5" w:rsidP="00827339">
      <w:pPr>
        <w:spacing w:line="240" w:lineRule="auto"/>
        <w:ind w:firstLine="540"/>
        <w:rPr>
          <w:rFonts w:ascii="Times" w:eastAsia="Times New Roman" w:hAnsi="Times"/>
          <w:color w:val="auto"/>
          <w:sz w:val="24"/>
          <w:szCs w:val="24"/>
          <w:lang w:val="en-GB"/>
        </w:rPr>
      </w:pPr>
      <w:r>
        <w:rPr>
          <w:rFonts w:ascii="Times" w:eastAsia="Times New Roman" w:hAnsi="Times"/>
          <w:color w:val="auto"/>
          <w:sz w:val="24"/>
          <w:szCs w:val="24"/>
          <w:lang w:val="en-GB"/>
        </w:rPr>
        <w:t xml:space="preserve">Among the 60 individual-level indicators, 27 indicators address behavioural antecedents that can be </w:t>
      </w:r>
      <w:r w:rsidR="00524898">
        <w:rPr>
          <w:rFonts w:ascii="Times" w:eastAsia="Times New Roman" w:hAnsi="Times"/>
          <w:color w:val="auto"/>
          <w:sz w:val="24"/>
          <w:szCs w:val="24"/>
          <w:lang w:val="en-GB"/>
        </w:rPr>
        <w:t>changed</w:t>
      </w:r>
      <w:r>
        <w:rPr>
          <w:rFonts w:ascii="Times" w:eastAsia="Times New Roman" w:hAnsi="Times"/>
          <w:color w:val="auto"/>
          <w:sz w:val="24"/>
          <w:szCs w:val="24"/>
          <w:lang w:val="en-GB"/>
        </w:rPr>
        <w:t xml:space="preserve"> by C4D programmes:</w:t>
      </w:r>
    </w:p>
    <w:p w:rsidR="00856DE5" w:rsidRPr="00856DE5" w:rsidRDefault="00827339" w:rsidP="00827339">
      <w:pPr>
        <w:spacing w:line="240" w:lineRule="auto"/>
        <w:ind w:left="540" w:hanging="540"/>
        <w:rPr>
          <w:rFonts w:ascii="Times" w:eastAsia="Times New Roman" w:hAnsi="Times"/>
          <w:color w:val="auto"/>
          <w:sz w:val="24"/>
          <w:szCs w:val="24"/>
          <w:lang w:val="en-GB"/>
        </w:rPr>
      </w:pPr>
      <w:r>
        <w:rPr>
          <w:rFonts w:ascii="Times" w:eastAsia="Times New Roman" w:hAnsi="Times"/>
          <w:color w:val="auto"/>
          <w:sz w:val="24"/>
          <w:szCs w:val="24"/>
          <w:lang w:val="en-GB"/>
        </w:rPr>
        <w:t xml:space="preserve">-       </w:t>
      </w:r>
      <w:r w:rsidR="00856DE5" w:rsidRPr="00856DE5">
        <w:rPr>
          <w:rFonts w:ascii="Times" w:eastAsia="Times New Roman" w:hAnsi="Times"/>
          <w:color w:val="auto"/>
          <w:sz w:val="24"/>
          <w:szCs w:val="24"/>
          <w:lang w:val="en-GB"/>
        </w:rPr>
        <w:t xml:space="preserve">10 indicators are on </w:t>
      </w:r>
      <w:r w:rsidR="00856DE5" w:rsidRPr="00856DE5">
        <w:rPr>
          <w:rFonts w:ascii="Times" w:eastAsia="Times New Roman" w:hAnsi="Times"/>
          <w:b/>
          <w:color w:val="auto"/>
          <w:sz w:val="24"/>
          <w:szCs w:val="24"/>
          <w:lang w:val="en-GB"/>
        </w:rPr>
        <w:t>knowledge</w:t>
      </w:r>
      <w:r w:rsidR="00856DE5" w:rsidRPr="00856DE5">
        <w:rPr>
          <w:rFonts w:ascii="Times" w:eastAsia="Times New Roman" w:hAnsi="Times"/>
          <w:color w:val="auto"/>
          <w:sz w:val="24"/>
          <w:szCs w:val="24"/>
          <w:lang w:val="en-GB"/>
        </w:rPr>
        <w:t xml:space="preserve">, including knowledge of contraceptive methods, fertile period, HIV/AIDS prevention, where to access family planning, where to get condoms, and where to get HIV test, etc.; </w:t>
      </w:r>
    </w:p>
    <w:p w:rsidR="00856DE5" w:rsidRPr="00257D8E" w:rsidRDefault="00856DE5" w:rsidP="00856DE5">
      <w:pPr>
        <w:pStyle w:val="ListParagraph"/>
        <w:numPr>
          <w:ilvl w:val="0"/>
          <w:numId w:val="20"/>
        </w:numPr>
        <w:spacing w:line="240" w:lineRule="auto"/>
        <w:ind w:left="540" w:hanging="540"/>
        <w:rPr>
          <w:rFonts w:ascii="Times" w:eastAsia="Times New Roman" w:hAnsi="Times"/>
          <w:color w:val="auto"/>
          <w:sz w:val="24"/>
          <w:szCs w:val="24"/>
          <w:lang w:val="en-GB"/>
        </w:rPr>
      </w:pPr>
      <w:r>
        <w:rPr>
          <w:rFonts w:ascii="Times" w:eastAsia="Times New Roman" w:hAnsi="Times"/>
          <w:color w:val="auto"/>
          <w:sz w:val="24"/>
          <w:szCs w:val="24"/>
          <w:lang w:val="en-GB"/>
        </w:rPr>
        <w:t>7</w:t>
      </w:r>
      <w:r w:rsidRPr="00385E3F">
        <w:rPr>
          <w:rFonts w:ascii="Times" w:eastAsia="Times New Roman" w:hAnsi="Times"/>
          <w:color w:val="auto"/>
          <w:sz w:val="24"/>
          <w:szCs w:val="24"/>
          <w:lang w:val="en-GB"/>
        </w:rPr>
        <w:t xml:space="preserve"> indicators are on </w:t>
      </w:r>
      <w:r w:rsidRPr="00385E3F">
        <w:rPr>
          <w:rFonts w:ascii="Times" w:eastAsia="Times New Roman" w:hAnsi="Times"/>
          <w:b/>
          <w:color w:val="auto"/>
          <w:sz w:val="24"/>
          <w:szCs w:val="24"/>
          <w:lang w:val="en-GB"/>
        </w:rPr>
        <w:t>attitude</w:t>
      </w:r>
      <w:r w:rsidRPr="00385E3F">
        <w:rPr>
          <w:rFonts w:ascii="Times" w:eastAsia="Times New Roman" w:hAnsi="Times"/>
          <w:color w:val="auto"/>
          <w:sz w:val="24"/>
          <w:szCs w:val="24"/>
          <w:lang w:val="en-GB"/>
        </w:rPr>
        <w:t>, including</w:t>
      </w:r>
      <w:r>
        <w:rPr>
          <w:rFonts w:ascii="Times" w:eastAsia="Times New Roman" w:hAnsi="Times"/>
          <w:color w:val="auto"/>
          <w:sz w:val="24"/>
          <w:szCs w:val="24"/>
          <w:lang w:val="en-GB"/>
        </w:rPr>
        <w:t>attitude</w:t>
      </w:r>
      <w:r w:rsidRPr="00385E3F">
        <w:rPr>
          <w:rFonts w:ascii="Times" w:eastAsia="Times New Roman" w:hAnsi="Times"/>
          <w:color w:val="auto"/>
          <w:sz w:val="24"/>
          <w:szCs w:val="24"/>
          <w:lang w:val="en-GB"/>
        </w:rPr>
        <w:t xml:space="preserve"> towards </w:t>
      </w:r>
      <w:r>
        <w:rPr>
          <w:rFonts w:ascii="Times" w:eastAsia="Times New Roman" w:hAnsi="Times"/>
          <w:color w:val="auto"/>
          <w:sz w:val="24"/>
          <w:szCs w:val="24"/>
          <w:lang w:val="en-GB"/>
        </w:rPr>
        <w:t>contraception use and family planning, accepting attitudetowards people living with HIV, and attitude</w:t>
      </w:r>
      <w:r w:rsidR="00827339">
        <w:rPr>
          <w:rFonts w:ascii="Times" w:eastAsia="Times New Roman" w:hAnsi="Times"/>
          <w:color w:val="auto"/>
          <w:sz w:val="24"/>
          <w:szCs w:val="24"/>
          <w:lang w:val="en-GB"/>
        </w:rPr>
        <w:t xml:space="preserve"> towards domestic violence, etc.;</w:t>
      </w:r>
    </w:p>
    <w:p w:rsidR="00856DE5" w:rsidRDefault="00856DE5" w:rsidP="00856DE5">
      <w:pPr>
        <w:pStyle w:val="ListParagraph"/>
        <w:numPr>
          <w:ilvl w:val="0"/>
          <w:numId w:val="20"/>
        </w:numPr>
        <w:spacing w:line="240" w:lineRule="auto"/>
        <w:ind w:left="540" w:hanging="540"/>
        <w:rPr>
          <w:rFonts w:ascii="Times" w:eastAsia="Times New Roman" w:hAnsi="Times"/>
          <w:color w:val="auto"/>
          <w:sz w:val="24"/>
          <w:szCs w:val="24"/>
          <w:lang w:val="en-GB"/>
        </w:rPr>
      </w:pPr>
      <w:r>
        <w:rPr>
          <w:rFonts w:ascii="Times" w:eastAsia="Times New Roman" w:hAnsi="Times"/>
          <w:color w:val="auto"/>
          <w:sz w:val="24"/>
          <w:szCs w:val="24"/>
          <w:lang w:val="en-GB"/>
        </w:rPr>
        <w:t xml:space="preserve">4 indicator areon </w:t>
      </w:r>
      <w:r w:rsidRPr="00257D8E">
        <w:rPr>
          <w:rFonts w:ascii="Times" w:eastAsia="Times New Roman" w:hAnsi="Times"/>
          <w:color w:val="auto"/>
          <w:sz w:val="24"/>
          <w:szCs w:val="24"/>
          <w:lang w:val="en-GB"/>
        </w:rPr>
        <w:t>behavioural</w:t>
      </w:r>
      <w:r w:rsidRPr="00385E3F">
        <w:rPr>
          <w:rFonts w:ascii="Times" w:eastAsia="Times New Roman" w:hAnsi="Times"/>
          <w:b/>
          <w:color w:val="auto"/>
          <w:sz w:val="24"/>
          <w:szCs w:val="24"/>
          <w:lang w:val="en-GB"/>
        </w:rPr>
        <w:t>intention</w:t>
      </w:r>
      <w:r w:rsidRPr="00385E3F">
        <w:rPr>
          <w:rFonts w:ascii="Times" w:eastAsia="Times New Roman" w:hAnsi="Times"/>
          <w:color w:val="auto"/>
          <w:sz w:val="24"/>
          <w:szCs w:val="24"/>
          <w:lang w:val="en-GB"/>
        </w:rPr>
        <w:t>,</w:t>
      </w:r>
      <w:r>
        <w:rPr>
          <w:rFonts w:ascii="Times" w:eastAsia="Times New Roman" w:hAnsi="Times"/>
          <w:color w:val="auto"/>
          <w:sz w:val="24"/>
          <w:szCs w:val="24"/>
          <w:lang w:val="en-GB"/>
        </w:rPr>
        <w:t xml:space="preserve"> among which 3 indicators are about fertility needs and 1 indicator is about contraception use in the future</w:t>
      </w:r>
      <w:r w:rsidRPr="00385E3F">
        <w:rPr>
          <w:rFonts w:ascii="Times" w:eastAsia="Times New Roman" w:hAnsi="Times"/>
          <w:color w:val="auto"/>
          <w:sz w:val="24"/>
          <w:szCs w:val="24"/>
          <w:lang w:val="en-GB"/>
        </w:rPr>
        <w:t xml:space="preserve">; </w:t>
      </w:r>
    </w:p>
    <w:p w:rsidR="00856DE5" w:rsidRDefault="00856DE5" w:rsidP="00856DE5">
      <w:pPr>
        <w:pStyle w:val="ListParagraph"/>
        <w:numPr>
          <w:ilvl w:val="0"/>
          <w:numId w:val="20"/>
        </w:numPr>
        <w:spacing w:line="240" w:lineRule="auto"/>
        <w:ind w:left="540" w:hanging="540"/>
        <w:rPr>
          <w:rFonts w:ascii="Times" w:eastAsia="Times New Roman" w:hAnsi="Times"/>
          <w:color w:val="auto"/>
          <w:sz w:val="24"/>
          <w:szCs w:val="24"/>
          <w:lang w:val="en-GB"/>
        </w:rPr>
      </w:pPr>
      <w:r>
        <w:rPr>
          <w:rFonts w:ascii="Times" w:eastAsia="Times New Roman" w:hAnsi="Times"/>
          <w:color w:val="auto"/>
          <w:sz w:val="24"/>
          <w:szCs w:val="24"/>
          <w:lang w:val="en-GB"/>
        </w:rPr>
        <w:t xml:space="preserve">3 indicators are on </w:t>
      </w:r>
      <w:r w:rsidRPr="00257D8E">
        <w:rPr>
          <w:rFonts w:ascii="Times" w:eastAsia="Times New Roman" w:hAnsi="Times"/>
          <w:b/>
          <w:color w:val="auto"/>
          <w:sz w:val="24"/>
          <w:szCs w:val="24"/>
          <w:lang w:val="en-GB"/>
        </w:rPr>
        <w:t>information source</w:t>
      </w:r>
      <w:r>
        <w:rPr>
          <w:rFonts w:ascii="Times" w:eastAsia="Times New Roman" w:hAnsi="Times"/>
          <w:color w:val="auto"/>
          <w:sz w:val="24"/>
          <w:szCs w:val="24"/>
          <w:lang w:val="en-GB"/>
        </w:rPr>
        <w:t>, including information source of contraception, exposure to family planning messages, and HIV prevention i</w:t>
      </w:r>
      <w:r w:rsidRPr="00D941FD">
        <w:rPr>
          <w:rFonts w:ascii="Times" w:eastAsia="Times New Roman" w:hAnsi="Times"/>
          <w:color w:val="auto"/>
          <w:sz w:val="24"/>
          <w:szCs w:val="24"/>
          <w:lang w:val="en-GB"/>
        </w:rPr>
        <w:t>nformation received from health workers</w:t>
      </w:r>
      <w:r>
        <w:rPr>
          <w:rFonts w:ascii="Times" w:eastAsia="Times New Roman" w:hAnsi="Times"/>
          <w:color w:val="auto"/>
          <w:sz w:val="24"/>
          <w:szCs w:val="24"/>
          <w:lang w:val="en-GB"/>
        </w:rPr>
        <w:t xml:space="preserve">. </w:t>
      </w:r>
    </w:p>
    <w:p w:rsidR="00856DE5" w:rsidRPr="00BD7A2F" w:rsidRDefault="00856DE5" w:rsidP="00856DE5">
      <w:pPr>
        <w:pStyle w:val="ListParagraph"/>
        <w:numPr>
          <w:ilvl w:val="0"/>
          <w:numId w:val="20"/>
        </w:numPr>
        <w:spacing w:line="240" w:lineRule="auto"/>
        <w:ind w:left="540" w:hanging="540"/>
        <w:rPr>
          <w:rFonts w:ascii="Times" w:eastAsia="Times New Roman" w:hAnsi="Times"/>
          <w:color w:val="auto"/>
          <w:sz w:val="24"/>
          <w:szCs w:val="24"/>
          <w:lang w:val="en-GB"/>
        </w:rPr>
      </w:pPr>
      <w:r>
        <w:rPr>
          <w:rFonts w:ascii="Times" w:eastAsia="Times New Roman" w:hAnsi="Times"/>
          <w:color w:val="auto"/>
          <w:sz w:val="24"/>
          <w:szCs w:val="24"/>
          <w:lang w:val="en-GB"/>
        </w:rPr>
        <w:t xml:space="preserve">2 indicators are on </w:t>
      </w:r>
      <w:r w:rsidRPr="00257D8E">
        <w:rPr>
          <w:rFonts w:ascii="Times" w:eastAsia="Times New Roman" w:hAnsi="Times"/>
          <w:b/>
          <w:color w:val="auto"/>
          <w:sz w:val="24"/>
          <w:szCs w:val="24"/>
          <w:lang w:val="en-GB"/>
        </w:rPr>
        <w:t>interpersonal communication</w:t>
      </w:r>
      <w:r>
        <w:rPr>
          <w:rFonts w:ascii="Times" w:eastAsia="Times New Roman" w:hAnsi="Times"/>
          <w:color w:val="auto"/>
          <w:sz w:val="24"/>
          <w:szCs w:val="24"/>
          <w:lang w:val="en-GB"/>
        </w:rPr>
        <w:t>, including d</w:t>
      </w:r>
      <w:r w:rsidRPr="00164AA8">
        <w:rPr>
          <w:rFonts w:ascii="Times" w:eastAsia="Times New Roman" w:hAnsi="Times"/>
          <w:color w:val="auto"/>
          <w:sz w:val="24"/>
          <w:szCs w:val="24"/>
          <w:lang w:val="en-GB"/>
        </w:rPr>
        <w:t>iscussion of family planning with husband</w:t>
      </w:r>
      <w:r>
        <w:rPr>
          <w:rFonts w:ascii="Times" w:eastAsia="Times New Roman" w:hAnsi="Times"/>
          <w:color w:val="auto"/>
          <w:sz w:val="24"/>
          <w:szCs w:val="24"/>
          <w:lang w:val="en-GB"/>
        </w:rPr>
        <w:t xml:space="preserve"> and discussion of family planning with health workers. </w:t>
      </w:r>
    </w:p>
    <w:p w:rsidR="00856DE5" w:rsidRDefault="00856DE5" w:rsidP="00827339">
      <w:pPr>
        <w:pStyle w:val="ListParagraph"/>
        <w:numPr>
          <w:ilvl w:val="0"/>
          <w:numId w:val="20"/>
        </w:numPr>
        <w:spacing w:line="240" w:lineRule="auto"/>
        <w:ind w:left="540" w:hanging="540"/>
        <w:rPr>
          <w:rFonts w:ascii="Times" w:eastAsia="Times New Roman" w:hAnsi="Times"/>
          <w:color w:val="auto"/>
          <w:sz w:val="24"/>
          <w:szCs w:val="24"/>
          <w:lang w:val="en-GB"/>
        </w:rPr>
      </w:pPr>
      <w:r>
        <w:rPr>
          <w:rFonts w:ascii="Times" w:eastAsia="Times New Roman" w:hAnsi="Times"/>
          <w:color w:val="auto"/>
          <w:sz w:val="24"/>
          <w:szCs w:val="24"/>
          <w:lang w:val="en-GB"/>
        </w:rPr>
        <w:t xml:space="preserve">1 indicator is on </w:t>
      </w:r>
      <w:r w:rsidRPr="00BD7A2F">
        <w:rPr>
          <w:rFonts w:ascii="Times" w:eastAsia="Times New Roman" w:hAnsi="Times"/>
          <w:b/>
          <w:color w:val="auto"/>
          <w:sz w:val="24"/>
          <w:szCs w:val="24"/>
          <w:lang w:val="en-GB"/>
        </w:rPr>
        <w:t>behavio</w:t>
      </w:r>
      <w:r>
        <w:rPr>
          <w:rFonts w:ascii="Times" w:eastAsia="Times New Roman" w:hAnsi="Times"/>
          <w:b/>
          <w:color w:val="auto"/>
          <w:sz w:val="24"/>
          <w:szCs w:val="24"/>
          <w:lang w:val="en-GB"/>
        </w:rPr>
        <w:t>u</w:t>
      </w:r>
      <w:r w:rsidRPr="00BD7A2F">
        <w:rPr>
          <w:rFonts w:ascii="Times" w:eastAsia="Times New Roman" w:hAnsi="Times"/>
          <w:b/>
          <w:color w:val="auto"/>
          <w:sz w:val="24"/>
          <w:szCs w:val="24"/>
          <w:lang w:val="en-GB"/>
        </w:rPr>
        <w:t>ral control</w:t>
      </w:r>
      <w:r>
        <w:rPr>
          <w:rFonts w:ascii="Times" w:eastAsia="Times New Roman" w:hAnsi="Times"/>
          <w:color w:val="auto"/>
          <w:sz w:val="24"/>
          <w:szCs w:val="24"/>
          <w:lang w:val="en-GB"/>
        </w:rPr>
        <w:t>, referring to external factors that influence people’s control of their own behaviours. In the survey, it refers to a set of questions askin</w:t>
      </w:r>
      <w:r w:rsidR="00524898">
        <w:rPr>
          <w:rFonts w:ascii="Times" w:eastAsia="Times New Roman" w:hAnsi="Times"/>
          <w:color w:val="auto"/>
          <w:sz w:val="24"/>
          <w:szCs w:val="24"/>
          <w:lang w:val="en-GB"/>
        </w:rPr>
        <w:t>g women’s access to health care.</w:t>
      </w:r>
    </w:p>
    <w:p w:rsidR="00827339" w:rsidRPr="00827339" w:rsidRDefault="00827339" w:rsidP="00827339">
      <w:pPr>
        <w:pStyle w:val="ListParagraph"/>
        <w:spacing w:line="240" w:lineRule="auto"/>
        <w:ind w:left="540"/>
        <w:rPr>
          <w:rFonts w:ascii="Times" w:eastAsia="Times New Roman" w:hAnsi="Times"/>
          <w:color w:val="auto"/>
          <w:sz w:val="24"/>
          <w:szCs w:val="24"/>
          <w:lang w:val="en-GB"/>
        </w:rPr>
      </w:pPr>
    </w:p>
    <w:p w:rsidR="00FD7605" w:rsidRPr="00BD7A2F" w:rsidRDefault="00320BA3" w:rsidP="00FD7605">
      <w:pPr>
        <w:tabs>
          <w:tab w:val="left" w:pos="540"/>
        </w:tabs>
        <w:spacing w:line="240" w:lineRule="auto"/>
        <w:ind w:firstLine="540"/>
        <w:rPr>
          <w:rFonts w:ascii="Times" w:eastAsia="Times New Roman" w:hAnsi="Times"/>
          <w:color w:val="auto"/>
          <w:sz w:val="24"/>
          <w:szCs w:val="24"/>
          <w:lang w:val="en-GB"/>
        </w:rPr>
      </w:pPr>
      <w:r>
        <w:rPr>
          <w:rFonts w:ascii="Times" w:eastAsia="Times New Roman" w:hAnsi="Times"/>
          <w:color w:val="auto"/>
          <w:sz w:val="24"/>
          <w:szCs w:val="24"/>
          <w:lang w:val="en-GB"/>
        </w:rPr>
        <w:t>Table 5b</w:t>
      </w:r>
      <w:r w:rsidR="00FD7605">
        <w:rPr>
          <w:rFonts w:ascii="Times" w:eastAsia="Times New Roman" w:hAnsi="Times"/>
          <w:color w:val="auto"/>
          <w:sz w:val="24"/>
          <w:szCs w:val="24"/>
          <w:lang w:val="en-GB"/>
        </w:rPr>
        <w:t xml:space="preserve"> summarizes the C4D indicators according to the Social Ecological Model. </w:t>
      </w:r>
    </w:p>
    <w:p w:rsidR="00FD7605" w:rsidRDefault="00FD7605" w:rsidP="00FD7605">
      <w:pPr>
        <w:tabs>
          <w:tab w:val="left" w:pos="540"/>
        </w:tabs>
        <w:spacing w:line="240" w:lineRule="auto"/>
        <w:jc w:val="center"/>
        <w:rPr>
          <w:rFonts w:ascii="Times" w:eastAsia="Times New Roman" w:hAnsi="Times" w:cs="Arial"/>
          <w:b/>
          <w:color w:val="auto"/>
          <w:sz w:val="24"/>
          <w:szCs w:val="24"/>
          <w:lang w:val="en-GB"/>
        </w:rPr>
      </w:pPr>
    </w:p>
    <w:p w:rsidR="00FD7605" w:rsidRDefault="00FD7605" w:rsidP="00FD7605">
      <w:pPr>
        <w:tabs>
          <w:tab w:val="left" w:pos="540"/>
        </w:tabs>
        <w:spacing w:line="240" w:lineRule="auto"/>
        <w:jc w:val="center"/>
        <w:rPr>
          <w:rFonts w:ascii="Times" w:eastAsia="Times New Roman" w:hAnsi="Times" w:cs="Arial"/>
          <w:b/>
          <w:color w:val="auto"/>
          <w:sz w:val="24"/>
          <w:szCs w:val="24"/>
          <w:lang w:val="en-GB"/>
        </w:rPr>
      </w:pPr>
      <w:r w:rsidRPr="00DC4D90">
        <w:rPr>
          <w:rFonts w:ascii="Times" w:eastAsia="Times New Roman" w:hAnsi="Times" w:cs="Arial"/>
          <w:b/>
          <w:color w:val="auto"/>
          <w:sz w:val="24"/>
          <w:szCs w:val="24"/>
          <w:lang w:val="en-GB"/>
        </w:rPr>
        <w:t>Table 5</w:t>
      </w:r>
      <w:r w:rsidR="00320BA3">
        <w:rPr>
          <w:rFonts w:ascii="Times" w:eastAsia="Times New Roman" w:hAnsi="Times" w:cs="Arial"/>
          <w:b/>
          <w:color w:val="auto"/>
          <w:sz w:val="24"/>
          <w:szCs w:val="24"/>
          <w:lang w:val="en-GB"/>
        </w:rPr>
        <w:t>b</w:t>
      </w:r>
      <w:r w:rsidRPr="00BD7A2F">
        <w:rPr>
          <w:rFonts w:ascii="Times" w:eastAsia="Times New Roman" w:hAnsi="Times" w:cs="Arial"/>
          <w:b/>
          <w:color w:val="auto"/>
          <w:sz w:val="24"/>
          <w:szCs w:val="24"/>
          <w:lang w:val="en-GB"/>
        </w:rPr>
        <w:t>. C4D Indicator Categorization from DHS6 according to the Social Ecological Model</w:t>
      </w:r>
    </w:p>
    <w:p w:rsidR="00FD7605" w:rsidRDefault="00FD7605" w:rsidP="00FD7605">
      <w:pPr>
        <w:tabs>
          <w:tab w:val="left" w:pos="540"/>
        </w:tabs>
        <w:spacing w:line="240" w:lineRule="auto"/>
        <w:ind w:firstLine="540"/>
        <w:rPr>
          <w:rFonts w:ascii="Times" w:eastAsia="Times New Roman" w:hAnsi="Times"/>
          <w:color w:val="auto"/>
          <w:sz w:val="24"/>
          <w:szCs w:val="24"/>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gridCol w:w="956"/>
        <w:gridCol w:w="2814"/>
        <w:gridCol w:w="855"/>
      </w:tblGrid>
      <w:tr w:rsidR="00827339" w:rsidRPr="005C5062" w:rsidTr="00827339">
        <w:trPr>
          <w:trHeight w:val="27"/>
          <w:jc w:val="center"/>
        </w:trPr>
        <w:tc>
          <w:tcPr>
            <w:tcW w:w="3118" w:type="dxa"/>
            <w:vMerge w:val="restart"/>
            <w:shd w:val="clear" w:color="auto" w:fill="auto"/>
          </w:tcPr>
          <w:p w:rsidR="00827339" w:rsidRPr="005C5062" w:rsidRDefault="00827339"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Individual</w:t>
            </w:r>
          </w:p>
        </w:tc>
        <w:tc>
          <w:tcPr>
            <w:tcW w:w="956" w:type="dxa"/>
            <w:shd w:val="clear" w:color="auto" w:fill="auto"/>
          </w:tcPr>
          <w:p w:rsidR="00827339" w:rsidRPr="005C5062" w:rsidRDefault="00827339" w:rsidP="000C5D42">
            <w:pPr>
              <w:spacing w:line="240" w:lineRule="auto"/>
              <w:ind w:left="72"/>
              <w:rPr>
                <w:rFonts w:ascii="Arial" w:eastAsia="Times New Roman" w:hAnsi="Arial" w:cs="Arial"/>
                <w:color w:val="auto"/>
                <w:sz w:val="24"/>
                <w:szCs w:val="20"/>
                <w:lang w:val="en-GB"/>
              </w:rPr>
            </w:pPr>
            <w:r>
              <w:rPr>
                <w:rFonts w:ascii="Arial" w:eastAsia="Times New Roman" w:hAnsi="Arial" w:cs="Arial"/>
                <w:color w:val="auto"/>
                <w:sz w:val="24"/>
                <w:szCs w:val="20"/>
                <w:lang w:val="en-GB"/>
              </w:rPr>
              <w:t>60</w:t>
            </w:r>
          </w:p>
        </w:tc>
        <w:tc>
          <w:tcPr>
            <w:tcW w:w="2814" w:type="dxa"/>
            <w:shd w:val="clear" w:color="auto" w:fill="D9D9D9" w:themeFill="background1" w:themeFillShade="D9"/>
          </w:tcPr>
          <w:p w:rsidR="00827339" w:rsidRPr="005C5062" w:rsidRDefault="00827339"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Knowledge</w:t>
            </w:r>
          </w:p>
        </w:tc>
        <w:tc>
          <w:tcPr>
            <w:tcW w:w="855" w:type="dxa"/>
            <w:shd w:val="clear" w:color="auto" w:fill="D9D9D9" w:themeFill="background1" w:themeFillShade="D9"/>
          </w:tcPr>
          <w:p w:rsidR="00827339" w:rsidRPr="005C5062" w:rsidRDefault="00827339"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10</w:t>
            </w:r>
          </w:p>
        </w:tc>
      </w:tr>
      <w:tr w:rsidR="00827339" w:rsidRPr="005C5062" w:rsidTr="00827339">
        <w:trPr>
          <w:trHeight w:val="22"/>
          <w:jc w:val="center"/>
        </w:trPr>
        <w:tc>
          <w:tcPr>
            <w:tcW w:w="3118" w:type="dxa"/>
            <w:vMerge/>
            <w:shd w:val="clear" w:color="auto" w:fill="auto"/>
          </w:tcPr>
          <w:p w:rsidR="00827339" w:rsidRPr="005C5062" w:rsidRDefault="00827339" w:rsidP="000C5D42">
            <w:pPr>
              <w:spacing w:line="240" w:lineRule="auto"/>
              <w:ind w:left="72"/>
              <w:rPr>
                <w:rFonts w:ascii="Arial" w:eastAsia="Times New Roman" w:hAnsi="Arial" w:cs="Arial"/>
                <w:color w:val="auto"/>
                <w:sz w:val="24"/>
                <w:szCs w:val="20"/>
                <w:lang w:val="en-GB"/>
              </w:rPr>
            </w:pPr>
          </w:p>
        </w:tc>
        <w:tc>
          <w:tcPr>
            <w:tcW w:w="956" w:type="dxa"/>
            <w:vMerge w:val="restart"/>
            <w:shd w:val="clear" w:color="auto" w:fill="auto"/>
          </w:tcPr>
          <w:p w:rsidR="00827339" w:rsidRDefault="00827339" w:rsidP="000C5D42">
            <w:pPr>
              <w:spacing w:line="240" w:lineRule="auto"/>
              <w:ind w:left="72"/>
              <w:rPr>
                <w:rFonts w:ascii="Arial" w:eastAsia="Times New Roman" w:hAnsi="Arial" w:cs="Arial"/>
                <w:color w:val="auto"/>
                <w:sz w:val="24"/>
                <w:szCs w:val="20"/>
                <w:lang w:val="en-GB"/>
              </w:rPr>
            </w:pPr>
          </w:p>
        </w:tc>
        <w:tc>
          <w:tcPr>
            <w:tcW w:w="2814" w:type="dxa"/>
            <w:shd w:val="clear" w:color="auto" w:fill="D9D9D9" w:themeFill="background1" w:themeFillShade="D9"/>
          </w:tcPr>
          <w:p w:rsidR="00827339" w:rsidRDefault="00827339"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Attitude</w:t>
            </w:r>
          </w:p>
        </w:tc>
        <w:tc>
          <w:tcPr>
            <w:tcW w:w="855" w:type="dxa"/>
            <w:shd w:val="clear" w:color="auto" w:fill="D9D9D9" w:themeFill="background1" w:themeFillShade="D9"/>
          </w:tcPr>
          <w:p w:rsidR="00827339" w:rsidRDefault="00827339" w:rsidP="000C5D42">
            <w:pPr>
              <w:spacing w:line="240" w:lineRule="auto"/>
              <w:ind w:left="72"/>
              <w:rPr>
                <w:rFonts w:ascii="Arial" w:eastAsia="Times New Roman" w:hAnsi="Arial" w:cs="Arial"/>
                <w:color w:val="auto"/>
                <w:sz w:val="24"/>
                <w:szCs w:val="20"/>
                <w:lang w:val="en-GB"/>
              </w:rPr>
            </w:pPr>
            <w:r>
              <w:rPr>
                <w:rFonts w:ascii="Arial" w:eastAsia="Times New Roman" w:hAnsi="Arial" w:cs="Arial"/>
                <w:color w:val="auto"/>
                <w:sz w:val="24"/>
                <w:szCs w:val="20"/>
                <w:lang w:val="en-GB"/>
              </w:rPr>
              <w:t>7</w:t>
            </w:r>
          </w:p>
        </w:tc>
      </w:tr>
      <w:tr w:rsidR="00827339" w:rsidRPr="005C5062" w:rsidTr="00827339">
        <w:trPr>
          <w:trHeight w:val="22"/>
          <w:jc w:val="center"/>
        </w:trPr>
        <w:tc>
          <w:tcPr>
            <w:tcW w:w="3118" w:type="dxa"/>
            <w:vMerge/>
            <w:shd w:val="clear" w:color="auto" w:fill="auto"/>
          </w:tcPr>
          <w:p w:rsidR="00827339" w:rsidRPr="005C5062" w:rsidRDefault="00827339" w:rsidP="000C5D42">
            <w:pPr>
              <w:spacing w:line="240" w:lineRule="auto"/>
              <w:ind w:left="72"/>
              <w:rPr>
                <w:rFonts w:ascii="Arial" w:eastAsia="Times New Roman" w:hAnsi="Arial" w:cs="Arial"/>
                <w:color w:val="auto"/>
                <w:sz w:val="24"/>
                <w:szCs w:val="20"/>
                <w:lang w:val="en-GB"/>
              </w:rPr>
            </w:pPr>
          </w:p>
        </w:tc>
        <w:tc>
          <w:tcPr>
            <w:tcW w:w="956" w:type="dxa"/>
            <w:vMerge/>
            <w:shd w:val="clear" w:color="auto" w:fill="auto"/>
          </w:tcPr>
          <w:p w:rsidR="00827339" w:rsidRDefault="00827339" w:rsidP="000C5D42">
            <w:pPr>
              <w:spacing w:line="240" w:lineRule="auto"/>
              <w:ind w:left="72"/>
              <w:rPr>
                <w:rFonts w:ascii="Arial" w:eastAsia="Times New Roman" w:hAnsi="Arial" w:cs="Arial"/>
                <w:color w:val="auto"/>
                <w:sz w:val="24"/>
                <w:szCs w:val="20"/>
                <w:lang w:val="en-GB"/>
              </w:rPr>
            </w:pPr>
          </w:p>
        </w:tc>
        <w:tc>
          <w:tcPr>
            <w:tcW w:w="2814" w:type="dxa"/>
            <w:shd w:val="clear" w:color="auto" w:fill="D9D9D9" w:themeFill="background1" w:themeFillShade="D9"/>
          </w:tcPr>
          <w:p w:rsidR="00827339" w:rsidRDefault="00827339"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Intention</w:t>
            </w:r>
          </w:p>
        </w:tc>
        <w:tc>
          <w:tcPr>
            <w:tcW w:w="855" w:type="dxa"/>
            <w:shd w:val="clear" w:color="auto" w:fill="D9D9D9" w:themeFill="background1" w:themeFillShade="D9"/>
          </w:tcPr>
          <w:p w:rsidR="00827339" w:rsidRDefault="00827339" w:rsidP="000C5D42">
            <w:pPr>
              <w:spacing w:line="240" w:lineRule="auto"/>
              <w:ind w:left="72"/>
              <w:rPr>
                <w:rFonts w:ascii="Arial" w:eastAsia="Times New Roman" w:hAnsi="Arial" w:cs="Arial"/>
                <w:color w:val="auto"/>
                <w:sz w:val="24"/>
                <w:szCs w:val="20"/>
                <w:lang w:val="en-GB"/>
              </w:rPr>
            </w:pPr>
            <w:r>
              <w:rPr>
                <w:rFonts w:ascii="Arial" w:eastAsia="Times New Roman" w:hAnsi="Arial" w:cs="Arial"/>
                <w:color w:val="auto"/>
                <w:sz w:val="24"/>
                <w:szCs w:val="20"/>
                <w:lang w:val="en-GB"/>
              </w:rPr>
              <w:t>4</w:t>
            </w:r>
          </w:p>
        </w:tc>
      </w:tr>
      <w:tr w:rsidR="00827339" w:rsidRPr="005C5062" w:rsidTr="00827339">
        <w:trPr>
          <w:trHeight w:val="22"/>
          <w:jc w:val="center"/>
        </w:trPr>
        <w:tc>
          <w:tcPr>
            <w:tcW w:w="3118" w:type="dxa"/>
            <w:vMerge/>
            <w:shd w:val="clear" w:color="auto" w:fill="auto"/>
          </w:tcPr>
          <w:p w:rsidR="00827339" w:rsidRPr="005C5062" w:rsidRDefault="00827339" w:rsidP="000C5D42">
            <w:pPr>
              <w:spacing w:line="240" w:lineRule="auto"/>
              <w:ind w:left="72"/>
              <w:rPr>
                <w:rFonts w:ascii="Arial" w:eastAsia="Times New Roman" w:hAnsi="Arial" w:cs="Arial"/>
                <w:color w:val="auto"/>
                <w:sz w:val="24"/>
                <w:szCs w:val="20"/>
                <w:lang w:val="en-GB"/>
              </w:rPr>
            </w:pPr>
          </w:p>
        </w:tc>
        <w:tc>
          <w:tcPr>
            <w:tcW w:w="956" w:type="dxa"/>
            <w:vMerge/>
            <w:shd w:val="clear" w:color="auto" w:fill="auto"/>
          </w:tcPr>
          <w:p w:rsidR="00827339" w:rsidRDefault="00827339" w:rsidP="000C5D42">
            <w:pPr>
              <w:spacing w:line="240" w:lineRule="auto"/>
              <w:ind w:left="72"/>
              <w:rPr>
                <w:rFonts w:ascii="Arial" w:eastAsia="Times New Roman" w:hAnsi="Arial" w:cs="Arial"/>
                <w:color w:val="auto"/>
                <w:sz w:val="24"/>
                <w:szCs w:val="20"/>
                <w:lang w:val="en-GB"/>
              </w:rPr>
            </w:pPr>
          </w:p>
        </w:tc>
        <w:tc>
          <w:tcPr>
            <w:tcW w:w="2814" w:type="dxa"/>
            <w:shd w:val="clear" w:color="auto" w:fill="D9D9D9" w:themeFill="background1" w:themeFillShade="D9"/>
          </w:tcPr>
          <w:p w:rsidR="00827339" w:rsidRDefault="00827339"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Information source</w:t>
            </w:r>
          </w:p>
        </w:tc>
        <w:tc>
          <w:tcPr>
            <w:tcW w:w="855" w:type="dxa"/>
            <w:shd w:val="clear" w:color="auto" w:fill="D9D9D9" w:themeFill="background1" w:themeFillShade="D9"/>
          </w:tcPr>
          <w:p w:rsidR="00827339" w:rsidRDefault="00827339" w:rsidP="000C5D42">
            <w:pPr>
              <w:spacing w:line="240" w:lineRule="auto"/>
              <w:ind w:left="72"/>
              <w:rPr>
                <w:rFonts w:ascii="Arial" w:eastAsia="Times New Roman" w:hAnsi="Arial" w:cs="Arial"/>
                <w:color w:val="auto"/>
                <w:sz w:val="24"/>
                <w:szCs w:val="20"/>
                <w:lang w:val="en-GB"/>
              </w:rPr>
            </w:pPr>
            <w:r>
              <w:rPr>
                <w:rFonts w:ascii="Arial" w:eastAsia="Times New Roman" w:hAnsi="Arial" w:cs="Arial"/>
                <w:color w:val="auto"/>
                <w:sz w:val="24"/>
                <w:szCs w:val="20"/>
                <w:lang w:val="en-GB"/>
              </w:rPr>
              <w:t>3</w:t>
            </w:r>
          </w:p>
        </w:tc>
      </w:tr>
      <w:tr w:rsidR="00827339" w:rsidRPr="005C5062" w:rsidTr="00827339">
        <w:trPr>
          <w:trHeight w:val="22"/>
          <w:jc w:val="center"/>
        </w:trPr>
        <w:tc>
          <w:tcPr>
            <w:tcW w:w="3118" w:type="dxa"/>
            <w:vMerge/>
            <w:shd w:val="clear" w:color="auto" w:fill="auto"/>
          </w:tcPr>
          <w:p w:rsidR="00827339" w:rsidRPr="005C5062" w:rsidRDefault="00827339" w:rsidP="000C5D42">
            <w:pPr>
              <w:spacing w:line="240" w:lineRule="auto"/>
              <w:ind w:left="72"/>
              <w:rPr>
                <w:rFonts w:ascii="Arial" w:eastAsia="Times New Roman" w:hAnsi="Arial" w:cs="Arial"/>
                <w:color w:val="auto"/>
                <w:sz w:val="24"/>
                <w:szCs w:val="20"/>
                <w:lang w:val="en-GB"/>
              </w:rPr>
            </w:pPr>
          </w:p>
        </w:tc>
        <w:tc>
          <w:tcPr>
            <w:tcW w:w="956" w:type="dxa"/>
            <w:vMerge/>
            <w:shd w:val="clear" w:color="auto" w:fill="auto"/>
          </w:tcPr>
          <w:p w:rsidR="00827339" w:rsidRDefault="00827339" w:rsidP="000C5D42">
            <w:pPr>
              <w:spacing w:line="240" w:lineRule="auto"/>
              <w:ind w:left="72"/>
              <w:rPr>
                <w:rFonts w:ascii="Arial" w:eastAsia="Times New Roman" w:hAnsi="Arial" w:cs="Arial"/>
                <w:color w:val="auto"/>
                <w:sz w:val="24"/>
                <w:szCs w:val="20"/>
                <w:lang w:val="en-GB"/>
              </w:rPr>
            </w:pPr>
          </w:p>
        </w:tc>
        <w:tc>
          <w:tcPr>
            <w:tcW w:w="2814" w:type="dxa"/>
            <w:shd w:val="clear" w:color="auto" w:fill="D9D9D9" w:themeFill="background1" w:themeFillShade="D9"/>
          </w:tcPr>
          <w:p w:rsidR="00827339" w:rsidRDefault="00827339"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Interpersonal communication</w:t>
            </w:r>
          </w:p>
        </w:tc>
        <w:tc>
          <w:tcPr>
            <w:tcW w:w="855" w:type="dxa"/>
            <w:shd w:val="clear" w:color="auto" w:fill="D9D9D9" w:themeFill="background1" w:themeFillShade="D9"/>
          </w:tcPr>
          <w:p w:rsidR="00827339" w:rsidRDefault="00827339" w:rsidP="000C5D42">
            <w:pPr>
              <w:spacing w:line="240" w:lineRule="auto"/>
              <w:ind w:left="72"/>
              <w:rPr>
                <w:rFonts w:ascii="Arial" w:eastAsia="Times New Roman" w:hAnsi="Arial" w:cs="Arial"/>
                <w:color w:val="auto"/>
                <w:sz w:val="24"/>
                <w:szCs w:val="20"/>
                <w:lang w:val="en-GB"/>
              </w:rPr>
            </w:pPr>
            <w:r>
              <w:rPr>
                <w:rFonts w:ascii="Arial" w:eastAsia="Times New Roman" w:hAnsi="Arial" w:cs="Arial"/>
                <w:color w:val="auto"/>
                <w:sz w:val="24"/>
                <w:szCs w:val="20"/>
                <w:lang w:val="en-GB"/>
              </w:rPr>
              <w:t>2</w:t>
            </w:r>
          </w:p>
        </w:tc>
      </w:tr>
      <w:tr w:rsidR="00827339" w:rsidRPr="005C5062" w:rsidTr="00827339">
        <w:trPr>
          <w:trHeight w:val="22"/>
          <w:jc w:val="center"/>
        </w:trPr>
        <w:tc>
          <w:tcPr>
            <w:tcW w:w="3118" w:type="dxa"/>
            <w:vMerge/>
            <w:shd w:val="clear" w:color="auto" w:fill="auto"/>
          </w:tcPr>
          <w:p w:rsidR="00827339" w:rsidRPr="005C5062" w:rsidRDefault="00827339" w:rsidP="000C5D42">
            <w:pPr>
              <w:spacing w:line="240" w:lineRule="auto"/>
              <w:ind w:left="72"/>
              <w:rPr>
                <w:rFonts w:ascii="Arial" w:eastAsia="Times New Roman" w:hAnsi="Arial" w:cs="Arial"/>
                <w:color w:val="auto"/>
                <w:sz w:val="24"/>
                <w:szCs w:val="20"/>
                <w:lang w:val="en-GB"/>
              </w:rPr>
            </w:pPr>
          </w:p>
        </w:tc>
        <w:tc>
          <w:tcPr>
            <w:tcW w:w="956" w:type="dxa"/>
            <w:vMerge/>
            <w:shd w:val="clear" w:color="auto" w:fill="auto"/>
          </w:tcPr>
          <w:p w:rsidR="00827339" w:rsidRDefault="00827339" w:rsidP="000C5D42">
            <w:pPr>
              <w:spacing w:line="240" w:lineRule="auto"/>
              <w:ind w:left="72"/>
              <w:rPr>
                <w:rFonts w:ascii="Arial" w:eastAsia="Times New Roman" w:hAnsi="Arial" w:cs="Arial"/>
                <w:color w:val="auto"/>
                <w:sz w:val="24"/>
                <w:szCs w:val="20"/>
                <w:lang w:val="en-GB"/>
              </w:rPr>
            </w:pPr>
          </w:p>
        </w:tc>
        <w:tc>
          <w:tcPr>
            <w:tcW w:w="2814" w:type="dxa"/>
            <w:shd w:val="clear" w:color="auto" w:fill="D9D9D9" w:themeFill="background1" w:themeFillShade="D9"/>
          </w:tcPr>
          <w:p w:rsidR="00827339" w:rsidRDefault="00827339"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Behavioural control</w:t>
            </w:r>
          </w:p>
        </w:tc>
        <w:tc>
          <w:tcPr>
            <w:tcW w:w="855" w:type="dxa"/>
            <w:shd w:val="clear" w:color="auto" w:fill="D9D9D9" w:themeFill="background1" w:themeFillShade="D9"/>
          </w:tcPr>
          <w:p w:rsidR="00827339" w:rsidRDefault="00827339" w:rsidP="000C5D42">
            <w:pPr>
              <w:spacing w:line="240" w:lineRule="auto"/>
              <w:ind w:left="72"/>
              <w:rPr>
                <w:rFonts w:ascii="Arial" w:eastAsia="Times New Roman" w:hAnsi="Arial" w:cs="Arial"/>
                <w:color w:val="auto"/>
                <w:sz w:val="24"/>
                <w:szCs w:val="20"/>
                <w:lang w:val="en-GB"/>
              </w:rPr>
            </w:pPr>
            <w:r>
              <w:rPr>
                <w:rFonts w:ascii="Arial" w:eastAsia="Times New Roman" w:hAnsi="Arial" w:cs="Arial"/>
                <w:color w:val="auto"/>
                <w:sz w:val="24"/>
                <w:szCs w:val="20"/>
                <w:lang w:val="en-GB"/>
              </w:rPr>
              <w:t>1</w:t>
            </w:r>
          </w:p>
        </w:tc>
      </w:tr>
      <w:tr w:rsidR="00827339" w:rsidRPr="005C5062" w:rsidTr="00827339">
        <w:trPr>
          <w:jc w:val="center"/>
        </w:trPr>
        <w:tc>
          <w:tcPr>
            <w:tcW w:w="3118" w:type="dxa"/>
            <w:shd w:val="clear" w:color="auto" w:fill="auto"/>
          </w:tcPr>
          <w:p w:rsidR="00827339" w:rsidRPr="005C5062" w:rsidRDefault="00827339"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Interpersonal</w:t>
            </w:r>
          </w:p>
        </w:tc>
        <w:tc>
          <w:tcPr>
            <w:tcW w:w="4625" w:type="dxa"/>
            <w:gridSpan w:val="3"/>
            <w:shd w:val="clear" w:color="auto" w:fill="auto"/>
          </w:tcPr>
          <w:p w:rsidR="00827339" w:rsidRPr="00E21658" w:rsidRDefault="00827339" w:rsidP="000C5D42">
            <w:pPr>
              <w:spacing w:line="240" w:lineRule="auto"/>
              <w:ind w:left="72"/>
              <w:rPr>
                <w:rFonts w:ascii="Arial" w:eastAsia="Times New Roman" w:hAnsi="Arial" w:cs="Arial"/>
                <w:color w:val="auto"/>
                <w:sz w:val="24"/>
                <w:szCs w:val="20"/>
                <w:lang w:val="en-GB"/>
              </w:rPr>
            </w:pPr>
            <w:r w:rsidRPr="00E21658">
              <w:rPr>
                <w:rFonts w:ascii="Arial" w:eastAsia="Times New Roman" w:hAnsi="Arial" w:cs="Arial"/>
                <w:color w:val="auto"/>
                <w:sz w:val="24"/>
                <w:szCs w:val="20"/>
                <w:lang w:val="en-GB"/>
              </w:rPr>
              <w:t>2</w:t>
            </w:r>
          </w:p>
        </w:tc>
      </w:tr>
      <w:tr w:rsidR="00827339" w:rsidRPr="005C5062" w:rsidTr="00827339">
        <w:trPr>
          <w:jc w:val="center"/>
        </w:trPr>
        <w:tc>
          <w:tcPr>
            <w:tcW w:w="3118" w:type="dxa"/>
            <w:shd w:val="clear" w:color="auto" w:fill="auto"/>
          </w:tcPr>
          <w:p w:rsidR="00827339" w:rsidRPr="005C5062" w:rsidRDefault="00827339"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Community</w:t>
            </w:r>
          </w:p>
        </w:tc>
        <w:tc>
          <w:tcPr>
            <w:tcW w:w="4625" w:type="dxa"/>
            <w:gridSpan w:val="3"/>
            <w:shd w:val="clear" w:color="auto" w:fill="auto"/>
          </w:tcPr>
          <w:p w:rsidR="00827339" w:rsidRPr="00BD7A2F" w:rsidRDefault="00827339" w:rsidP="000C5D42">
            <w:pPr>
              <w:spacing w:line="240" w:lineRule="auto"/>
              <w:ind w:left="72"/>
              <w:rPr>
                <w:rFonts w:ascii="Arial" w:eastAsia="Times New Roman" w:hAnsi="Arial" w:cs="Arial"/>
                <w:color w:val="auto"/>
                <w:sz w:val="24"/>
                <w:szCs w:val="20"/>
                <w:lang w:val="en-GB"/>
              </w:rPr>
            </w:pPr>
            <w:r w:rsidRPr="00BD7A2F">
              <w:rPr>
                <w:rFonts w:ascii="Arial" w:eastAsia="Times New Roman" w:hAnsi="Arial" w:cs="Arial"/>
                <w:color w:val="auto"/>
                <w:sz w:val="24"/>
                <w:szCs w:val="20"/>
                <w:lang w:val="en-GB"/>
              </w:rPr>
              <w:t>4</w:t>
            </w:r>
          </w:p>
        </w:tc>
      </w:tr>
      <w:tr w:rsidR="00827339" w:rsidRPr="005C5062" w:rsidTr="00827339">
        <w:trPr>
          <w:jc w:val="center"/>
        </w:trPr>
        <w:tc>
          <w:tcPr>
            <w:tcW w:w="3118" w:type="dxa"/>
            <w:shd w:val="clear" w:color="auto" w:fill="auto"/>
          </w:tcPr>
          <w:p w:rsidR="00827339" w:rsidRPr="005C5062" w:rsidRDefault="00827339"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Organizational/Institutional</w:t>
            </w:r>
          </w:p>
        </w:tc>
        <w:tc>
          <w:tcPr>
            <w:tcW w:w="4625" w:type="dxa"/>
            <w:gridSpan w:val="3"/>
            <w:shd w:val="clear" w:color="auto" w:fill="auto"/>
          </w:tcPr>
          <w:p w:rsidR="00827339" w:rsidRPr="005C5062" w:rsidRDefault="00827339" w:rsidP="000C5D42">
            <w:pPr>
              <w:spacing w:line="240" w:lineRule="auto"/>
              <w:ind w:left="72"/>
              <w:rPr>
                <w:rFonts w:ascii="Arial" w:eastAsia="Times New Roman" w:hAnsi="Arial" w:cs="Arial"/>
                <w:color w:val="auto"/>
                <w:sz w:val="24"/>
                <w:szCs w:val="20"/>
                <w:lang w:val="en-GB"/>
              </w:rPr>
            </w:pPr>
            <w:r>
              <w:rPr>
                <w:rFonts w:ascii="Arial" w:eastAsia="Times New Roman" w:hAnsi="Arial" w:cs="Arial"/>
                <w:color w:val="auto"/>
                <w:sz w:val="24"/>
                <w:szCs w:val="20"/>
                <w:lang w:val="en-GB"/>
              </w:rPr>
              <w:t>0</w:t>
            </w:r>
          </w:p>
        </w:tc>
      </w:tr>
      <w:tr w:rsidR="00827339" w:rsidRPr="005C5062" w:rsidTr="00827339">
        <w:trPr>
          <w:jc w:val="center"/>
        </w:trPr>
        <w:tc>
          <w:tcPr>
            <w:tcW w:w="3118" w:type="dxa"/>
            <w:shd w:val="clear" w:color="auto" w:fill="auto"/>
          </w:tcPr>
          <w:p w:rsidR="00827339" w:rsidRPr="005C5062" w:rsidRDefault="00827339"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Environmental/ Policy</w:t>
            </w:r>
          </w:p>
        </w:tc>
        <w:tc>
          <w:tcPr>
            <w:tcW w:w="4625" w:type="dxa"/>
            <w:gridSpan w:val="3"/>
            <w:shd w:val="clear" w:color="auto" w:fill="auto"/>
          </w:tcPr>
          <w:p w:rsidR="00827339" w:rsidRPr="005C5062" w:rsidRDefault="00827339" w:rsidP="000C5D42">
            <w:pPr>
              <w:spacing w:line="240" w:lineRule="auto"/>
              <w:ind w:left="72"/>
              <w:rPr>
                <w:rFonts w:ascii="Arial" w:eastAsia="Times New Roman" w:hAnsi="Arial" w:cs="Arial"/>
                <w:color w:val="auto"/>
                <w:sz w:val="24"/>
                <w:szCs w:val="20"/>
                <w:lang w:val="en-GB"/>
              </w:rPr>
            </w:pPr>
            <w:r w:rsidRPr="005C5062">
              <w:rPr>
                <w:rFonts w:ascii="Arial" w:eastAsia="Times New Roman" w:hAnsi="Arial" w:cs="Arial"/>
                <w:color w:val="auto"/>
                <w:sz w:val="24"/>
                <w:szCs w:val="20"/>
                <w:lang w:val="en-GB"/>
              </w:rPr>
              <w:t>7/0</w:t>
            </w:r>
          </w:p>
        </w:tc>
      </w:tr>
    </w:tbl>
    <w:p w:rsidR="00FD7605" w:rsidRDefault="00FD7605" w:rsidP="00FD7605">
      <w:pPr>
        <w:spacing w:line="240" w:lineRule="auto"/>
        <w:rPr>
          <w:rFonts w:ascii="Times" w:eastAsia="Times New Roman" w:hAnsi="Times"/>
          <w:b/>
          <w:color w:val="00B0F0"/>
          <w:sz w:val="24"/>
          <w:szCs w:val="24"/>
        </w:rPr>
      </w:pPr>
    </w:p>
    <w:p w:rsidR="00FD7605" w:rsidRDefault="00FD7605" w:rsidP="00FD7605">
      <w:pPr>
        <w:spacing w:line="240" w:lineRule="auto"/>
        <w:rPr>
          <w:rFonts w:ascii="Times" w:eastAsia="Times New Roman" w:hAnsi="Times"/>
          <w:b/>
          <w:color w:val="00B0F0"/>
          <w:sz w:val="24"/>
          <w:szCs w:val="24"/>
        </w:rPr>
      </w:pPr>
    </w:p>
    <w:p w:rsidR="00FD7605" w:rsidRDefault="00FD7605" w:rsidP="00FD7605">
      <w:pPr>
        <w:spacing w:line="240" w:lineRule="auto"/>
        <w:rPr>
          <w:rFonts w:ascii="Times" w:eastAsia="Times New Roman" w:hAnsi="Times"/>
          <w:b/>
          <w:color w:val="00B0F0"/>
          <w:sz w:val="24"/>
          <w:szCs w:val="24"/>
        </w:rPr>
      </w:pPr>
      <w:r>
        <w:rPr>
          <w:rFonts w:ascii="Times" w:eastAsia="Times New Roman" w:hAnsi="Times"/>
          <w:b/>
          <w:color w:val="00B0F0"/>
          <w:sz w:val="24"/>
          <w:szCs w:val="24"/>
        </w:rPr>
        <w:t xml:space="preserve">V. Summary of MICS4 and DHS6 and Statistical Analysis Plans </w:t>
      </w:r>
    </w:p>
    <w:p w:rsidR="00FD7605" w:rsidRDefault="00FD7605" w:rsidP="00FD7605">
      <w:pPr>
        <w:spacing w:line="240" w:lineRule="auto"/>
        <w:rPr>
          <w:rFonts w:ascii="Times" w:eastAsia="Times New Roman" w:hAnsi="Times"/>
          <w:b/>
          <w:color w:val="00B0F0"/>
          <w:sz w:val="24"/>
          <w:szCs w:val="24"/>
        </w:rPr>
      </w:pPr>
    </w:p>
    <w:p w:rsidR="00FD7605" w:rsidRDefault="00FD7605" w:rsidP="00FD7605">
      <w:pPr>
        <w:spacing w:line="240" w:lineRule="auto"/>
        <w:rPr>
          <w:rFonts w:ascii="Times" w:eastAsia="Times New Roman" w:hAnsi="Times"/>
          <w:b/>
          <w:color w:val="00B0F0"/>
          <w:sz w:val="24"/>
          <w:szCs w:val="24"/>
        </w:rPr>
      </w:pPr>
    </w:p>
    <w:p w:rsidR="00FD7605" w:rsidRDefault="00FD7605" w:rsidP="00FD7605">
      <w:pPr>
        <w:spacing w:line="240" w:lineRule="auto"/>
        <w:ind w:firstLine="540"/>
        <w:rPr>
          <w:rFonts w:ascii="Times" w:eastAsia="Times New Roman" w:hAnsi="Times"/>
          <w:color w:val="auto"/>
          <w:sz w:val="24"/>
          <w:szCs w:val="24"/>
          <w:lang w:eastAsia="zh-CN"/>
        </w:rPr>
      </w:pPr>
      <w:r>
        <w:rPr>
          <w:rFonts w:ascii="Times" w:eastAsia="Times New Roman" w:hAnsi="Times"/>
          <w:color w:val="auto"/>
          <w:sz w:val="24"/>
          <w:szCs w:val="24"/>
          <w:lang w:val="en-GB"/>
        </w:rPr>
        <w:t xml:space="preserve">Both MICS4 and DHS6 dataset </w:t>
      </w:r>
      <w:r>
        <w:rPr>
          <w:rFonts w:ascii="Times" w:eastAsia="Times New Roman" w:hAnsi="Times"/>
          <w:color w:val="auto"/>
          <w:sz w:val="24"/>
          <w:szCs w:val="24"/>
          <w:lang w:eastAsia="zh-CN"/>
        </w:rPr>
        <w:t>focus on development outcomes, individual behaviours and their living conditions in the household. All indicators provide crucial information for directly assessing C4D outcomes and impacts; however, examined through the C4D framework, they do not provide enough information for evaluating the effectiveness of C4D intervention programmes, in other words, the relationships among C4D efforts on different influence levels, behaviour</w:t>
      </w:r>
      <w:r w:rsidR="00A82958">
        <w:rPr>
          <w:rFonts w:ascii="Times" w:eastAsia="Times New Roman" w:hAnsi="Times"/>
          <w:color w:val="auto"/>
          <w:sz w:val="24"/>
          <w:szCs w:val="24"/>
          <w:lang w:eastAsia="zh-CN"/>
        </w:rPr>
        <w:t xml:space="preserve"> and social</w:t>
      </w:r>
      <w:r>
        <w:rPr>
          <w:rFonts w:ascii="Times" w:eastAsia="Times New Roman" w:hAnsi="Times"/>
          <w:color w:val="auto"/>
          <w:sz w:val="24"/>
          <w:szCs w:val="24"/>
          <w:lang w:eastAsia="zh-CN"/>
        </w:rPr>
        <w:t xml:space="preserve"> change antecedents, and behaviour and social changes. C4D programmes</w:t>
      </w:r>
      <w:r>
        <w:rPr>
          <w:rFonts w:ascii="Times" w:hAnsi="Times" w:hint="eastAsia"/>
          <w:color w:val="auto"/>
          <w:sz w:val="24"/>
          <w:szCs w:val="24"/>
          <w:lang w:eastAsia="zh-CN"/>
        </w:rPr>
        <w:t xml:space="preserve"> in</w:t>
      </w:r>
      <w:r w:rsidRPr="00AC1353">
        <w:rPr>
          <w:rFonts w:ascii="Times" w:eastAsia="Times New Roman" w:hAnsi="Times"/>
          <w:color w:val="auto"/>
          <w:sz w:val="24"/>
          <w:szCs w:val="24"/>
          <w:lang w:eastAsia="zh-CN"/>
        </w:rPr>
        <w:t xml:space="preserve">different countries </w:t>
      </w:r>
      <w:r>
        <w:rPr>
          <w:rFonts w:ascii="Times" w:eastAsia="Times New Roman" w:hAnsi="Times"/>
          <w:color w:val="auto"/>
          <w:sz w:val="24"/>
          <w:szCs w:val="24"/>
          <w:lang w:eastAsia="zh-CN"/>
        </w:rPr>
        <w:t>utilize a range of communication tools and approaches to share information and engage with people in local communities, thus it is essential to develop a succinct and precise set of indicators that can capture the nature of communication exposure to different levels of influence (e.g., media and campaign exposure to health-related information and policy in the past week, participation in community activities, interpersonal communication involving health information in the past week, actively seeking health information from various sources, etc.) and behaviour</w:t>
      </w:r>
      <w:r w:rsidR="000B4BEE">
        <w:rPr>
          <w:rFonts w:ascii="Times" w:eastAsia="Times New Roman" w:hAnsi="Times"/>
          <w:color w:val="auto"/>
          <w:sz w:val="24"/>
          <w:szCs w:val="24"/>
          <w:lang w:eastAsia="zh-CN"/>
        </w:rPr>
        <w:t xml:space="preserve"> and social</w:t>
      </w:r>
      <w:r>
        <w:rPr>
          <w:rFonts w:ascii="Times" w:eastAsia="Times New Roman" w:hAnsi="Times"/>
          <w:color w:val="auto"/>
          <w:sz w:val="24"/>
          <w:szCs w:val="24"/>
          <w:lang w:eastAsia="zh-CN"/>
        </w:rPr>
        <w:t xml:space="preserve"> change antecedents, such as measurements developed based on those </w:t>
      </w:r>
      <w:r w:rsidRPr="00B27857">
        <w:rPr>
          <w:rFonts w:ascii="Times" w:eastAsia="Times New Roman" w:hAnsi="Times"/>
          <w:color w:val="auto"/>
          <w:sz w:val="24"/>
          <w:szCs w:val="24"/>
          <w:lang w:eastAsia="zh-CN"/>
        </w:rPr>
        <w:t xml:space="preserve">C4D-related </w:t>
      </w:r>
      <w:r>
        <w:rPr>
          <w:rFonts w:ascii="Times" w:eastAsia="Times New Roman" w:hAnsi="Times"/>
          <w:color w:val="auto"/>
          <w:sz w:val="24"/>
          <w:szCs w:val="24"/>
          <w:lang w:eastAsia="zh-CN"/>
        </w:rPr>
        <w:t>c</w:t>
      </w:r>
      <w:r w:rsidRPr="00B27857">
        <w:rPr>
          <w:rFonts w:ascii="Times" w:eastAsia="Times New Roman" w:hAnsi="Times"/>
          <w:color w:val="auto"/>
          <w:sz w:val="24"/>
          <w:szCs w:val="24"/>
          <w:lang w:eastAsia="zh-CN"/>
        </w:rPr>
        <w:t xml:space="preserve">oncepts </w:t>
      </w:r>
      <w:r>
        <w:rPr>
          <w:rFonts w:ascii="Times" w:eastAsia="Times New Roman" w:hAnsi="Times"/>
          <w:color w:val="auto"/>
          <w:sz w:val="24"/>
          <w:szCs w:val="24"/>
          <w:lang w:eastAsia="zh-CN"/>
        </w:rPr>
        <w:t>listed in Table 1. Comparing the two surveys, DHS6 may provide better datasets to evaluate C4D programmes, because it measures more behaviour</w:t>
      </w:r>
      <w:r w:rsidR="000B4BEE">
        <w:rPr>
          <w:rFonts w:ascii="Times" w:eastAsia="Times New Roman" w:hAnsi="Times"/>
          <w:color w:val="auto"/>
          <w:sz w:val="24"/>
          <w:szCs w:val="24"/>
          <w:lang w:eastAsia="zh-CN"/>
        </w:rPr>
        <w:t xml:space="preserve"> and social</w:t>
      </w:r>
      <w:r>
        <w:rPr>
          <w:rFonts w:ascii="Times" w:eastAsia="Times New Roman" w:hAnsi="Times"/>
          <w:color w:val="auto"/>
          <w:sz w:val="24"/>
          <w:szCs w:val="24"/>
          <w:lang w:eastAsia="zh-CN"/>
        </w:rPr>
        <w:t xml:space="preserve"> change antecedents, such as interpersonal communication, behavioural control, and information seeking. </w:t>
      </w:r>
    </w:p>
    <w:p w:rsidR="00FD7605" w:rsidRDefault="00FD7605" w:rsidP="00FD7605">
      <w:pPr>
        <w:spacing w:line="240" w:lineRule="auto"/>
        <w:ind w:firstLine="540"/>
        <w:rPr>
          <w:rFonts w:ascii="Times" w:eastAsia="Times New Roman" w:hAnsi="Times"/>
          <w:color w:val="auto"/>
          <w:sz w:val="24"/>
          <w:szCs w:val="24"/>
          <w:lang w:eastAsia="zh-CN"/>
        </w:rPr>
      </w:pPr>
      <w:r>
        <w:rPr>
          <w:rFonts w:ascii="Times" w:eastAsia="Times New Roman" w:hAnsi="Times"/>
          <w:color w:val="auto"/>
          <w:sz w:val="24"/>
          <w:szCs w:val="24"/>
          <w:lang w:eastAsia="zh-CN"/>
        </w:rPr>
        <w:t xml:space="preserve">Conceptually, the C4D analytical model for the survey data consists of </w:t>
      </w:r>
      <w:r w:rsidR="00524898">
        <w:rPr>
          <w:rFonts w:ascii="Times" w:eastAsia="Times New Roman" w:hAnsi="Times"/>
          <w:color w:val="auto"/>
          <w:sz w:val="24"/>
          <w:szCs w:val="24"/>
          <w:lang w:eastAsia="zh-CN"/>
        </w:rPr>
        <w:t>four</w:t>
      </w:r>
      <w:r>
        <w:rPr>
          <w:rFonts w:ascii="Times" w:eastAsia="Times New Roman" w:hAnsi="Times"/>
          <w:color w:val="auto"/>
          <w:sz w:val="24"/>
          <w:szCs w:val="24"/>
          <w:lang w:eastAsia="zh-CN"/>
        </w:rPr>
        <w:t xml:space="preserve"> components: (1) the input, as the C4D intervention programmes focusing on one or more levels of influence according to the Social Ecological Model; (2) the o</w:t>
      </w:r>
      <w:r w:rsidR="000B4BEE">
        <w:rPr>
          <w:rFonts w:ascii="Times" w:eastAsia="Times New Roman" w:hAnsi="Times"/>
          <w:color w:val="auto"/>
          <w:sz w:val="24"/>
          <w:szCs w:val="24"/>
          <w:lang w:eastAsia="zh-CN"/>
        </w:rPr>
        <w:t>utput, as changes in behaviour and social</w:t>
      </w:r>
      <w:r>
        <w:rPr>
          <w:rFonts w:ascii="Times" w:eastAsia="Times New Roman" w:hAnsi="Times"/>
          <w:color w:val="auto"/>
          <w:sz w:val="24"/>
          <w:szCs w:val="24"/>
          <w:lang w:eastAsia="zh-CN"/>
        </w:rPr>
        <w:t xml:space="preserve"> antecedents (i.e., knowledge, attitude, </w:t>
      </w:r>
      <w:r w:rsidR="000B4BEE">
        <w:rPr>
          <w:rFonts w:ascii="Times" w:eastAsia="Times New Roman" w:hAnsi="Times"/>
          <w:color w:val="auto"/>
          <w:sz w:val="24"/>
          <w:szCs w:val="24"/>
          <w:lang w:eastAsia="zh-CN"/>
        </w:rPr>
        <w:t xml:space="preserve">norms, </w:t>
      </w:r>
      <w:r>
        <w:rPr>
          <w:rFonts w:ascii="Times" w:eastAsia="Times New Roman" w:hAnsi="Times"/>
          <w:color w:val="auto"/>
          <w:sz w:val="24"/>
          <w:szCs w:val="24"/>
          <w:lang w:eastAsia="zh-CN"/>
        </w:rPr>
        <w:t>and skills); (3) the outcome, as individual and social changes; and (4) the impact, as the development outcome.  Figure 4 depicts the C4D analytical model for the survey data.</w:t>
      </w:r>
    </w:p>
    <w:p w:rsidR="0009668D" w:rsidRDefault="0009668D" w:rsidP="00FD7605">
      <w:pPr>
        <w:spacing w:line="240" w:lineRule="auto"/>
        <w:ind w:firstLine="540"/>
        <w:rPr>
          <w:rFonts w:ascii="Times" w:eastAsia="Times New Roman" w:hAnsi="Times"/>
          <w:color w:val="auto"/>
          <w:sz w:val="24"/>
          <w:szCs w:val="24"/>
          <w:lang w:eastAsia="zh-CN"/>
        </w:rPr>
      </w:pPr>
    </w:p>
    <w:p w:rsidR="0009668D" w:rsidRDefault="0009668D" w:rsidP="00FD7605">
      <w:pPr>
        <w:spacing w:line="240" w:lineRule="auto"/>
        <w:ind w:firstLine="540"/>
        <w:rPr>
          <w:rFonts w:ascii="Times" w:eastAsia="Times New Roman" w:hAnsi="Times"/>
          <w:color w:val="auto"/>
          <w:sz w:val="24"/>
          <w:szCs w:val="24"/>
          <w:lang w:eastAsia="zh-CN"/>
        </w:rPr>
      </w:pPr>
    </w:p>
    <w:p w:rsidR="0009668D" w:rsidRDefault="0009668D" w:rsidP="00FD7605">
      <w:pPr>
        <w:spacing w:line="240" w:lineRule="auto"/>
        <w:ind w:firstLine="540"/>
        <w:rPr>
          <w:rFonts w:ascii="Times" w:eastAsia="Times New Roman" w:hAnsi="Times"/>
          <w:color w:val="auto"/>
          <w:sz w:val="24"/>
          <w:szCs w:val="24"/>
          <w:lang w:eastAsia="zh-CN"/>
        </w:rPr>
      </w:pPr>
    </w:p>
    <w:p w:rsidR="0009668D" w:rsidRDefault="0009668D" w:rsidP="00FD7605">
      <w:pPr>
        <w:spacing w:line="240" w:lineRule="auto"/>
        <w:ind w:firstLine="540"/>
        <w:rPr>
          <w:rFonts w:ascii="Times" w:eastAsia="Times New Roman" w:hAnsi="Times"/>
          <w:color w:val="auto"/>
          <w:sz w:val="24"/>
          <w:szCs w:val="24"/>
          <w:lang w:eastAsia="zh-CN"/>
        </w:rPr>
      </w:pPr>
    </w:p>
    <w:p w:rsidR="0009668D" w:rsidRDefault="0009668D" w:rsidP="00FD7605">
      <w:pPr>
        <w:spacing w:line="240" w:lineRule="auto"/>
        <w:ind w:firstLine="540"/>
        <w:rPr>
          <w:rFonts w:ascii="Times" w:eastAsia="Times New Roman" w:hAnsi="Times"/>
          <w:color w:val="auto"/>
          <w:sz w:val="24"/>
          <w:szCs w:val="24"/>
          <w:lang w:eastAsia="zh-CN"/>
        </w:rPr>
      </w:pPr>
    </w:p>
    <w:p w:rsidR="0009668D" w:rsidRDefault="0009668D" w:rsidP="00FD7605">
      <w:pPr>
        <w:spacing w:line="240" w:lineRule="auto"/>
        <w:ind w:firstLine="540"/>
        <w:rPr>
          <w:rFonts w:ascii="Times" w:eastAsia="Times New Roman" w:hAnsi="Times"/>
          <w:color w:val="auto"/>
          <w:sz w:val="24"/>
          <w:szCs w:val="24"/>
          <w:lang w:eastAsia="zh-CN"/>
        </w:rPr>
      </w:pPr>
    </w:p>
    <w:p w:rsidR="00FD7605" w:rsidRDefault="00FD7605" w:rsidP="00FD7605">
      <w:pPr>
        <w:spacing w:line="240" w:lineRule="auto"/>
        <w:ind w:firstLine="540"/>
        <w:rPr>
          <w:rFonts w:ascii="Times" w:eastAsia="Times New Roman" w:hAnsi="Times"/>
          <w:color w:val="auto"/>
          <w:sz w:val="24"/>
          <w:szCs w:val="24"/>
          <w:lang w:eastAsia="zh-CN"/>
        </w:rPr>
      </w:pPr>
    </w:p>
    <w:p w:rsidR="00FD7605" w:rsidRPr="00E0602D" w:rsidRDefault="00FD7605" w:rsidP="00FD7605">
      <w:pPr>
        <w:spacing w:line="240" w:lineRule="auto"/>
        <w:ind w:firstLine="540"/>
        <w:jc w:val="center"/>
        <w:rPr>
          <w:rFonts w:ascii="Times" w:eastAsia="Times New Roman" w:hAnsi="Times"/>
          <w:b/>
          <w:color w:val="auto"/>
          <w:sz w:val="24"/>
          <w:szCs w:val="24"/>
          <w:lang w:eastAsia="zh-CN"/>
        </w:rPr>
      </w:pPr>
      <w:r w:rsidRPr="00BD7A2F">
        <w:rPr>
          <w:rFonts w:ascii="Times" w:eastAsia="Times New Roman" w:hAnsi="Times"/>
          <w:b/>
          <w:color w:val="auto"/>
          <w:sz w:val="24"/>
          <w:szCs w:val="24"/>
          <w:lang w:eastAsia="zh-CN"/>
        </w:rPr>
        <w:lastRenderedPageBreak/>
        <w:t>Figure 4. The C4D Analytical Model for the Survey Data</w:t>
      </w:r>
    </w:p>
    <w:p w:rsidR="00FD7605" w:rsidRDefault="00FD7605" w:rsidP="00FD7605">
      <w:pPr>
        <w:spacing w:line="240" w:lineRule="auto"/>
        <w:ind w:firstLine="540"/>
        <w:rPr>
          <w:rFonts w:ascii="Times" w:eastAsia="Times New Roman" w:hAnsi="Times"/>
          <w:color w:val="auto"/>
          <w:sz w:val="24"/>
          <w:szCs w:val="24"/>
          <w:lang w:eastAsia="zh-CN"/>
        </w:rPr>
      </w:pPr>
    </w:p>
    <w:p w:rsidR="00FD7605" w:rsidRDefault="00FD7605" w:rsidP="00FD7605">
      <w:pPr>
        <w:spacing w:line="240" w:lineRule="auto"/>
        <w:ind w:firstLine="540"/>
        <w:rPr>
          <w:rFonts w:ascii="Times" w:eastAsia="Times New Roman" w:hAnsi="Times"/>
          <w:color w:val="auto"/>
          <w:sz w:val="24"/>
          <w:szCs w:val="24"/>
          <w:lang w:eastAsia="zh-CN"/>
        </w:rPr>
      </w:pPr>
    </w:p>
    <w:p w:rsidR="00FD7605" w:rsidRDefault="0009668D" w:rsidP="009765BD">
      <w:pPr>
        <w:spacing w:line="240" w:lineRule="auto"/>
        <w:jc w:val="center"/>
        <w:rPr>
          <w:rFonts w:ascii="Times" w:eastAsia="Times New Roman" w:hAnsi="Times"/>
          <w:color w:val="auto"/>
          <w:sz w:val="24"/>
          <w:szCs w:val="24"/>
          <w:lang w:eastAsia="zh-CN"/>
        </w:rPr>
      </w:pPr>
      <w:r w:rsidRPr="0009668D">
        <w:rPr>
          <w:noProof/>
          <w:lang w:val="en-IN" w:eastAsia="en-IN"/>
        </w:rPr>
        <w:drawing>
          <wp:inline distT="0" distB="0" distL="0" distR="0">
            <wp:extent cx="6400800" cy="32004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3200400"/>
                    </a:xfrm>
                    <a:prstGeom prst="rect">
                      <a:avLst/>
                    </a:prstGeom>
                    <a:noFill/>
                    <a:ln>
                      <a:noFill/>
                    </a:ln>
                  </pic:spPr>
                </pic:pic>
              </a:graphicData>
            </a:graphic>
          </wp:inline>
        </w:drawing>
      </w:r>
    </w:p>
    <w:p w:rsidR="00FD7605" w:rsidRDefault="00FD7605" w:rsidP="00FD7605">
      <w:pPr>
        <w:spacing w:line="240" w:lineRule="auto"/>
        <w:ind w:firstLine="540"/>
        <w:rPr>
          <w:rFonts w:ascii="Times" w:eastAsia="Times New Roman" w:hAnsi="Times"/>
          <w:color w:val="auto"/>
          <w:sz w:val="24"/>
          <w:szCs w:val="24"/>
          <w:lang w:eastAsia="zh-CN"/>
        </w:rPr>
      </w:pPr>
    </w:p>
    <w:p w:rsidR="00FD7605" w:rsidRDefault="00FD7605" w:rsidP="00FD7605">
      <w:pPr>
        <w:spacing w:line="240" w:lineRule="auto"/>
        <w:ind w:firstLine="540"/>
        <w:rPr>
          <w:rFonts w:ascii="Times" w:eastAsia="Times New Roman" w:hAnsi="Times"/>
          <w:color w:val="auto"/>
          <w:sz w:val="24"/>
          <w:szCs w:val="24"/>
          <w:lang w:eastAsia="zh-CN"/>
        </w:rPr>
      </w:pPr>
      <w:r>
        <w:rPr>
          <w:rFonts w:ascii="Times" w:eastAsia="Times New Roman" w:hAnsi="Times"/>
          <w:color w:val="auto"/>
          <w:sz w:val="24"/>
          <w:szCs w:val="24"/>
          <w:lang w:eastAsia="zh-CN"/>
        </w:rPr>
        <w:t xml:space="preserve"> This model hypothesizes C4D inventions on different influence levels can generate individual behaviour change and social change directly or indirectly through theory-based behaviour</w:t>
      </w:r>
      <w:r w:rsidR="00A82958">
        <w:rPr>
          <w:rFonts w:ascii="Times" w:eastAsia="Times New Roman" w:hAnsi="Times"/>
          <w:color w:val="auto"/>
          <w:sz w:val="24"/>
          <w:szCs w:val="24"/>
          <w:lang w:eastAsia="zh-CN"/>
        </w:rPr>
        <w:t xml:space="preserve"> and social</w:t>
      </w:r>
      <w:r>
        <w:rPr>
          <w:rFonts w:ascii="Times" w:eastAsia="Times New Roman" w:hAnsi="Times"/>
          <w:color w:val="auto"/>
          <w:sz w:val="24"/>
          <w:szCs w:val="24"/>
          <w:lang w:eastAsia="zh-CN"/>
        </w:rPr>
        <w:t xml:space="preserve"> change antecedents. Individual behaviour change and social change have a reciprocal relationship, and they together change the development outcome. </w:t>
      </w:r>
    </w:p>
    <w:p w:rsidR="00FD7605" w:rsidRDefault="00FD7605" w:rsidP="00FD7605">
      <w:pPr>
        <w:spacing w:line="240" w:lineRule="auto"/>
        <w:ind w:firstLine="540"/>
        <w:rPr>
          <w:rFonts w:ascii="Times" w:eastAsia="Times New Roman" w:hAnsi="Times"/>
          <w:color w:val="auto"/>
          <w:sz w:val="24"/>
          <w:szCs w:val="24"/>
          <w:lang w:eastAsia="zh-CN"/>
        </w:rPr>
      </w:pPr>
    </w:p>
    <w:p w:rsidR="00FD7605" w:rsidRDefault="00FD7605" w:rsidP="00FD7605">
      <w:pPr>
        <w:spacing w:line="240" w:lineRule="auto"/>
        <w:ind w:firstLine="540"/>
        <w:rPr>
          <w:rFonts w:ascii="Times" w:eastAsia="Times New Roman" w:hAnsi="Times"/>
          <w:color w:val="auto"/>
          <w:sz w:val="24"/>
          <w:szCs w:val="24"/>
          <w:lang w:eastAsia="zh-CN"/>
        </w:rPr>
      </w:pPr>
      <w:r>
        <w:rPr>
          <w:rFonts w:ascii="Times" w:eastAsia="Times New Roman" w:hAnsi="Times"/>
          <w:color w:val="auto"/>
          <w:sz w:val="24"/>
          <w:szCs w:val="24"/>
          <w:lang w:eastAsia="zh-CN"/>
        </w:rPr>
        <w:t>Accordingly, the following analysis plans may be applied:</w:t>
      </w:r>
    </w:p>
    <w:p w:rsidR="00FD7605" w:rsidRDefault="00FD7605" w:rsidP="00FD7605">
      <w:pPr>
        <w:pStyle w:val="ListParagraph"/>
        <w:numPr>
          <w:ilvl w:val="0"/>
          <w:numId w:val="44"/>
        </w:numPr>
        <w:spacing w:line="240" w:lineRule="auto"/>
        <w:rPr>
          <w:rFonts w:ascii="Times" w:eastAsia="Times New Roman" w:hAnsi="Times"/>
          <w:color w:val="auto"/>
          <w:sz w:val="24"/>
          <w:szCs w:val="24"/>
          <w:lang w:eastAsia="zh-CN"/>
        </w:rPr>
      </w:pPr>
      <w:r w:rsidRPr="003C48DE">
        <w:rPr>
          <w:rFonts w:ascii="Times" w:eastAsia="Times New Roman" w:hAnsi="Times"/>
          <w:color w:val="auto"/>
          <w:sz w:val="24"/>
          <w:szCs w:val="24"/>
          <w:lang w:eastAsia="zh-CN"/>
        </w:rPr>
        <w:t xml:space="preserve">Analyze the relations between </w:t>
      </w:r>
      <w:r>
        <w:rPr>
          <w:rFonts w:ascii="Times" w:eastAsia="Times New Roman" w:hAnsi="Times"/>
          <w:color w:val="auto"/>
          <w:sz w:val="24"/>
          <w:szCs w:val="24"/>
          <w:lang w:eastAsia="zh-CN"/>
        </w:rPr>
        <w:t>socio</w:t>
      </w:r>
      <w:r w:rsidRPr="003C48DE">
        <w:rPr>
          <w:rFonts w:ascii="Times" w:eastAsia="Times New Roman" w:hAnsi="Times"/>
          <w:color w:val="auto"/>
          <w:sz w:val="24"/>
          <w:szCs w:val="24"/>
          <w:lang w:eastAsia="zh-CN"/>
        </w:rPr>
        <w:t>demographic variables</w:t>
      </w:r>
      <w:r>
        <w:rPr>
          <w:rFonts w:ascii="Times" w:eastAsia="Times New Roman" w:hAnsi="Times"/>
          <w:color w:val="auto"/>
          <w:sz w:val="24"/>
          <w:szCs w:val="24"/>
          <w:lang w:eastAsia="zh-CN"/>
        </w:rPr>
        <w:t xml:space="preserve"> and output</w:t>
      </w:r>
      <w:r w:rsidR="000B4BEE">
        <w:rPr>
          <w:rFonts w:ascii="Times" w:eastAsia="Times New Roman" w:hAnsi="Times"/>
          <w:color w:val="auto"/>
          <w:sz w:val="24"/>
          <w:szCs w:val="24"/>
          <w:lang w:eastAsia="zh-CN"/>
        </w:rPr>
        <w:t>s</w:t>
      </w:r>
      <w:r>
        <w:rPr>
          <w:rFonts w:ascii="Times" w:eastAsia="Times New Roman" w:hAnsi="Times"/>
          <w:color w:val="auto"/>
          <w:sz w:val="24"/>
          <w:szCs w:val="24"/>
          <w:lang w:eastAsia="zh-CN"/>
        </w:rPr>
        <w:t>/</w:t>
      </w:r>
      <w:r w:rsidRPr="003C48DE">
        <w:rPr>
          <w:rFonts w:ascii="Times" w:eastAsia="Times New Roman" w:hAnsi="Times"/>
          <w:color w:val="auto"/>
          <w:sz w:val="24"/>
          <w:szCs w:val="24"/>
          <w:lang w:eastAsia="zh-CN"/>
        </w:rPr>
        <w:t xml:space="preserve">outcomes to illustrate </w:t>
      </w:r>
      <w:r>
        <w:rPr>
          <w:rFonts w:ascii="Times" w:eastAsia="Times New Roman" w:hAnsi="Times"/>
          <w:color w:val="auto"/>
          <w:sz w:val="24"/>
          <w:szCs w:val="24"/>
          <w:lang w:eastAsia="zh-CN"/>
        </w:rPr>
        <w:t xml:space="preserve">which population sections are in most need of C4D intervention programmes. </w:t>
      </w:r>
    </w:p>
    <w:p w:rsidR="00FD7605" w:rsidRDefault="00FD7605" w:rsidP="00FD7605">
      <w:pPr>
        <w:pStyle w:val="ListParagraph"/>
        <w:numPr>
          <w:ilvl w:val="0"/>
          <w:numId w:val="44"/>
        </w:numPr>
        <w:spacing w:line="240" w:lineRule="auto"/>
        <w:rPr>
          <w:rFonts w:ascii="Times" w:eastAsia="Times New Roman" w:hAnsi="Times"/>
          <w:color w:val="auto"/>
          <w:sz w:val="24"/>
          <w:szCs w:val="24"/>
          <w:lang w:eastAsia="zh-CN"/>
        </w:rPr>
      </w:pPr>
      <w:r>
        <w:rPr>
          <w:rFonts w:ascii="Times" w:eastAsia="Times New Roman" w:hAnsi="Times"/>
          <w:color w:val="auto"/>
          <w:sz w:val="24"/>
          <w:szCs w:val="24"/>
          <w:lang w:eastAsia="zh-CN"/>
        </w:rPr>
        <w:t>Analyze the relations among C4D intervention indicators (i.e., indicators on different l</w:t>
      </w:r>
      <w:r w:rsidR="009765BD">
        <w:rPr>
          <w:rFonts w:ascii="Times" w:eastAsia="Times New Roman" w:hAnsi="Times"/>
          <w:color w:val="auto"/>
          <w:sz w:val="24"/>
          <w:szCs w:val="24"/>
          <w:lang w:eastAsia="zh-CN"/>
        </w:rPr>
        <w:t>evels of influence), behaviour and social change</w:t>
      </w:r>
      <w:r>
        <w:rPr>
          <w:rFonts w:ascii="Times" w:eastAsia="Times New Roman" w:hAnsi="Times"/>
          <w:color w:val="auto"/>
          <w:sz w:val="24"/>
          <w:szCs w:val="24"/>
          <w:lang w:eastAsia="zh-CN"/>
        </w:rPr>
        <w:t xml:space="preserve"> antecedents, behavioural and social changes, and development outcomes. </w:t>
      </w:r>
    </w:p>
    <w:p w:rsidR="00FD7605" w:rsidRDefault="00FD7605" w:rsidP="00FD7605">
      <w:pPr>
        <w:pStyle w:val="ListParagraph"/>
        <w:numPr>
          <w:ilvl w:val="0"/>
          <w:numId w:val="44"/>
        </w:numPr>
        <w:spacing w:line="240" w:lineRule="auto"/>
        <w:rPr>
          <w:rFonts w:ascii="Times" w:eastAsia="Times New Roman" w:hAnsi="Times"/>
          <w:color w:val="auto"/>
          <w:sz w:val="24"/>
          <w:szCs w:val="24"/>
          <w:lang w:eastAsia="zh-CN"/>
        </w:rPr>
      </w:pPr>
      <w:r>
        <w:rPr>
          <w:rFonts w:ascii="Times" w:eastAsia="Times New Roman" w:hAnsi="Times"/>
          <w:color w:val="auto"/>
          <w:sz w:val="24"/>
          <w:szCs w:val="24"/>
          <w:lang w:eastAsia="zh-CN"/>
        </w:rPr>
        <w:t xml:space="preserve">Analyze the mediation effects of certain behavioural or social change indicators to examine the mechanisms through which C4D intervention programmes generate changes in development outcomes. </w:t>
      </w:r>
    </w:p>
    <w:p w:rsidR="00FD7605" w:rsidRPr="00176ED8" w:rsidRDefault="00FD7605" w:rsidP="00FD7605">
      <w:pPr>
        <w:pStyle w:val="ListParagraph"/>
        <w:numPr>
          <w:ilvl w:val="0"/>
          <w:numId w:val="44"/>
        </w:numPr>
        <w:spacing w:line="240" w:lineRule="auto"/>
        <w:rPr>
          <w:rFonts w:ascii="Times" w:eastAsia="Times New Roman" w:hAnsi="Times"/>
          <w:color w:val="auto"/>
          <w:sz w:val="24"/>
          <w:szCs w:val="24"/>
          <w:lang w:eastAsia="zh-CN"/>
        </w:rPr>
      </w:pPr>
      <w:r>
        <w:rPr>
          <w:rFonts w:ascii="Times" w:eastAsia="Times New Roman" w:hAnsi="Times"/>
          <w:color w:val="auto"/>
          <w:sz w:val="24"/>
          <w:szCs w:val="24"/>
          <w:lang w:eastAsia="zh-CN"/>
        </w:rPr>
        <w:t xml:space="preserve">Analyze the moderation effects of sociodemographic variables to examine for which population sections C4D intervention programmes are most or least effective.  </w:t>
      </w:r>
    </w:p>
    <w:p w:rsidR="00FD7605" w:rsidRDefault="00FD7605" w:rsidP="00FD7605">
      <w:pPr>
        <w:spacing w:line="240" w:lineRule="auto"/>
        <w:rPr>
          <w:rFonts w:ascii="Times" w:eastAsia="Times New Roman" w:hAnsi="Times"/>
          <w:color w:val="auto"/>
          <w:sz w:val="24"/>
          <w:szCs w:val="24"/>
          <w:lang w:eastAsia="zh-CN"/>
        </w:rPr>
      </w:pPr>
    </w:p>
    <w:p w:rsidR="00FD7605" w:rsidRDefault="00FD7605" w:rsidP="00FD7605">
      <w:pPr>
        <w:spacing w:line="240" w:lineRule="auto"/>
        <w:rPr>
          <w:rFonts w:ascii="Times" w:eastAsia="Times New Roman" w:hAnsi="Times"/>
          <w:color w:val="auto"/>
          <w:sz w:val="24"/>
          <w:szCs w:val="24"/>
          <w:lang w:eastAsia="zh-CN"/>
        </w:rPr>
      </w:pPr>
    </w:p>
    <w:p w:rsidR="00FD7605" w:rsidRDefault="00FD7605" w:rsidP="00FD7605">
      <w:pPr>
        <w:spacing w:line="240" w:lineRule="auto"/>
        <w:rPr>
          <w:rFonts w:ascii="Times" w:eastAsia="Times New Roman" w:hAnsi="Times"/>
          <w:b/>
          <w:color w:val="00B0F0"/>
          <w:sz w:val="24"/>
          <w:szCs w:val="24"/>
        </w:rPr>
      </w:pPr>
      <w:r>
        <w:rPr>
          <w:rFonts w:ascii="Times" w:eastAsia="Times New Roman" w:hAnsi="Times"/>
          <w:b/>
          <w:color w:val="00B0F0"/>
          <w:sz w:val="24"/>
          <w:szCs w:val="24"/>
        </w:rPr>
        <w:t xml:space="preserve">VI. </w:t>
      </w:r>
      <w:r w:rsidRPr="00002455">
        <w:rPr>
          <w:rFonts w:ascii="Times" w:eastAsia="Times New Roman" w:hAnsi="Times"/>
          <w:b/>
          <w:color w:val="00B0F0"/>
          <w:sz w:val="24"/>
          <w:szCs w:val="24"/>
        </w:rPr>
        <w:t xml:space="preserve">Recommendations </w:t>
      </w:r>
    </w:p>
    <w:p w:rsidR="00FD7605" w:rsidRPr="00002455" w:rsidRDefault="00FD7605" w:rsidP="00FD7605">
      <w:pPr>
        <w:spacing w:line="240" w:lineRule="auto"/>
        <w:rPr>
          <w:rFonts w:ascii="Times" w:eastAsia="Times New Roman" w:hAnsi="Times"/>
          <w:b/>
          <w:color w:val="00B0F0"/>
          <w:sz w:val="24"/>
          <w:szCs w:val="24"/>
        </w:rPr>
      </w:pPr>
    </w:p>
    <w:p w:rsidR="00FD7605" w:rsidRDefault="00FD7605" w:rsidP="00FD7605">
      <w:pPr>
        <w:spacing w:line="240" w:lineRule="auto"/>
        <w:ind w:firstLine="540"/>
        <w:rPr>
          <w:rFonts w:ascii="Times" w:eastAsia="Times New Roman" w:hAnsi="Times"/>
          <w:color w:val="auto"/>
          <w:sz w:val="24"/>
          <w:szCs w:val="24"/>
          <w:lang w:eastAsia="zh-CN"/>
        </w:rPr>
      </w:pPr>
      <w:r>
        <w:rPr>
          <w:rFonts w:ascii="Times" w:eastAsia="Times New Roman" w:hAnsi="Times"/>
          <w:color w:val="auto"/>
          <w:sz w:val="24"/>
          <w:szCs w:val="24"/>
          <w:lang w:eastAsia="zh-CN"/>
        </w:rPr>
        <w:t xml:space="preserve">Built on the current MICS4 and DHS6 dataset, future survey needs to increase the number of interpersonal-, community-, organizational/institutional-, and policy/environmental-level C4D indicators. Each social issue or health concern requires a unique section that includes all levels of C4D indicators in the national survey framework. This section aims to suggest a template of C4D indicators based on </w:t>
      </w:r>
      <w:r>
        <w:rPr>
          <w:rFonts w:ascii="Times" w:eastAsia="Times New Roman" w:hAnsi="Times"/>
          <w:color w:val="auto"/>
          <w:sz w:val="24"/>
          <w:szCs w:val="24"/>
          <w:lang w:eastAsia="zh-CN"/>
        </w:rPr>
        <w:lastRenderedPageBreak/>
        <w:t xml:space="preserve">UNICEF’s </w:t>
      </w:r>
      <w:r w:rsidRPr="006B2DF6">
        <w:rPr>
          <w:rFonts w:ascii="Times" w:eastAsia="Times New Roman" w:hAnsi="Times"/>
          <w:color w:val="auto"/>
          <w:sz w:val="24"/>
          <w:szCs w:val="24"/>
          <w:lang w:eastAsia="zh-CN"/>
        </w:rPr>
        <w:t xml:space="preserve">refocus on equity, </w:t>
      </w:r>
      <w:r>
        <w:rPr>
          <w:rFonts w:ascii="Times" w:eastAsia="Times New Roman" w:hAnsi="Times"/>
          <w:color w:val="auto"/>
          <w:sz w:val="24"/>
          <w:szCs w:val="24"/>
          <w:lang w:eastAsia="zh-CN"/>
        </w:rPr>
        <w:t xml:space="preserve">empowerment, and participatory communication, </w:t>
      </w:r>
      <w:r w:rsidRPr="006B2DF6">
        <w:rPr>
          <w:rFonts w:ascii="Times" w:eastAsia="Times New Roman" w:hAnsi="Times"/>
          <w:color w:val="auto"/>
          <w:sz w:val="24"/>
          <w:szCs w:val="24"/>
          <w:lang w:eastAsia="zh-CN"/>
        </w:rPr>
        <w:t>consistent with a complete human rights approach</w:t>
      </w:r>
      <w:r>
        <w:rPr>
          <w:rFonts w:ascii="Times" w:eastAsia="Times New Roman" w:hAnsi="Times"/>
          <w:color w:val="auto"/>
          <w:sz w:val="24"/>
          <w:szCs w:val="24"/>
          <w:lang w:eastAsia="zh-CN"/>
        </w:rPr>
        <w:t xml:space="preserve">. </w:t>
      </w:r>
      <w:r>
        <w:rPr>
          <w:rStyle w:val="FootnoteReference"/>
          <w:rFonts w:ascii="Times" w:eastAsia="Times New Roman" w:hAnsi="Times"/>
          <w:color w:val="auto"/>
          <w:sz w:val="24"/>
          <w:szCs w:val="24"/>
          <w:lang w:eastAsia="zh-CN"/>
        </w:rPr>
        <w:footnoteReference w:id="18"/>
      </w:r>
    </w:p>
    <w:p w:rsidR="00FD7605" w:rsidRDefault="00FD7605" w:rsidP="00FD7605">
      <w:pPr>
        <w:spacing w:line="240" w:lineRule="auto"/>
        <w:ind w:firstLine="540"/>
        <w:rPr>
          <w:rFonts w:ascii="Times" w:eastAsia="Times New Roman" w:hAnsi="Times"/>
          <w:color w:val="auto"/>
          <w:sz w:val="24"/>
          <w:szCs w:val="24"/>
          <w:lang w:eastAsia="zh-CN"/>
        </w:rPr>
      </w:pPr>
      <w:r>
        <w:rPr>
          <w:rFonts w:ascii="Times" w:eastAsia="Times New Roman" w:hAnsi="Times"/>
          <w:color w:val="auto"/>
          <w:sz w:val="24"/>
          <w:szCs w:val="24"/>
          <w:lang w:eastAsia="zh-CN"/>
        </w:rPr>
        <w:t>As discussed, the C4D framework addresses intervention approaches and</w:t>
      </w:r>
      <w:r w:rsidR="00A82958">
        <w:rPr>
          <w:rFonts w:ascii="Times" w:eastAsia="Times New Roman" w:hAnsi="Times"/>
          <w:color w:val="auto"/>
          <w:sz w:val="24"/>
          <w:szCs w:val="24"/>
          <w:lang w:eastAsia="zh-CN"/>
        </w:rPr>
        <w:t xml:space="preserve"> social changes on both individual and societal</w:t>
      </w:r>
      <w:r>
        <w:rPr>
          <w:rFonts w:ascii="Times" w:eastAsia="Times New Roman" w:hAnsi="Times"/>
          <w:color w:val="auto"/>
          <w:sz w:val="24"/>
          <w:szCs w:val="24"/>
          <w:lang w:eastAsia="zh-CN"/>
        </w:rPr>
        <w:t xml:space="preserve"> levels. However, because the survey questionnaire is used for household surveys across different countries, indicators should be directed specifically at individuals, meaning survey questions should ask about individual’s thoughts, opinions, behaviours, and actions. In this sense, the five levels of influence should be reflected from an individual perspective, </w:t>
      </w:r>
      <w:r w:rsidR="00320BA3">
        <w:rPr>
          <w:rFonts w:ascii="Times" w:eastAsia="Times New Roman" w:hAnsi="Times"/>
          <w:color w:val="auto"/>
          <w:sz w:val="24"/>
          <w:szCs w:val="24"/>
          <w:lang w:eastAsia="zh-CN"/>
        </w:rPr>
        <w:t xml:space="preserve">recommendations on indicators are listed </w:t>
      </w:r>
      <w:r>
        <w:rPr>
          <w:rFonts w:ascii="Times" w:eastAsia="Times New Roman" w:hAnsi="Times"/>
          <w:color w:val="auto"/>
          <w:sz w:val="24"/>
          <w:szCs w:val="24"/>
          <w:lang w:eastAsia="zh-CN"/>
        </w:rPr>
        <w:t xml:space="preserve">as the following: </w:t>
      </w:r>
    </w:p>
    <w:p w:rsidR="00827339" w:rsidRDefault="00827339" w:rsidP="00FD7605">
      <w:pPr>
        <w:spacing w:line="240" w:lineRule="auto"/>
        <w:ind w:firstLine="540"/>
        <w:rPr>
          <w:rFonts w:ascii="Times" w:eastAsia="Times New Roman" w:hAnsi="Times"/>
          <w:color w:val="auto"/>
          <w:sz w:val="24"/>
          <w:szCs w:val="24"/>
          <w:lang w:eastAsia="zh-CN"/>
        </w:rPr>
      </w:pPr>
    </w:p>
    <w:p w:rsidR="00827339" w:rsidRDefault="00FD7605" w:rsidP="00827339">
      <w:pPr>
        <w:pStyle w:val="ListParagraph"/>
        <w:numPr>
          <w:ilvl w:val="0"/>
          <w:numId w:val="49"/>
        </w:numPr>
        <w:spacing w:line="240" w:lineRule="auto"/>
        <w:rPr>
          <w:rFonts w:ascii="Times" w:eastAsia="Times New Roman" w:hAnsi="Times"/>
          <w:color w:val="auto"/>
          <w:sz w:val="24"/>
          <w:szCs w:val="24"/>
        </w:rPr>
      </w:pPr>
      <w:r w:rsidRPr="00827339">
        <w:rPr>
          <w:rFonts w:ascii="Times" w:hAnsi="Times"/>
          <w:i/>
          <w:color w:val="auto"/>
          <w:sz w:val="24"/>
          <w:szCs w:val="24"/>
        </w:rPr>
        <w:t>Policy/Environmental</w:t>
      </w:r>
      <w:r w:rsidRPr="00827339">
        <w:rPr>
          <w:rFonts w:ascii="Times" w:eastAsia="Times New Roman" w:hAnsi="Times"/>
          <w:color w:val="auto"/>
          <w:sz w:val="24"/>
          <w:szCs w:val="24"/>
        </w:rPr>
        <w:t xml:space="preserve">: </w:t>
      </w:r>
      <w:r w:rsidR="00827339" w:rsidRPr="00827339">
        <w:rPr>
          <w:rFonts w:ascii="Times" w:eastAsia="Times New Roman" w:hAnsi="Times"/>
          <w:color w:val="auto"/>
          <w:sz w:val="24"/>
          <w:szCs w:val="24"/>
        </w:rPr>
        <w:t xml:space="preserve">Add indicators that measure </w:t>
      </w:r>
      <w:r w:rsidRPr="00827339">
        <w:rPr>
          <w:rFonts w:ascii="Times" w:eastAsia="Times New Roman" w:hAnsi="Times"/>
          <w:color w:val="auto"/>
          <w:sz w:val="24"/>
          <w:szCs w:val="24"/>
        </w:rPr>
        <w:t xml:space="preserve">people’s perceptions about policy agenda, media agenda, and public agenda, along with perceived facilitating and constraining environmental factors. </w:t>
      </w:r>
    </w:p>
    <w:p w:rsidR="00C547CD" w:rsidRDefault="00C547CD" w:rsidP="00C547CD">
      <w:pPr>
        <w:pStyle w:val="ListParagraph"/>
        <w:spacing w:line="240" w:lineRule="auto"/>
        <w:ind w:left="1260"/>
        <w:rPr>
          <w:rFonts w:ascii="Times" w:eastAsia="Times New Roman" w:hAnsi="Times"/>
          <w:color w:val="auto"/>
          <w:sz w:val="24"/>
          <w:szCs w:val="24"/>
        </w:rPr>
      </w:pPr>
    </w:p>
    <w:p w:rsidR="00827339" w:rsidRDefault="00FD7605" w:rsidP="00827339">
      <w:pPr>
        <w:pStyle w:val="ListParagraph"/>
        <w:numPr>
          <w:ilvl w:val="0"/>
          <w:numId w:val="49"/>
        </w:numPr>
        <w:spacing w:line="240" w:lineRule="auto"/>
        <w:rPr>
          <w:rFonts w:ascii="Times" w:eastAsia="Times New Roman" w:hAnsi="Times"/>
          <w:color w:val="auto"/>
          <w:sz w:val="24"/>
          <w:szCs w:val="24"/>
        </w:rPr>
      </w:pPr>
      <w:r w:rsidRPr="00827339">
        <w:rPr>
          <w:rFonts w:ascii="Times" w:eastAsia="Times New Roman" w:hAnsi="Times"/>
          <w:i/>
          <w:color w:val="auto"/>
          <w:sz w:val="24"/>
          <w:szCs w:val="24"/>
        </w:rPr>
        <w:t>Organizational/Institutional</w:t>
      </w:r>
      <w:r w:rsidRPr="00827339">
        <w:rPr>
          <w:rFonts w:ascii="Times" w:eastAsia="Times New Roman" w:hAnsi="Times"/>
          <w:color w:val="auto"/>
          <w:sz w:val="24"/>
          <w:szCs w:val="24"/>
        </w:rPr>
        <w:t>:</w:t>
      </w:r>
      <w:r w:rsidR="00827339" w:rsidRPr="00827339">
        <w:rPr>
          <w:rFonts w:ascii="Times" w:eastAsia="Times New Roman" w:hAnsi="Times"/>
          <w:color w:val="auto"/>
          <w:sz w:val="24"/>
          <w:szCs w:val="24"/>
        </w:rPr>
        <w:t xml:space="preserve"> Addi</w:t>
      </w:r>
      <w:r w:rsidRPr="00827339">
        <w:rPr>
          <w:rFonts w:ascii="Times" w:eastAsia="Times New Roman" w:hAnsi="Times"/>
          <w:color w:val="auto"/>
          <w:sz w:val="24"/>
          <w:szCs w:val="24"/>
        </w:rPr>
        <w:t xml:space="preserve">ndicators </w:t>
      </w:r>
      <w:r w:rsidR="00827339" w:rsidRPr="00827339">
        <w:rPr>
          <w:rFonts w:ascii="Times" w:eastAsia="Times New Roman" w:hAnsi="Times"/>
          <w:color w:val="auto"/>
          <w:sz w:val="24"/>
          <w:szCs w:val="24"/>
        </w:rPr>
        <w:t xml:space="preserve">that measure </w:t>
      </w:r>
      <w:r w:rsidRPr="00827339">
        <w:rPr>
          <w:rFonts w:ascii="Times" w:eastAsia="Times New Roman" w:hAnsi="Times"/>
          <w:color w:val="auto"/>
          <w:sz w:val="24"/>
          <w:szCs w:val="24"/>
        </w:rPr>
        <w:t xml:space="preserve">specific outcomes of institutional changes, including service accessibility, perceived quality, trust in the system, unmet needs, and future requirements. </w:t>
      </w:r>
    </w:p>
    <w:p w:rsidR="00C547CD" w:rsidRDefault="00C547CD" w:rsidP="00C547CD">
      <w:pPr>
        <w:pStyle w:val="ListParagraph"/>
        <w:spacing w:line="240" w:lineRule="auto"/>
        <w:ind w:left="1260"/>
        <w:rPr>
          <w:rFonts w:ascii="Times" w:eastAsia="Times New Roman" w:hAnsi="Times"/>
          <w:color w:val="auto"/>
          <w:sz w:val="24"/>
          <w:szCs w:val="24"/>
        </w:rPr>
      </w:pPr>
    </w:p>
    <w:p w:rsidR="00827339" w:rsidRDefault="00FD7605" w:rsidP="00827339">
      <w:pPr>
        <w:pStyle w:val="ListParagraph"/>
        <w:numPr>
          <w:ilvl w:val="0"/>
          <w:numId w:val="49"/>
        </w:numPr>
        <w:spacing w:line="240" w:lineRule="auto"/>
        <w:rPr>
          <w:rFonts w:ascii="Times" w:eastAsia="Times New Roman" w:hAnsi="Times"/>
          <w:color w:val="auto"/>
          <w:sz w:val="24"/>
          <w:szCs w:val="24"/>
        </w:rPr>
      </w:pPr>
      <w:r w:rsidRPr="00827339">
        <w:rPr>
          <w:rFonts w:ascii="Times" w:eastAsia="Times New Roman" w:hAnsi="Times"/>
          <w:i/>
          <w:color w:val="auto"/>
          <w:sz w:val="24"/>
          <w:szCs w:val="24"/>
        </w:rPr>
        <w:t>Community</w:t>
      </w:r>
      <w:r w:rsidRPr="00827339">
        <w:rPr>
          <w:rFonts w:ascii="Times" w:eastAsia="Times New Roman" w:hAnsi="Times"/>
          <w:color w:val="auto"/>
          <w:sz w:val="24"/>
          <w:szCs w:val="24"/>
        </w:rPr>
        <w:t xml:space="preserve">: </w:t>
      </w:r>
      <w:r w:rsidR="00827339">
        <w:rPr>
          <w:rFonts w:ascii="Times" w:eastAsia="Times New Roman" w:hAnsi="Times"/>
          <w:color w:val="auto"/>
          <w:sz w:val="24"/>
          <w:szCs w:val="24"/>
        </w:rPr>
        <w:t>Add i</w:t>
      </w:r>
      <w:r w:rsidRPr="00827339">
        <w:rPr>
          <w:rFonts w:ascii="Times" w:eastAsia="Times New Roman" w:hAnsi="Times"/>
          <w:color w:val="auto"/>
          <w:sz w:val="24"/>
          <w:szCs w:val="24"/>
        </w:rPr>
        <w:t xml:space="preserve">ndicators </w:t>
      </w:r>
      <w:r w:rsidR="00827339">
        <w:rPr>
          <w:rFonts w:ascii="Times" w:eastAsia="Times New Roman" w:hAnsi="Times"/>
          <w:color w:val="auto"/>
          <w:sz w:val="24"/>
          <w:szCs w:val="24"/>
        </w:rPr>
        <w:t xml:space="preserve">that measure </w:t>
      </w:r>
      <w:r w:rsidR="00827339" w:rsidRPr="00827339">
        <w:rPr>
          <w:rFonts w:ascii="Times" w:eastAsia="Times New Roman" w:hAnsi="Times"/>
          <w:color w:val="auto"/>
          <w:sz w:val="24"/>
          <w:szCs w:val="24"/>
        </w:rPr>
        <w:t xml:space="preserve">the extent and mechanisms </w:t>
      </w:r>
      <w:r w:rsidR="00827339">
        <w:rPr>
          <w:rFonts w:ascii="Times" w:eastAsia="Times New Roman" w:hAnsi="Times"/>
          <w:color w:val="auto"/>
          <w:sz w:val="24"/>
          <w:szCs w:val="24"/>
        </w:rPr>
        <w:t>of community</w:t>
      </w:r>
      <w:r w:rsidR="00827339" w:rsidRPr="00827339">
        <w:rPr>
          <w:rFonts w:ascii="Times" w:eastAsia="Times New Roman" w:hAnsi="Times"/>
          <w:color w:val="auto"/>
          <w:sz w:val="24"/>
          <w:szCs w:val="24"/>
        </w:rPr>
        <w:t xml:space="preserve"> participation so that the effort (dialogue and action) is inclusive of all community members. </w:t>
      </w:r>
      <w:r w:rsidR="00827339">
        <w:rPr>
          <w:rFonts w:ascii="Times" w:eastAsia="Times New Roman" w:hAnsi="Times"/>
          <w:color w:val="auto"/>
          <w:sz w:val="24"/>
          <w:szCs w:val="24"/>
        </w:rPr>
        <w:t>Based on</w:t>
      </w:r>
      <w:r w:rsidRPr="00827339">
        <w:rPr>
          <w:rFonts w:ascii="Times" w:eastAsia="Times New Roman" w:hAnsi="Times"/>
          <w:color w:val="auto"/>
          <w:sz w:val="24"/>
          <w:szCs w:val="24"/>
        </w:rPr>
        <w:t xml:space="preserve"> the model of Communication for Social Change (CFSC)</w:t>
      </w:r>
      <w:r w:rsidR="00827339">
        <w:rPr>
          <w:rFonts w:ascii="Times" w:eastAsia="Times New Roman" w:hAnsi="Times"/>
          <w:color w:val="auto"/>
          <w:sz w:val="24"/>
          <w:szCs w:val="24"/>
        </w:rPr>
        <w:t>,</w:t>
      </w:r>
      <w:r>
        <w:rPr>
          <w:rStyle w:val="FootnoteReference"/>
          <w:rFonts w:ascii="Times" w:eastAsia="Times New Roman" w:hAnsi="Times"/>
          <w:color w:val="auto"/>
          <w:sz w:val="24"/>
          <w:szCs w:val="24"/>
        </w:rPr>
        <w:footnoteReference w:id="19"/>
      </w:r>
      <w:r w:rsidR="00827339">
        <w:rPr>
          <w:rFonts w:ascii="Times" w:eastAsia="Times New Roman" w:hAnsi="Times"/>
          <w:color w:val="auto"/>
          <w:sz w:val="24"/>
          <w:szCs w:val="24"/>
        </w:rPr>
        <w:t>indicators include</w:t>
      </w:r>
      <w:r w:rsidRPr="00827339">
        <w:rPr>
          <w:rFonts w:ascii="Times" w:eastAsia="Times New Roman" w:hAnsi="Times"/>
          <w:color w:val="auto"/>
          <w:sz w:val="24"/>
          <w:szCs w:val="24"/>
        </w:rPr>
        <w:t xml:space="preserve"> leadership, degree and equity of participation, information equity, collective self-efficacy, sense of ownership, soc</w:t>
      </w:r>
      <w:r w:rsidR="009A6EFF">
        <w:rPr>
          <w:rFonts w:ascii="Times" w:eastAsia="Times New Roman" w:hAnsi="Times"/>
          <w:color w:val="auto"/>
          <w:sz w:val="24"/>
          <w:szCs w:val="24"/>
        </w:rPr>
        <w:t>ial cohesion, social norms, and so on.</w:t>
      </w:r>
    </w:p>
    <w:p w:rsidR="00C547CD" w:rsidRDefault="00C547CD" w:rsidP="00C547CD">
      <w:pPr>
        <w:pStyle w:val="ListParagraph"/>
        <w:spacing w:line="240" w:lineRule="auto"/>
        <w:ind w:left="1260"/>
        <w:rPr>
          <w:rFonts w:ascii="Times" w:eastAsia="Times New Roman" w:hAnsi="Times"/>
          <w:color w:val="auto"/>
          <w:sz w:val="24"/>
          <w:szCs w:val="24"/>
        </w:rPr>
      </w:pPr>
    </w:p>
    <w:p w:rsidR="00827339" w:rsidRDefault="00FD7605" w:rsidP="00827339">
      <w:pPr>
        <w:pStyle w:val="ListParagraph"/>
        <w:numPr>
          <w:ilvl w:val="0"/>
          <w:numId w:val="49"/>
        </w:numPr>
        <w:spacing w:line="240" w:lineRule="auto"/>
        <w:rPr>
          <w:rFonts w:ascii="Times" w:eastAsia="Times New Roman" w:hAnsi="Times"/>
          <w:color w:val="auto"/>
          <w:sz w:val="24"/>
          <w:szCs w:val="24"/>
        </w:rPr>
      </w:pPr>
      <w:r w:rsidRPr="00827339">
        <w:rPr>
          <w:rFonts w:ascii="Times" w:eastAsia="Times New Roman" w:hAnsi="Times"/>
          <w:i/>
          <w:color w:val="auto"/>
          <w:sz w:val="24"/>
          <w:szCs w:val="24"/>
        </w:rPr>
        <w:t>Interpersonal</w:t>
      </w:r>
      <w:r w:rsidRPr="00827339">
        <w:rPr>
          <w:rFonts w:ascii="Times" w:eastAsia="Times New Roman" w:hAnsi="Times"/>
          <w:color w:val="auto"/>
          <w:sz w:val="24"/>
          <w:szCs w:val="24"/>
        </w:rPr>
        <w:t xml:space="preserve">: </w:t>
      </w:r>
      <w:r w:rsidR="00827339" w:rsidRPr="00827339">
        <w:rPr>
          <w:rFonts w:ascii="Times" w:eastAsia="Times New Roman" w:hAnsi="Times"/>
          <w:color w:val="auto"/>
          <w:sz w:val="24"/>
          <w:szCs w:val="24"/>
        </w:rPr>
        <w:t>Add i</w:t>
      </w:r>
      <w:r w:rsidRPr="00827339">
        <w:rPr>
          <w:rFonts w:ascii="Times" w:eastAsia="Times New Roman" w:hAnsi="Times"/>
          <w:color w:val="auto"/>
          <w:sz w:val="24"/>
          <w:szCs w:val="24"/>
        </w:rPr>
        <w:t xml:space="preserve">ndicators </w:t>
      </w:r>
      <w:r w:rsidR="00827339" w:rsidRPr="00827339">
        <w:rPr>
          <w:rFonts w:ascii="Times" w:eastAsia="Times New Roman" w:hAnsi="Times"/>
          <w:color w:val="auto"/>
          <w:sz w:val="24"/>
          <w:szCs w:val="24"/>
        </w:rPr>
        <w:t>that</w:t>
      </w:r>
      <w:r w:rsidRPr="00827339">
        <w:rPr>
          <w:rFonts w:ascii="Times" w:eastAsia="Times New Roman" w:hAnsi="Times"/>
          <w:color w:val="auto"/>
          <w:sz w:val="24"/>
          <w:szCs w:val="24"/>
        </w:rPr>
        <w:t xml:space="preserve"> measure an individual’s social network and social support, including characteristics of social network and types of social support.</w:t>
      </w:r>
      <w:r>
        <w:rPr>
          <w:rStyle w:val="FootnoteReference"/>
          <w:rFonts w:ascii="Times" w:eastAsia="Times New Roman" w:hAnsi="Times"/>
          <w:color w:val="auto"/>
          <w:sz w:val="24"/>
          <w:szCs w:val="24"/>
        </w:rPr>
        <w:footnoteReference w:id="20"/>
      </w:r>
      <w:r w:rsidRPr="00827339">
        <w:rPr>
          <w:rFonts w:ascii="Times" w:eastAsia="Times New Roman" w:hAnsi="Times"/>
          <w:color w:val="auto"/>
          <w:sz w:val="24"/>
          <w:szCs w:val="24"/>
        </w:rPr>
        <w:t xml:space="preserve"> Types of social support include emotional, instrumental, informational, and appraisal support. </w:t>
      </w:r>
    </w:p>
    <w:p w:rsidR="00C547CD" w:rsidRDefault="00C547CD" w:rsidP="00C547CD">
      <w:pPr>
        <w:pStyle w:val="ListParagraph"/>
        <w:spacing w:line="240" w:lineRule="auto"/>
        <w:ind w:left="1260"/>
        <w:rPr>
          <w:rFonts w:ascii="Times" w:eastAsia="Times New Roman" w:hAnsi="Times"/>
          <w:color w:val="auto"/>
          <w:sz w:val="24"/>
          <w:szCs w:val="24"/>
        </w:rPr>
      </w:pPr>
    </w:p>
    <w:p w:rsidR="00FD7605" w:rsidRPr="00827339" w:rsidRDefault="00FD7605" w:rsidP="00827339">
      <w:pPr>
        <w:pStyle w:val="ListParagraph"/>
        <w:numPr>
          <w:ilvl w:val="0"/>
          <w:numId w:val="49"/>
        </w:numPr>
        <w:spacing w:line="240" w:lineRule="auto"/>
        <w:rPr>
          <w:rFonts w:ascii="Times" w:eastAsia="Times New Roman" w:hAnsi="Times"/>
          <w:color w:val="auto"/>
          <w:sz w:val="24"/>
          <w:szCs w:val="24"/>
        </w:rPr>
      </w:pPr>
      <w:r w:rsidRPr="00827339">
        <w:rPr>
          <w:rFonts w:ascii="Times" w:eastAsia="Times New Roman" w:hAnsi="Times"/>
          <w:i/>
          <w:color w:val="auto"/>
          <w:sz w:val="24"/>
          <w:szCs w:val="24"/>
        </w:rPr>
        <w:t>Individual</w:t>
      </w:r>
      <w:r w:rsidRPr="00827339">
        <w:rPr>
          <w:rFonts w:ascii="Times" w:eastAsia="Times New Roman" w:hAnsi="Times"/>
          <w:color w:val="auto"/>
          <w:sz w:val="24"/>
          <w:szCs w:val="24"/>
        </w:rPr>
        <w:t xml:space="preserve">: </w:t>
      </w:r>
      <w:r w:rsidR="00827339">
        <w:rPr>
          <w:rFonts w:ascii="Times" w:eastAsia="Times New Roman" w:hAnsi="Times"/>
          <w:color w:val="auto"/>
          <w:sz w:val="24"/>
          <w:szCs w:val="24"/>
        </w:rPr>
        <w:t>Add i</w:t>
      </w:r>
      <w:r w:rsidRPr="00827339">
        <w:rPr>
          <w:rFonts w:ascii="Times" w:eastAsia="Times New Roman" w:hAnsi="Times"/>
          <w:color w:val="auto"/>
          <w:sz w:val="24"/>
          <w:szCs w:val="24"/>
        </w:rPr>
        <w:t xml:space="preserve">ndicators </w:t>
      </w:r>
      <w:r w:rsidR="00827339">
        <w:rPr>
          <w:rFonts w:ascii="Times" w:eastAsia="Times New Roman" w:hAnsi="Times"/>
          <w:color w:val="auto"/>
          <w:sz w:val="24"/>
          <w:szCs w:val="24"/>
        </w:rPr>
        <w:t>that</w:t>
      </w:r>
      <w:r w:rsidRPr="00827339">
        <w:rPr>
          <w:rFonts w:ascii="Times" w:eastAsia="Times New Roman" w:hAnsi="Times"/>
          <w:color w:val="auto"/>
          <w:sz w:val="24"/>
          <w:szCs w:val="24"/>
        </w:rPr>
        <w:t xml:space="preserve"> measure psychological characteristics related to specific </w:t>
      </w:r>
      <w:r w:rsidR="00827339">
        <w:rPr>
          <w:rFonts w:ascii="Times" w:eastAsia="Times New Roman" w:hAnsi="Times"/>
          <w:color w:val="auto"/>
          <w:sz w:val="24"/>
          <w:szCs w:val="24"/>
        </w:rPr>
        <w:t xml:space="preserve">social and health </w:t>
      </w:r>
      <w:r w:rsidRPr="00827339">
        <w:rPr>
          <w:rFonts w:ascii="Times" w:eastAsia="Times New Roman" w:hAnsi="Times"/>
          <w:color w:val="auto"/>
          <w:sz w:val="24"/>
          <w:szCs w:val="24"/>
        </w:rPr>
        <w:t xml:space="preserve">concerns, including awareness, knowledge, perceived susceptibility, perceived severity, benefits and costs, attitude, perceived subjective norm, perceived control and self-efficacy, behavioural intention, skills, and so on. </w:t>
      </w:r>
    </w:p>
    <w:p w:rsidR="009A6EFF" w:rsidRDefault="009A6EFF" w:rsidP="00FD7605">
      <w:pPr>
        <w:spacing w:line="240" w:lineRule="auto"/>
        <w:ind w:firstLine="540"/>
        <w:rPr>
          <w:rFonts w:ascii="Times" w:eastAsia="Times New Roman" w:hAnsi="Times"/>
          <w:color w:val="auto"/>
          <w:sz w:val="24"/>
          <w:szCs w:val="24"/>
        </w:rPr>
      </w:pPr>
    </w:p>
    <w:p w:rsidR="00FD7605" w:rsidRDefault="00FD7605" w:rsidP="00FD7605">
      <w:pPr>
        <w:spacing w:line="240" w:lineRule="auto"/>
        <w:ind w:firstLine="540"/>
        <w:rPr>
          <w:rFonts w:ascii="Times" w:eastAsia="Times New Roman" w:hAnsi="Times"/>
          <w:color w:val="auto"/>
          <w:sz w:val="24"/>
          <w:szCs w:val="24"/>
        </w:rPr>
      </w:pPr>
      <w:r>
        <w:rPr>
          <w:rFonts w:ascii="Times" w:eastAsia="Times New Roman" w:hAnsi="Times"/>
          <w:color w:val="auto"/>
          <w:sz w:val="24"/>
          <w:szCs w:val="24"/>
        </w:rPr>
        <w:t xml:space="preserve">The template for a full set of suggested indicators is outlined </w:t>
      </w:r>
      <w:r w:rsidR="00A82958">
        <w:rPr>
          <w:rFonts w:ascii="Times" w:eastAsia="Times New Roman" w:hAnsi="Times"/>
          <w:color w:val="auto"/>
          <w:sz w:val="24"/>
          <w:szCs w:val="24"/>
        </w:rPr>
        <w:t>in Table 6</w:t>
      </w:r>
      <w:r>
        <w:rPr>
          <w:rFonts w:ascii="Times" w:eastAsia="Times New Roman" w:hAnsi="Times"/>
          <w:color w:val="auto"/>
          <w:sz w:val="24"/>
          <w:szCs w:val="24"/>
        </w:rPr>
        <w:t xml:space="preserve">. All the questions and response scales need to be revised according to each </w:t>
      </w:r>
      <w:r w:rsidR="009A6EFF">
        <w:rPr>
          <w:rFonts w:ascii="Times" w:eastAsia="Times New Roman" w:hAnsi="Times"/>
          <w:color w:val="auto"/>
          <w:sz w:val="24"/>
          <w:szCs w:val="24"/>
        </w:rPr>
        <w:t xml:space="preserve">social or </w:t>
      </w:r>
      <w:r>
        <w:rPr>
          <w:rFonts w:ascii="Times" w:eastAsia="Times New Roman" w:hAnsi="Times"/>
          <w:color w:val="auto"/>
          <w:sz w:val="24"/>
          <w:szCs w:val="24"/>
        </w:rPr>
        <w:t xml:space="preserve">health concern </w:t>
      </w:r>
      <w:r w:rsidRPr="000B5F6F">
        <w:rPr>
          <w:rFonts w:ascii="Times" w:eastAsia="Times New Roman" w:hAnsi="Times"/>
          <w:color w:val="auto"/>
          <w:sz w:val="24"/>
          <w:szCs w:val="24"/>
        </w:rPr>
        <w:t>(</w:t>
      </w:r>
      <w:r w:rsidRPr="000B5F6F">
        <w:rPr>
          <w:rFonts w:ascii="Times" w:eastAsia="Times New Roman" w:hAnsi="Times"/>
          <w:color w:val="auto"/>
          <w:sz w:val="24"/>
          <w:szCs w:val="24"/>
          <w:lang w:val="en-GB"/>
        </w:rPr>
        <w:t xml:space="preserve">i.e., </w:t>
      </w:r>
      <w:r w:rsidRPr="000B5F6F">
        <w:rPr>
          <w:rFonts w:ascii="Times" w:eastAsia="Times New Roman" w:hAnsi="Times"/>
          <w:color w:val="auto"/>
          <w:sz w:val="24"/>
          <w:szCs w:val="24"/>
        </w:rPr>
        <w:t>health, nutrition, child protection, HIV/AIDS, education, and water and sanitation)</w:t>
      </w:r>
      <w:r>
        <w:rPr>
          <w:rFonts w:ascii="Times" w:eastAsia="Times New Roman" w:hAnsi="Times"/>
          <w:color w:val="auto"/>
          <w:sz w:val="24"/>
          <w:szCs w:val="24"/>
        </w:rPr>
        <w:t xml:space="preserve"> andneed to be pre-tested in different convenient samples. In summary, the template recommends 6 indicators on the policy/environmental level, 6 indicators on the organizational/institutional level, 11 indicators on the community level, 4 indicators on the interpersonal level, and 8 indicators on the individual level. </w:t>
      </w:r>
    </w:p>
    <w:p w:rsidR="00FD7605" w:rsidRPr="0079097E" w:rsidRDefault="00FD7605" w:rsidP="00FD7605">
      <w:pPr>
        <w:rPr>
          <w:b/>
          <w:sz w:val="32"/>
          <w:szCs w:val="32"/>
        </w:rPr>
      </w:pPr>
    </w:p>
    <w:p w:rsidR="00FD7605" w:rsidRDefault="00FD7605" w:rsidP="00FD7605">
      <w:pPr>
        <w:jc w:val="center"/>
        <w:rPr>
          <w:rFonts w:ascii="Times" w:eastAsia="Times New Roman" w:hAnsi="Times" w:cs="Arial"/>
          <w:b/>
          <w:color w:val="auto"/>
          <w:sz w:val="24"/>
          <w:szCs w:val="24"/>
          <w:lang w:val="en-GB"/>
        </w:rPr>
      </w:pPr>
      <w:r w:rsidRPr="00BD7A2F">
        <w:rPr>
          <w:rFonts w:ascii="Times" w:eastAsia="Times New Roman" w:hAnsi="Times" w:cs="Arial"/>
          <w:b/>
          <w:color w:val="auto"/>
          <w:sz w:val="24"/>
          <w:szCs w:val="24"/>
          <w:lang w:val="en-GB"/>
        </w:rPr>
        <w:t xml:space="preserve">Table </w:t>
      </w:r>
      <w:r>
        <w:rPr>
          <w:rFonts w:ascii="Times" w:eastAsia="Times New Roman" w:hAnsi="Times" w:cs="Arial"/>
          <w:b/>
          <w:color w:val="auto"/>
          <w:sz w:val="24"/>
          <w:szCs w:val="24"/>
          <w:lang w:val="en-GB"/>
        </w:rPr>
        <w:t>6.</w:t>
      </w:r>
      <w:r w:rsidRPr="00BD7A2F">
        <w:rPr>
          <w:rFonts w:ascii="Times" w:eastAsia="Times New Roman" w:hAnsi="Times" w:cs="Arial"/>
          <w:b/>
          <w:color w:val="auto"/>
          <w:sz w:val="24"/>
          <w:szCs w:val="24"/>
          <w:lang w:val="en-GB"/>
        </w:rPr>
        <w:t xml:space="preserve"> C4D Indicators Recommendation</w:t>
      </w:r>
      <w:r>
        <w:rPr>
          <w:rFonts w:ascii="Times" w:eastAsia="Times New Roman" w:hAnsi="Times" w:cs="Arial"/>
          <w:b/>
          <w:color w:val="auto"/>
          <w:sz w:val="24"/>
          <w:szCs w:val="24"/>
          <w:lang w:val="en-GB"/>
        </w:rPr>
        <w:t xml:space="preserve"> for National Surveys</w:t>
      </w:r>
    </w:p>
    <w:p w:rsidR="00FD7605" w:rsidRPr="000B5F6F" w:rsidRDefault="00FD7605" w:rsidP="00FD7605">
      <w:pPr>
        <w:jc w:val="center"/>
        <w:rPr>
          <w:rFonts w:ascii="Times" w:eastAsia="Times New Roman" w:hAnsi="Times" w:cs="Arial"/>
          <w:b/>
          <w:color w:val="auto"/>
          <w:sz w:val="24"/>
          <w:szCs w:val="24"/>
          <w:lang w:val="en-GB"/>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4700"/>
        <w:gridCol w:w="3670"/>
      </w:tblGrid>
      <w:tr w:rsidR="00FD7605" w:rsidRPr="005C5062" w:rsidTr="000C5D42">
        <w:tc>
          <w:tcPr>
            <w:tcW w:w="9990" w:type="dxa"/>
            <w:gridSpan w:val="3"/>
            <w:shd w:val="clear" w:color="auto" w:fill="auto"/>
          </w:tcPr>
          <w:p w:rsidR="00FD7605" w:rsidRPr="005C5062" w:rsidRDefault="00FD7605" w:rsidP="000C5D42">
            <w:pPr>
              <w:spacing w:line="240" w:lineRule="auto"/>
              <w:ind w:left="72"/>
              <w:jc w:val="center"/>
              <w:rPr>
                <w:rFonts w:ascii="Arial" w:hAnsi="Arial"/>
                <w:b/>
                <w:i/>
                <w:color w:val="auto"/>
                <w:sz w:val="24"/>
                <w:szCs w:val="24"/>
              </w:rPr>
            </w:pPr>
          </w:p>
          <w:p w:rsidR="00FD7605" w:rsidRPr="005C5062" w:rsidRDefault="00FD7605" w:rsidP="000C5D42">
            <w:pPr>
              <w:spacing w:line="240" w:lineRule="auto"/>
              <w:ind w:left="72"/>
              <w:jc w:val="center"/>
              <w:rPr>
                <w:rFonts w:ascii="Arial" w:hAnsi="Arial"/>
                <w:b/>
                <w:i/>
                <w:color w:val="auto"/>
                <w:sz w:val="24"/>
                <w:szCs w:val="24"/>
              </w:rPr>
            </w:pPr>
            <w:r w:rsidRPr="005C5062">
              <w:rPr>
                <w:rFonts w:ascii="Arial" w:hAnsi="Arial"/>
                <w:b/>
                <w:i/>
                <w:color w:val="auto"/>
                <w:sz w:val="24"/>
                <w:szCs w:val="24"/>
              </w:rPr>
              <w:t>Policy/Environmental (6 indicators)</w:t>
            </w:r>
          </w:p>
          <w:p w:rsidR="00FD7605" w:rsidRPr="005C5062" w:rsidRDefault="00FD7605" w:rsidP="000C5D42">
            <w:pPr>
              <w:spacing w:line="240" w:lineRule="auto"/>
              <w:ind w:left="72"/>
              <w:jc w:val="center"/>
              <w:rPr>
                <w:rFonts w:ascii="Arial" w:hAnsi="Arial"/>
                <w:b/>
                <w:color w:val="auto"/>
                <w:sz w:val="16"/>
                <w:szCs w:val="24"/>
              </w:rPr>
            </w:pPr>
          </w:p>
        </w:tc>
      </w:tr>
      <w:tr w:rsidR="00FD7605" w:rsidRPr="005C5062" w:rsidTr="000C5D42">
        <w:trPr>
          <w:trHeight w:val="683"/>
        </w:trPr>
        <w:tc>
          <w:tcPr>
            <w:tcW w:w="1620" w:type="dxa"/>
            <w:shd w:val="clear" w:color="auto" w:fill="auto"/>
          </w:tcPr>
          <w:p w:rsidR="00FD7605" w:rsidRPr="005C5062" w:rsidRDefault="00FD7605" w:rsidP="000C5D42">
            <w:pPr>
              <w:pStyle w:val="ListParagraph"/>
              <w:spacing w:line="240" w:lineRule="auto"/>
              <w:jc w:val="center"/>
              <w:rPr>
                <w:rFonts w:ascii="Arial" w:hAnsi="Arial"/>
                <w:b/>
                <w:color w:val="auto"/>
                <w:sz w:val="16"/>
                <w:szCs w:val="16"/>
              </w:rPr>
            </w:pPr>
          </w:p>
          <w:p w:rsidR="00FD7605" w:rsidRPr="005C5062" w:rsidRDefault="00FD7605" w:rsidP="000C5D42">
            <w:pPr>
              <w:spacing w:line="240" w:lineRule="auto"/>
              <w:ind w:left="72"/>
              <w:rPr>
                <w:rFonts w:ascii="Arial" w:hAnsi="Arial"/>
                <w:b/>
                <w:color w:val="auto"/>
                <w:sz w:val="16"/>
                <w:szCs w:val="16"/>
              </w:rPr>
            </w:pPr>
          </w:p>
        </w:tc>
        <w:tc>
          <w:tcPr>
            <w:tcW w:w="4700" w:type="dxa"/>
            <w:shd w:val="clear" w:color="auto" w:fill="auto"/>
            <w:vAlign w:val="center"/>
          </w:tcPr>
          <w:p w:rsidR="00FD7605" w:rsidRPr="005C5062" w:rsidRDefault="00FD7605" w:rsidP="000C5D42">
            <w:pPr>
              <w:pStyle w:val="ListParagraph"/>
              <w:spacing w:line="240" w:lineRule="auto"/>
              <w:jc w:val="center"/>
              <w:rPr>
                <w:rFonts w:ascii="Arial" w:hAnsi="Arial"/>
                <w:b/>
                <w:color w:val="auto"/>
                <w:sz w:val="16"/>
                <w:szCs w:val="24"/>
              </w:rPr>
            </w:pPr>
            <w:r w:rsidRPr="005C5062">
              <w:rPr>
                <w:rFonts w:ascii="Arial" w:hAnsi="Arial"/>
                <w:b/>
                <w:color w:val="auto"/>
                <w:sz w:val="16"/>
                <w:szCs w:val="24"/>
              </w:rPr>
              <w:t>C4D Indicators</w:t>
            </w:r>
          </w:p>
        </w:tc>
        <w:tc>
          <w:tcPr>
            <w:tcW w:w="3670" w:type="dxa"/>
            <w:shd w:val="clear" w:color="auto" w:fill="auto"/>
            <w:vAlign w:val="center"/>
          </w:tcPr>
          <w:p w:rsidR="00FD7605" w:rsidRPr="005C5062" w:rsidRDefault="00FD7605" w:rsidP="000C5D42">
            <w:pPr>
              <w:spacing w:line="240" w:lineRule="auto"/>
              <w:ind w:left="360"/>
              <w:jc w:val="center"/>
              <w:rPr>
                <w:rFonts w:ascii="Arial" w:hAnsi="Arial"/>
                <w:b/>
                <w:color w:val="auto"/>
                <w:sz w:val="16"/>
                <w:szCs w:val="24"/>
              </w:rPr>
            </w:pPr>
            <w:r w:rsidRPr="005C5062">
              <w:rPr>
                <w:rFonts w:ascii="Arial" w:hAnsi="Arial"/>
                <w:b/>
                <w:color w:val="auto"/>
                <w:sz w:val="16"/>
                <w:szCs w:val="24"/>
              </w:rPr>
              <w:t>Example Survey Questions</w:t>
            </w:r>
          </w:p>
        </w:tc>
      </w:tr>
      <w:tr w:rsidR="00FD7605" w:rsidRPr="005C5062" w:rsidTr="000C5D42">
        <w:tc>
          <w:tcPr>
            <w:tcW w:w="162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Policy agenda</w:t>
            </w:r>
          </w:p>
        </w:tc>
        <w:tc>
          <w:tcPr>
            <w:tcW w:w="4700" w:type="dxa"/>
            <w:shd w:val="clear" w:color="auto" w:fill="auto"/>
          </w:tcPr>
          <w:p w:rsidR="00FD7605" w:rsidRPr="005C5062" w:rsidRDefault="00FD7605" w:rsidP="000C5D42">
            <w:pPr>
              <w:pStyle w:val="ListParagraph"/>
              <w:numPr>
                <w:ilvl w:val="0"/>
                <w:numId w:val="28"/>
              </w:numPr>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wealth quintile, residence, age, sex, ethnic/religious/minority background, and disability status) are aware of the national legislation/policy on </w:t>
            </w:r>
            <w:r w:rsidRPr="005C5062">
              <w:rPr>
                <w:rFonts w:ascii="Arial" w:hAnsi="Arial"/>
                <w:i/>
                <w:color w:val="auto"/>
                <w:sz w:val="16"/>
                <w:szCs w:val="16"/>
              </w:rPr>
              <w:t>[the specific issue](i.e., health, nutrition, child protection, HIV/AIDS, education, and water and sanitation)</w:t>
            </w:r>
            <w:r w:rsidRPr="005C5062">
              <w:rPr>
                <w:rFonts w:ascii="Arial" w:hAnsi="Arial"/>
                <w:color w:val="auto"/>
                <w:sz w:val="16"/>
                <w:szCs w:val="16"/>
              </w:rPr>
              <w:t xml:space="preserve">. </w:t>
            </w:r>
          </w:p>
        </w:tc>
        <w:tc>
          <w:tcPr>
            <w:tcW w:w="3670" w:type="dxa"/>
            <w:shd w:val="clear" w:color="auto" w:fill="auto"/>
          </w:tcPr>
          <w:p w:rsidR="00FD7605" w:rsidRPr="005C5062" w:rsidRDefault="00FD7605" w:rsidP="000C5D42">
            <w:pPr>
              <w:pStyle w:val="ListParagraph"/>
              <w:numPr>
                <w:ilvl w:val="0"/>
                <w:numId w:val="30"/>
              </w:numPr>
              <w:spacing w:line="240" w:lineRule="auto"/>
              <w:rPr>
                <w:rFonts w:ascii="Arial" w:hAnsi="Arial"/>
                <w:color w:val="auto"/>
                <w:sz w:val="16"/>
                <w:szCs w:val="16"/>
              </w:rPr>
            </w:pPr>
            <w:r w:rsidRPr="005C5062">
              <w:rPr>
                <w:rFonts w:ascii="Arial" w:hAnsi="Arial"/>
                <w:color w:val="auto"/>
                <w:sz w:val="16"/>
                <w:szCs w:val="16"/>
              </w:rPr>
              <w:t xml:space="preserve">How much are you aware of the national legislation/policy on </w:t>
            </w:r>
            <w:r w:rsidRPr="005C5062">
              <w:rPr>
                <w:rFonts w:ascii="Arial" w:hAnsi="Arial"/>
                <w:i/>
                <w:color w:val="auto"/>
                <w:sz w:val="16"/>
                <w:szCs w:val="16"/>
              </w:rPr>
              <w:t>[the specific issue]</w:t>
            </w:r>
            <w:r w:rsidRPr="005C5062">
              <w:rPr>
                <w:rFonts w:ascii="Arial" w:hAnsi="Arial"/>
                <w:color w:val="auto"/>
                <w:sz w:val="16"/>
                <w:szCs w:val="16"/>
              </w:rPr>
              <w:t xml:space="preserve">? </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 xml:space="preserve">Response scale: </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[Not at all aware -- Aware]</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 xml:space="preserve">Note: “the national legislation/policy” can be replaced by specific legislation/policy names in specific countries. </w:t>
            </w:r>
          </w:p>
        </w:tc>
      </w:tr>
      <w:tr w:rsidR="00FD7605" w:rsidRPr="005C5062" w:rsidTr="000C5D42">
        <w:tc>
          <w:tcPr>
            <w:tcW w:w="162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Media agenda</w:t>
            </w:r>
          </w:p>
        </w:tc>
        <w:tc>
          <w:tcPr>
            <w:tcW w:w="4700" w:type="dxa"/>
            <w:shd w:val="clear" w:color="auto" w:fill="auto"/>
          </w:tcPr>
          <w:p w:rsidR="00FD7605" w:rsidRPr="005C5062" w:rsidRDefault="00FD7605" w:rsidP="000C5D42">
            <w:pPr>
              <w:pStyle w:val="ListParagraph"/>
              <w:numPr>
                <w:ilvl w:val="0"/>
                <w:numId w:val="28"/>
              </w:numPr>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wealth quintile, residence, age, sex, ethnic/religious/minority background, and disability status) perceive the media provides enough information about the national legislation/policy on </w:t>
            </w:r>
            <w:r w:rsidRPr="005C5062">
              <w:rPr>
                <w:rFonts w:ascii="Arial" w:hAnsi="Arial"/>
                <w:i/>
                <w:color w:val="auto"/>
                <w:sz w:val="16"/>
                <w:szCs w:val="16"/>
              </w:rPr>
              <w:t>[the specific issue]</w:t>
            </w:r>
            <w:r w:rsidRPr="005C5062">
              <w:rPr>
                <w:rFonts w:ascii="Arial" w:hAnsi="Arial"/>
                <w:color w:val="auto"/>
                <w:sz w:val="16"/>
                <w:szCs w:val="16"/>
              </w:rPr>
              <w:t>.</w:t>
            </w:r>
          </w:p>
        </w:tc>
        <w:tc>
          <w:tcPr>
            <w:tcW w:w="3670" w:type="dxa"/>
            <w:shd w:val="clear" w:color="auto" w:fill="auto"/>
          </w:tcPr>
          <w:p w:rsidR="00FD7605" w:rsidRPr="005C5062" w:rsidRDefault="00FD7605" w:rsidP="000C5D42">
            <w:pPr>
              <w:pStyle w:val="ListParagraph"/>
              <w:numPr>
                <w:ilvl w:val="0"/>
                <w:numId w:val="30"/>
              </w:numPr>
              <w:spacing w:line="240" w:lineRule="auto"/>
              <w:rPr>
                <w:rFonts w:ascii="Arial" w:hAnsi="Arial"/>
                <w:color w:val="auto"/>
                <w:sz w:val="16"/>
                <w:szCs w:val="16"/>
              </w:rPr>
            </w:pPr>
            <w:r w:rsidRPr="005C5062">
              <w:rPr>
                <w:rFonts w:ascii="Arial" w:hAnsi="Arial"/>
                <w:color w:val="auto"/>
                <w:sz w:val="16"/>
                <w:szCs w:val="16"/>
              </w:rPr>
              <w:t xml:space="preserve">Does the media provide enough information about the national legislation/policy on </w:t>
            </w:r>
            <w:r w:rsidRPr="005C5062">
              <w:rPr>
                <w:rFonts w:ascii="Arial" w:hAnsi="Arial"/>
                <w:i/>
                <w:color w:val="auto"/>
                <w:sz w:val="16"/>
                <w:szCs w:val="16"/>
              </w:rPr>
              <w:t>[the specific issue]</w:t>
            </w:r>
            <w:r w:rsidRPr="005C5062">
              <w:rPr>
                <w:rFonts w:ascii="Arial" w:hAnsi="Arial"/>
                <w:color w:val="auto"/>
                <w:sz w:val="16"/>
                <w:szCs w:val="16"/>
              </w:rPr>
              <w:t xml:space="preserve">? </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 xml:space="preserve"> [Not at all enough -- Enough]</w:t>
            </w:r>
          </w:p>
          <w:p w:rsidR="00FD7605" w:rsidRPr="005C5062" w:rsidRDefault="00FD7605" w:rsidP="000C5D42">
            <w:pPr>
              <w:spacing w:line="240" w:lineRule="auto"/>
              <w:ind w:left="72"/>
              <w:rPr>
                <w:rFonts w:ascii="Arial" w:hAnsi="Arial"/>
                <w:color w:val="auto"/>
                <w:sz w:val="16"/>
                <w:szCs w:val="16"/>
              </w:rPr>
            </w:pPr>
          </w:p>
        </w:tc>
      </w:tr>
      <w:tr w:rsidR="00FD7605" w:rsidRPr="005C5062" w:rsidTr="000C5D42">
        <w:tc>
          <w:tcPr>
            <w:tcW w:w="1620" w:type="dxa"/>
            <w:shd w:val="clear" w:color="auto" w:fill="auto"/>
          </w:tcPr>
          <w:p w:rsidR="00FD7605" w:rsidRPr="005C5062" w:rsidRDefault="00FD7605" w:rsidP="000C5D42">
            <w:pPr>
              <w:widowControl w:val="0"/>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Public agenda</w:t>
            </w:r>
          </w:p>
        </w:tc>
        <w:tc>
          <w:tcPr>
            <w:tcW w:w="4700" w:type="dxa"/>
            <w:shd w:val="clear" w:color="auto" w:fill="auto"/>
          </w:tcPr>
          <w:p w:rsidR="00FD7605" w:rsidRPr="005C5062" w:rsidRDefault="00FD7605" w:rsidP="000C5D42">
            <w:pPr>
              <w:pStyle w:val="ListParagraph"/>
              <w:widowControl w:val="0"/>
              <w:numPr>
                <w:ilvl w:val="0"/>
                <w:numId w:val="28"/>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wealth quintile, residence, age, sex, ethnic/religious/minority background, and disability status) perceive the general public is aware of the national legislation/policy on </w:t>
            </w:r>
            <w:r w:rsidRPr="005C5062">
              <w:rPr>
                <w:rFonts w:ascii="Arial" w:hAnsi="Arial"/>
                <w:i/>
                <w:color w:val="auto"/>
                <w:sz w:val="16"/>
                <w:szCs w:val="16"/>
              </w:rPr>
              <w:t>[the specific issue]</w:t>
            </w:r>
            <w:r w:rsidRPr="005C5062">
              <w:rPr>
                <w:rFonts w:ascii="Arial" w:hAnsi="Arial"/>
                <w:color w:val="auto"/>
                <w:sz w:val="16"/>
                <w:szCs w:val="16"/>
              </w:rPr>
              <w:t>.</w:t>
            </w:r>
          </w:p>
        </w:tc>
        <w:tc>
          <w:tcPr>
            <w:tcW w:w="3670" w:type="dxa"/>
            <w:shd w:val="clear" w:color="auto" w:fill="auto"/>
          </w:tcPr>
          <w:p w:rsidR="00FD7605" w:rsidRPr="005C5062" w:rsidRDefault="00FD7605" w:rsidP="000C5D42">
            <w:pPr>
              <w:pStyle w:val="ListParagraph"/>
              <w:numPr>
                <w:ilvl w:val="0"/>
                <w:numId w:val="30"/>
              </w:numPr>
              <w:spacing w:line="240" w:lineRule="auto"/>
              <w:rPr>
                <w:rFonts w:ascii="Arial" w:hAnsi="Arial"/>
                <w:color w:val="auto"/>
                <w:sz w:val="16"/>
                <w:szCs w:val="16"/>
              </w:rPr>
            </w:pPr>
            <w:r w:rsidRPr="005C5062">
              <w:rPr>
                <w:rFonts w:ascii="Arial" w:hAnsi="Arial"/>
                <w:color w:val="auto"/>
                <w:sz w:val="16"/>
                <w:szCs w:val="16"/>
              </w:rPr>
              <w:t xml:space="preserve">Are most people around you (or the general public) aware of the national legislation/policy on </w:t>
            </w:r>
            <w:r w:rsidRPr="005C5062">
              <w:rPr>
                <w:rFonts w:ascii="Arial" w:hAnsi="Arial"/>
                <w:i/>
                <w:color w:val="auto"/>
                <w:sz w:val="16"/>
                <w:szCs w:val="16"/>
              </w:rPr>
              <w:t>[the specific issue]</w:t>
            </w:r>
            <w:r w:rsidRPr="005C5062">
              <w:rPr>
                <w:rFonts w:ascii="Arial" w:hAnsi="Arial"/>
                <w:color w:val="auto"/>
                <w:sz w:val="16"/>
                <w:szCs w:val="16"/>
              </w:rPr>
              <w:t xml:space="preserve">? </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[Not at all aware -- Aware]</w:t>
            </w:r>
          </w:p>
        </w:tc>
      </w:tr>
      <w:tr w:rsidR="00FD7605" w:rsidRPr="005C5062" w:rsidTr="000C5D42">
        <w:tc>
          <w:tcPr>
            <w:tcW w:w="162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Policy assessment</w:t>
            </w:r>
          </w:p>
        </w:tc>
        <w:tc>
          <w:tcPr>
            <w:tcW w:w="4700" w:type="dxa"/>
            <w:shd w:val="clear" w:color="auto" w:fill="auto"/>
          </w:tcPr>
          <w:p w:rsidR="00FD7605" w:rsidRPr="005C5062" w:rsidRDefault="00FD7605" w:rsidP="000C5D42">
            <w:pPr>
              <w:pStyle w:val="ListParagraph"/>
              <w:numPr>
                <w:ilvl w:val="0"/>
                <w:numId w:val="28"/>
              </w:numPr>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wealth quintile, residence, age, sex, ethnic/religious/minority background, and disability status) perceive the national legislation/policy on </w:t>
            </w:r>
            <w:r w:rsidRPr="005C5062">
              <w:rPr>
                <w:rFonts w:ascii="Arial" w:hAnsi="Arial"/>
                <w:i/>
                <w:color w:val="auto"/>
                <w:sz w:val="16"/>
                <w:szCs w:val="16"/>
              </w:rPr>
              <w:t>[the specific issue]</w:t>
            </w:r>
            <w:r w:rsidRPr="005C5062">
              <w:rPr>
                <w:rFonts w:ascii="Arial" w:hAnsi="Arial"/>
                <w:color w:val="auto"/>
                <w:sz w:val="16"/>
                <w:szCs w:val="16"/>
              </w:rPr>
              <w:t xml:space="preserve"> is adequate.</w:t>
            </w:r>
          </w:p>
        </w:tc>
        <w:tc>
          <w:tcPr>
            <w:tcW w:w="3670" w:type="dxa"/>
            <w:shd w:val="clear" w:color="auto" w:fill="auto"/>
          </w:tcPr>
          <w:p w:rsidR="00FD7605" w:rsidRPr="00C91C89" w:rsidRDefault="00FD7605" w:rsidP="000C5D42">
            <w:pPr>
              <w:pStyle w:val="ListParagraph"/>
              <w:numPr>
                <w:ilvl w:val="0"/>
                <w:numId w:val="30"/>
              </w:numPr>
              <w:spacing w:line="240" w:lineRule="auto"/>
              <w:rPr>
                <w:rFonts w:ascii="Arial" w:hAnsi="Arial"/>
                <w:color w:val="auto"/>
                <w:sz w:val="16"/>
                <w:szCs w:val="16"/>
              </w:rPr>
            </w:pPr>
            <w:r w:rsidRPr="005C5062">
              <w:rPr>
                <w:rFonts w:ascii="Arial" w:hAnsi="Arial"/>
                <w:color w:val="auto"/>
                <w:sz w:val="16"/>
                <w:szCs w:val="16"/>
              </w:rPr>
              <w:t xml:space="preserve">Do you think the national legislation/policy on </w:t>
            </w:r>
            <w:r w:rsidRPr="005C5062">
              <w:rPr>
                <w:rFonts w:ascii="Arial" w:hAnsi="Arial"/>
                <w:i/>
                <w:color w:val="auto"/>
                <w:sz w:val="16"/>
                <w:szCs w:val="16"/>
              </w:rPr>
              <w:t xml:space="preserve">[the specific issue] </w:t>
            </w:r>
            <w:r w:rsidRPr="005C5062">
              <w:rPr>
                <w:rFonts w:ascii="Arial" w:hAnsi="Arial"/>
                <w:color w:val="auto"/>
                <w:sz w:val="16"/>
                <w:szCs w:val="16"/>
              </w:rPr>
              <w:t xml:space="preserve">is adequate? </w:t>
            </w:r>
          </w:p>
          <w:p w:rsidR="00FD7605" w:rsidRPr="00C91C89" w:rsidRDefault="00FD7605" w:rsidP="000C5D42">
            <w:pPr>
              <w:spacing w:line="240" w:lineRule="auto"/>
              <w:ind w:firstLine="52"/>
              <w:rPr>
                <w:rFonts w:ascii="Arial" w:hAnsi="Arial"/>
                <w:color w:val="auto"/>
                <w:sz w:val="16"/>
                <w:szCs w:val="16"/>
              </w:rPr>
            </w:pPr>
            <w:r w:rsidRPr="005C5062">
              <w:rPr>
                <w:rFonts w:ascii="Arial" w:hAnsi="Arial"/>
                <w:color w:val="auto"/>
                <w:sz w:val="16"/>
                <w:szCs w:val="16"/>
              </w:rPr>
              <w:t>[Not at all adequate -- Adequate]</w:t>
            </w:r>
          </w:p>
          <w:p w:rsidR="00FD7605" w:rsidRPr="00C91C89" w:rsidRDefault="00FD7605" w:rsidP="000C5D42">
            <w:pPr>
              <w:spacing w:line="240" w:lineRule="auto"/>
              <w:rPr>
                <w:rFonts w:ascii="Arial" w:hAnsi="Arial"/>
                <w:color w:val="auto"/>
                <w:sz w:val="16"/>
                <w:szCs w:val="16"/>
              </w:rPr>
            </w:pPr>
          </w:p>
        </w:tc>
      </w:tr>
      <w:tr w:rsidR="00FD7605" w:rsidRPr="005C5062" w:rsidTr="000C5D42">
        <w:tc>
          <w:tcPr>
            <w:tcW w:w="162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Perceived barriers</w:t>
            </w:r>
          </w:p>
        </w:tc>
        <w:tc>
          <w:tcPr>
            <w:tcW w:w="4700" w:type="dxa"/>
            <w:shd w:val="clear" w:color="auto" w:fill="auto"/>
          </w:tcPr>
          <w:p w:rsidR="00FD7605" w:rsidRPr="005C5062" w:rsidRDefault="00FD7605" w:rsidP="000C5D42">
            <w:pPr>
              <w:pStyle w:val="ListParagraph"/>
              <w:numPr>
                <w:ilvl w:val="0"/>
                <w:numId w:val="28"/>
              </w:numPr>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wealth quintile, residence, age, sex, ethnic/religious/minority background, and disability status) perceive changing the national legislation/policy on </w:t>
            </w:r>
            <w:r w:rsidRPr="005C5062">
              <w:rPr>
                <w:rFonts w:ascii="Arial" w:hAnsi="Arial"/>
                <w:i/>
                <w:color w:val="auto"/>
                <w:sz w:val="16"/>
                <w:szCs w:val="16"/>
              </w:rPr>
              <w:t xml:space="preserve">[the specific issue] </w:t>
            </w:r>
            <w:r w:rsidRPr="005C5062">
              <w:rPr>
                <w:rFonts w:ascii="Arial" w:hAnsi="Arial"/>
                <w:color w:val="auto"/>
                <w:sz w:val="16"/>
                <w:szCs w:val="16"/>
              </w:rPr>
              <w:t>is difficult.</w:t>
            </w:r>
          </w:p>
        </w:tc>
        <w:tc>
          <w:tcPr>
            <w:tcW w:w="3670" w:type="dxa"/>
            <w:shd w:val="clear" w:color="auto" w:fill="auto"/>
          </w:tcPr>
          <w:p w:rsidR="00FD7605" w:rsidRPr="00C91C89" w:rsidRDefault="00FD7605" w:rsidP="000C5D42">
            <w:pPr>
              <w:pStyle w:val="ListParagraph"/>
              <w:numPr>
                <w:ilvl w:val="0"/>
                <w:numId w:val="30"/>
              </w:numPr>
              <w:spacing w:line="240" w:lineRule="auto"/>
              <w:rPr>
                <w:rFonts w:ascii="Arial" w:hAnsi="Arial"/>
                <w:color w:val="auto"/>
                <w:sz w:val="16"/>
                <w:szCs w:val="16"/>
              </w:rPr>
            </w:pPr>
            <w:r w:rsidRPr="005C5062">
              <w:rPr>
                <w:rFonts w:ascii="Arial" w:hAnsi="Arial"/>
                <w:color w:val="auto"/>
                <w:sz w:val="16"/>
                <w:szCs w:val="16"/>
              </w:rPr>
              <w:t xml:space="preserve">How difficult is it to change the national legislation/policy on </w:t>
            </w:r>
            <w:r w:rsidRPr="005C5062">
              <w:rPr>
                <w:rFonts w:ascii="Arial" w:hAnsi="Arial"/>
                <w:i/>
                <w:color w:val="auto"/>
                <w:sz w:val="16"/>
                <w:szCs w:val="16"/>
              </w:rPr>
              <w:t>[the specific issue]</w:t>
            </w:r>
            <w:r w:rsidRPr="005C5062">
              <w:rPr>
                <w:rFonts w:ascii="Arial" w:hAnsi="Arial"/>
                <w:color w:val="auto"/>
                <w:sz w:val="16"/>
                <w:szCs w:val="16"/>
              </w:rPr>
              <w:t xml:space="preserve">? </w:t>
            </w:r>
          </w:p>
          <w:p w:rsidR="00FD7605" w:rsidRPr="00C91C89" w:rsidRDefault="00FD7605" w:rsidP="000C5D42">
            <w:pPr>
              <w:spacing w:line="240" w:lineRule="auto"/>
              <w:ind w:firstLine="52"/>
              <w:rPr>
                <w:rFonts w:ascii="Arial" w:hAnsi="Arial"/>
                <w:color w:val="auto"/>
                <w:sz w:val="16"/>
                <w:szCs w:val="16"/>
              </w:rPr>
            </w:pPr>
            <w:r w:rsidRPr="005C5062">
              <w:rPr>
                <w:rFonts w:ascii="Arial" w:hAnsi="Arial"/>
                <w:color w:val="auto"/>
                <w:sz w:val="16"/>
                <w:szCs w:val="16"/>
              </w:rPr>
              <w:t>[Not at all difficult -- Extremely difficult]</w:t>
            </w:r>
          </w:p>
          <w:p w:rsidR="00FD7605" w:rsidRPr="00C91C89" w:rsidRDefault="00FD7605" w:rsidP="000C5D42">
            <w:pPr>
              <w:spacing w:line="240" w:lineRule="auto"/>
              <w:rPr>
                <w:rFonts w:ascii="Arial" w:hAnsi="Arial"/>
                <w:color w:val="auto"/>
                <w:sz w:val="16"/>
                <w:szCs w:val="16"/>
              </w:rPr>
            </w:pPr>
          </w:p>
        </w:tc>
      </w:tr>
      <w:tr w:rsidR="00FD7605" w:rsidRPr="005C5062" w:rsidTr="000C5D42">
        <w:tc>
          <w:tcPr>
            <w:tcW w:w="162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Intervention exposure</w:t>
            </w:r>
          </w:p>
        </w:tc>
        <w:tc>
          <w:tcPr>
            <w:tcW w:w="4700" w:type="dxa"/>
            <w:shd w:val="clear" w:color="auto" w:fill="auto"/>
          </w:tcPr>
          <w:p w:rsidR="00FD7605" w:rsidRPr="005C5062" w:rsidRDefault="00FD7605" w:rsidP="000C5D42">
            <w:pPr>
              <w:spacing w:line="240" w:lineRule="auto"/>
              <w:ind w:left="702" w:hanging="360"/>
              <w:rPr>
                <w:rFonts w:ascii="Arial" w:hAnsi="Arial"/>
                <w:color w:val="auto"/>
                <w:sz w:val="16"/>
                <w:szCs w:val="16"/>
              </w:rPr>
            </w:pPr>
            <w:r w:rsidRPr="005C5062">
              <w:rPr>
                <w:rFonts w:ascii="Arial" w:hAnsi="Arial"/>
                <w:color w:val="auto"/>
                <w:sz w:val="16"/>
                <w:szCs w:val="16"/>
              </w:rPr>
              <w:t xml:space="preserve">6.     Proportion of population (disaggregated by wealth quintile, residence, age, sex, ethnic/religious/minority background, and disability status) who can recall health promotion activities regarding </w:t>
            </w:r>
            <w:r w:rsidRPr="005C5062">
              <w:rPr>
                <w:rFonts w:ascii="Arial" w:hAnsi="Arial"/>
                <w:i/>
                <w:color w:val="auto"/>
                <w:sz w:val="16"/>
                <w:szCs w:val="16"/>
              </w:rPr>
              <w:t>[the specific issue]</w:t>
            </w:r>
            <w:r w:rsidRPr="005C5062">
              <w:rPr>
                <w:rFonts w:ascii="Arial" w:hAnsi="Arial"/>
                <w:color w:val="auto"/>
                <w:sz w:val="16"/>
                <w:szCs w:val="16"/>
              </w:rPr>
              <w:t xml:space="preserve"> at national, district, and local levels in the past 3 months.</w:t>
            </w:r>
          </w:p>
        </w:tc>
        <w:tc>
          <w:tcPr>
            <w:tcW w:w="3670" w:type="dxa"/>
            <w:shd w:val="clear" w:color="auto" w:fill="auto"/>
          </w:tcPr>
          <w:p w:rsidR="00FD7605" w:rsidRPr="005C5062" w:rsidRDefault="00FD7605" w:rsidP="000C5D42">
            <w:pPr>
              <w:pStyle w:val="ListParagraph"/>
              <w:numPr>
                <w:ilvl w:val="0"/>
                <w:numId w:val="30"/>
              </w:numPr>
              <w:spacing w:line="240" w:lineRule="auto"/>
              <w:rPr>
                <w:rFonts w:ascii="Arial" w:hAnsi="Arial"/>
                <w:color w:val="auto"/>
                <w:sz w:val="16"/>
                <w:szCs w:val="16"/>
              </w:rPr>
            </w:pPr>
            <w:r w:rsidRPr="005C5062">
              <w:rPr>
                <w:rFonts w:ascii="Arial" w:hAnsi="Arial"/>
                <w:color w:val="auto"/>
                <w:sz w:val="16"/>
                <w:szCs w:val="16"/>
              </w:rPr>
              <w:t xml:space="preserve">Can you recall any health promotion activities regarding </w:t>
            </w:r>
            <w:r w:rsidRPr="005C5062">
              <w:rPr>
                <w:rFonts w:ascii="Arial" w:hAnsi="Arial"/>
                <w:i/>
                <w:color w:val="auto"/>
                <w:sz w:val="16"/>
                <w:szCs w:val="16"/>
              </w:rPr>
              <w:t>[the specific issue]</w:t>
            </w:r>
            <w:r w:rsidRPr="005C5062">
              <w:rPr>
                <w:rFonts w:ascii="Arial" w:hAnsi="Arial"/>
                <w:color w:val="auto"/>
                <w:sz w:val="16"/>
                <w:szCs w:val="16"/>
              </w:rPr>
              <w:t xml:space="preserve"> at the national/the district/the local level in the past 3 months?</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[Yes, No]</w:t>
            </w:r>
          </w:p>
          <w:p w:rsidR="00FD7605" w:rsidRPr="005C5062" w:rsidRDefault="00FD7605" w:rsidP="000C5D42">
            <w:pPr>
              <w:spacing w:line="240" w:lineRule="auto"/>
              <w:ind w:left="72"/>
              <w:rPr>
                <w:rFonts w:ascii="Arial" w:hAnsi="Arial"/>
                <w:color w:val="auto"/>
                <w:sz w:val="16"/>
                <w:szCs w:val="16"/>
              </w:rPr>
            </w:pPr>
          </w:p>
        </w:tc>
      </w:tr>
      <w:tr w:rsidR="00FD7605" w:rsidRPr="005C5062" w:rsidTr="000C5D42">
        <w:trPr>
          <w:trHeight w:val="530"/>
        </w:trPr>
        <w:tc>
          <w:tcPr>
            <w:tcW w:w="9990" w:type="dxa"/>
            <w:gridSpan w:val="3"/>
            <w:shd w:val="clear" w:color="auto" w:fill="auto"/>
          </w:tcPr>
          <w:p w:rsidR="00FD7605" w:rsidRPr="005C5062" w:rsidRDefault="00FD7605" w:rsidP="000C5D42">
            <w:pPr>
              <w:spacing w:line="240" w:lineRule="auto"/>
              <w:ind w:left="72"/>
              <w:jc w:val="center"/>
              <w:rPr>
                <w:rFonts w:ascii="Arial" w:hAnsi="Arial"/>
                <w:b/>
                <w:i/>
                <w:color w:val="auto"/>
                <w:sz w:val="24"/>
                <w:szCs w:val="24"/>
              </w:rPr>
            </w:pPr>
          </w:p>
          <w:p w:rsidR="00FD7605" w:rsidRPr="005C5062" w:rsidRDefault="00FD7605" w:rsidP="000C5D42">
            <w:pPr>
              <w:spacing w:line="240" w:lineRule="auto"/>
              <w:ind w:left="72"/>
              <w:jc w:val="center"/>
              <w:rPr>
                <w:rFonts w:ascii="Arial" w:hAnsi="Arial"/>
                <w:b/>
                <w:i/>
                <w:color w:val="auto"/>
                <w:sz w:val="24"/>
                <w:szCs w:val="24"/>
              </w:rPr>
            </w:pPr>
            <w:r w:rsidRPr="005C5062">
              <w:rPr>
                <w:rFonts w:ascii="Arial" w:hAnsi="Arial"/>
                <w:b/>
                <w:i/>
                <w:color w:val="auto"/>
                <w:sz w:val="24"/>
                <w:szCs w:val="24"/>
              </w:rPr>
              <w:t>Organizational/Institutional (7 indicators)</w:t>
            </w:r>
          </w:p>
          <w:p w:rsidR="00FD7605" w:rsidRPr="005C5062" w:rsidRDefault="00FD7605" w:rsidP="000C5D42">
            <w:pPr>
              <w:spacing w:line="240" w:lineRule="auto"/>
              <w:ind w:left="72"/>
              <w:jc w:val="center"/>
              <w:rPr>
                <w:rFonts w:ascii="Arial" w:hAnsi="Arial"/>
                <w:b/>
                <w:i/>
                <w:color w:val="auto"/>
                <w:sz w:val="16"/>
                <w:szCs w:val="16"/>
              </w:rPr>
            </w:pPr>
          </w:p>
        </w:tc>
      </w:tr>
      <w:tr w:rsidR="00FD7605" w:rsidRPr="005C5062" w:rsidTr="000C5D42">
        <w:trPr>
          <w:trHeight w:val="557"/>
        </w:trPr>
        <w:tc>
          <w:tcPr>
            <w:tcW w:w="1620" w:type="dxa"/>
            <w:shd w:val="clear" w:color="auto" w:fill="auto"/>
          </w:tcPr>
          <w:p w:rsidR="00FD7605" w:rsidRPr="005C5062" w:rsidRDefault="00FD7605" w:rsidP="000C5D42">
            <w:pPr>
              <w:pStyle w:val="ListParagraph"/>
              <w:spacing w:line="240" w:lineRule="auto"/>
              <w:jc w:val="center"/>
              <w:rPr>
                <w:rFonts w:ascii="Arial" w:hAnsi="Arial"/>
                <w:b/>
                <w:color w:val="auto"/>
                <w:sz w:val="16"/>
                <w:szCs w:val="16"/>
              </w:rPr>
            </w:pPr>
          </w:p>
        </w:tc>
        <w:tc>
          <w:tcPr>
            <w:tcW w:w="4700" w:type="dxa"/>
            <w:shd w:val="clear" w:color="auto" w:fill="auto"/>
            <w:vAlign w:val="center"/>
          </w:tcPr>
          <w:p w:rsidR="00FD7605" w:rsidRPr="005C5062" w:rsidRDefault="00FD7605" w:rsidP="000C5D42">
            <w:pPr>
              <w:pStyle w:val="ListParagraph"/>
              <w:spacing w:line="240" w:lineRule="auto"/>
              <w:jc w:val="center"/>
              <w:rPr>
                <w:rFonts w:ascii="Arial" w:hAnsi="Arial"/>
                <w:b/>
                <w:color w:val="auto"/>
                <w:sz w:val="16"/>
                <w:szCs w:val="16"/>
              </w:rPr>
            </w:pPr>
            <w:r w:rsidRPr="005C5062">
              <w:rPr>
                <w:rFonts w:ascii="Arial" w:hAnsi="Arial"/>
                <w:b/>
                <w:color w:val="auto"/>
                <w:sz w:val="16"/>
                <w:szCs w:val="16"/>
              </w:rPr>
              <w:t>C4D Indicators</w:t>
            </w:r>
          </w:p>
        </w:tc>
        <w:tc>
          <w:tcPr>
            <w:tcW w:w="3670" w:type="dxa"/>
            <w:shd w:val="clear" w:color="auto" w:fill="auto"/>
            <w:vAlign w:val="center"/>
          </w:tcPr>
          <w:p w:rsidR="00FD7605" w:rsidRPr="005C5062" w:rsidRDefault="00FD7605" w:rsidP="000C5D42">
            <w:pPr>
              <w:spacing w:line="240" w:lineRule="auto"/>
              <w:ind w:left="360"/>
              <w:jc w:val="center"/>
              <w:rPr>
                <w:rFonts w:ascii="Arial" w:hAnsi="Arial"/>
                <w:b/>
                <w:color w:val="auto"/>
                <w:sz w:val="16"/>
                <w:szCs w:val="16"/>
              </w:rPr>
            </w:pPr>
            <w:r w:rsidRPr="005C5062">
              <w:rPr>
                <w:rFonts w:ascii="Arial" w:hAnsi="Arial"/>
                <w:b/>
                <w:color w:val="auto"/>
                <w:sz w:val="16"/>
                <w:szCs w:val="16"/>
              </w:rPr>
              <w:t>Example Survey Questions</w:t>
            </w:r>
          </w:p>
        </w:tc>
      </w:tr>
      <w:tr w:rsidR="00FD7605" w:rsidRPr="005C5062" w:rsidTr="000C5D42">
        <w:tc>
          <w:tcPr>
            <w:tcW w:w="162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Knowledge of organizational/institutional service</w:t>
            </w:r>
          </w:p>
        </w:tc>
        <w:tc>
          <w:tcPr>
            <w:tcW w:w="4700" w:type="dxa"/>
            <w:shd w:val="clear" w:color="auto" w:fill="auto"/>
          </w:tcPr>
          <w:p w:rsidR="00FD7605" w:rsidRPr="005C5062" w:rsidRDefault="00FD7605" w:rsidP="000C5D42">
            <w:pPr>
              <w:pStyle w:val="ListParagraph"/>
              <w:numPr>
                <w:ilvl w:val="0"/>
                <w:numId w:val="29"/>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Proportion of population (disaggregated by wealth quintile, residence, age, sex, ethnic/religious/minority background, and disability status) who have knowledge of where to access </w:t>
            </w:r>
            <w:r w:rsidRPr="005C5062">
              <w:rPr>
                <w:rFonts w:ascii="Arial" w:hAnsi="Arial"/>
                <w:i/>
                <w:color w:val="auto"/>
                <w:sz w:val="16"/>
                <w:szCs w:val="16"/>
              </w:rPr>
              <w:t>[the specific issue]</w:t>
            </w:r>
            <w:r w:rsidRPr="005C5062">
              <w:rPr>
                <w:rFonts w:ascii="Arial" w:hAnsi="Arial"/>
                <w:color w:val="auto"/>
                <w:sz w:val="16"/>
                <w:szCs w:val="16"/>
              </w:rPr>
              <w:t xml:space="preserve"> facilities or outreach within 30 min or 5 km from their home.</w:t>
            </w:r>
          </w:p>
        </w:tc>
        <w:tc>
          <w:tcPr>
            <w:tcW w:w="3670" w:type="dxa"/>
            <w:shd w:val="clear" w:color="auto" w:fill="auto"/>
          </w:tcPr>
          <w:p w:rsidR="00FD7605" w:rsidRPr="005C5062" w:rsidRDefault="00FD7605" w:rsidP="000C5D42">
            <w:pPr>
              <w:pStyle w:val="ListParagraph"/>
              <w:numPr>
                <w:ilvl w:val="0"/>
                <w:numId w:val="30"/>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Do you know where to access </w:t>
            </w:r>
            <w:r w:rsidRPr="005C5062">
              <w:rPr>
                <w:rFonts w:ascii="Arial" w:hAnsi="Arial"/>
                <w:i/>
                <w:color w:val="auto"/>
                <w:sz w:val="16"/>
                <w:szCs w:val="16"/>
              </w:rPr>
              <w:t>[the specific issue]</w:t>
            </w:r>
            <w:r w:rsidRPr="005C5062">
              <w:rPr>
                <w:rFonts w:ascii="Arial" w:hAnsi="Arial"/>
                <w:color w:val="auto"/>
                <w:sz w:val="16"/>
                <w:szCs w:val="16"/>
              </w:rPr>
              <w:t xml:space="preserve"> facilities or outreach within 30 min or 5 km from your home?</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[Yes, No]</w:t>
            </w:r>
          </w:p>
        </w:tc>
      </w:tr>
      <w:tr w:rsidR="00FD7605" w:rsidRPr="005C5062" w:rsidTr="000C5D42">
        <w:tc>
          <w:tcPr>
            <w:tcW w:w="162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Participation in community-based  communication intervention by community workers</w:t>
            </w:r>
          </w:p>
        </w:tc>
        <w:tc>
          <w:tcPr>
            <w:tcW w:w="4700" w:type="dxa"/>
            <w:shd w:val="clear" w:color="auto" w:fill="auto"/>
          </w:tcPr>
          <w:p w:rsidR="00FD7605" w:rsidRPr="005C5062" w:rsidRDefault="00FD7605" w:rsidP="000C5D42">
            <w:pPr>
              <w:pStyle w:val="ListParagraph"/>
              <w:numPr>
                <w:ilvl w:val="0"/>
                <w:numId w:val="29"/>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Proportion of population (disaggregated by wealth quintile, residence, age, sex, ethnic/religious/minority background, and disability status) who were reached by communication interventions (interactive theatre sessions, community dialogues, etc.) on </w:t>
            </w:r>
            <w:r w:rsidRPr="005C5062">
              <w:rPr>
                <w:rFonts w:ascii="Arial" w:hAnsi="Arial"/>
                <w:i/>
                <w:color w:val="auto"/>
                <w:sz w:val="16"/>
                <w:szCs w:val="16"/>
              </w:rPr>
              <w:t>[the specific issue]</w:t>
            </w:r>
            <w:r w:rsidRPr="005C5062">
              <w:rPr>
                <w:rFonts w:ascii="Arial" w:hAnsi="Arial"/>
                <w:color w:val="auto"/>
                <w:sz w:val="16"/>
                <w:szCs w:val="16"/>
              </w:rPr>
              <w:t xml:space="preserve"> by trained community workers in the past 3 months. </w:t>
            </w:r>
          </w:p>
        </w:tc>
        <w:tc>
          <w:tcPr>
            <w:tcW w:w="3670" w:type="dxa"/>
            <w:shd w:val="clear" w:color="auto" w:fill="auto"/>
          </w:tcPr>
          <w:p w:rsidR="00FD7605" w:rsidRPr="005C5062" w:rsidRDefault="00FD7605" w:rsidP="000C5D42">
            <w:pPr>
              <w:pStyle w:val="ListParagraph"/>
              <w:numPr>
                <w:ilvl w:val="0"/>
                <w:numId w:val="30"/>
              </w:numPr>
              <w:autoSpaceDE w:val="0"/>
              <w:autoSpaceDN w:val="0"/>
              <w:adjustRightInd w:val="0"/>
              <w:spacing w:line="240" w:lineRule="auto"/>
              <w:ind w:right="-108"/>
              <w:rPr>
                <w:rFonts w:ascii="Arial" w:hAnsi="Arial"/>
                <w:color w:val="auto"/>
                <w:sz w:val="16"/>
                <w:szCs w:val="16"/>
              </w:rPr>
            </w:pPr>
            <w:r w:rsidRPr="005C5062">
              <w:rPr>
                <w:rFonts w:ascii="Arial" w:hAnsi="Arial"/>
                <w:color w:val="auto"/>
                <w:sz w:val="16"/>
                <w:szCs w:val="16"/>
              </w:rPr>
              <w:t xml:space="preserve">Did you attend any communication intervention (interactive theatre sessions, community dialogues, etc.) on </w:t>
            </w:r>
            <w:r w:rsidRPr="005C5062">
              <w:rPr>
                <w:rFonts w:ascii="Arial" w:hAnsi="Arial"/>
                <w:i/>
                <w:color w:val="auto"/>
                <w:sz w:val="16"/>
                <w:szCs w:val="16"/>
              </w:rPr>
              <w:t>[the specific issue]</w:t>
            </w:r>
            <w:r w:rsidRPr="005C5062">
              <w:rPr>
                <w:rFonts w:ascii="Arial" w:hAnsi="Arial"/>
                <w:color w:val="auto"/>
                <w:sz w:val="16"/>
                <w:szCs w:val="16"/>
              </w:rPr>
              <w:t xml:space="preserve"> by trained community workers in the past 3 months?</w:t>
            </w:r>
          </w:p>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[Yes, No]</w:t>
            </w:r>
          </w:p>
        </w:tc>
      </w:tr>
      <w:tr w:rsidR="00FD7605" w:rsidRPr="005C5062" w:rsidTr="000C5D42">
        <w:tc>
          <w:tcPr>
            <w:tcW w:w="162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Trust in system</w:t>
            </w:r>
          </w:p>
        </w:tc>
        <w:tc>
          <w:tcPr>
            <w:tcW w:w="4700" w:type="dxa"/>
            <w:shd w:val="clear" w:color="auto" w:fill="auto"/>
          </w:tcPr>
          <w:p w:rsidR="00FD7605" w:rsidRPr="005C5062" w:rsidRDefault="00FD7605" w:rsidP="000C5D42">
            <w:pPr>
              <w:pStyle w:val="ListParagraph"/>
              <w:numPr>
                <w:ilvl w:val="0"/>
                <w:numId w:val="29"/>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residence, wealth quintile, age, sex, ethnic/religious/minority background, and disability status) perceive that they can trust local community services regarding </w:t>
            </w:r>
            <w:r w:rsidRPr="005C5062">
              <w:rPr>
                <w:rFonts w:ascii="Arial" w:hAnsi="Arial"/>
                <w:i/>
                <w:color w:val="auto"/>
                <w:sz w:val="16"/>
                <w:szCs w:val="16"/>
              </w:rPr>
              <w:t>[the specific issue]</w:t>
            </w:r>
            <w:r w:rsidRPr="005C5062">
              <w:rPr>
                <w:rFonts w:ascii="Arial" w:hAnsi="Arial"/>
                <w:color w:val="auto"/>
                <w:sz w:val="16"/>
                <w:szCs w:val="16"/>
              </w:rPr>
              <w:t>.</w:t>
            </w:r>
          </w:p>
        </w:tc>
        <w:tc>
          <w:tcPr>
            <w:tcW w:w="3670" w:type="dxa"/>
            <w:shd w:val="clear" w:color="auto" w:fill="auto"/>
          </w:tcPr>
          <w:p w:rsidR="00FD7605" w:rsidRPr="005C5062" w:rsidRDefault="00FD7605" w:rsidP="000C5D42">
            <w:pPr>
              <w:pStyle w:val="ListParagraph"/>
              <w:numPr>
                <w:ilvl w:val="0"/>
                <w:numId w:val="30"/>
              </w:numPr>
              <w:autoSpaceDE w:val="0"/>
              <w:autoSpaceDN w:val="0"/>
              <w:adjustRightInd w:val="0"/>
              <w:spacing w:line="240" w:lineRule="auto"/>
              <w:ind w:right="-108"/>
              <w:rPr>
                <w:rFonts w:ascii="Arial" w:hAnsi="Arial"/>
                <w:color w:val="auto"/>
                <w:sz w:val="16"/>
                <w:szCs w:val="16"/>
              </w:rPr>
            </w:pPr>
            <w:r w:rsidRPr="005C5062">
              <w:rPr>
                <w:rFonts w:ascii="Arial" w:hAnsi="Arial"/>
                <w:color w:val="auto"/>
                <w:sz w:val="16"/>
                <w:szCs w:val="16"/>
              </w:rPr>
              <w:t xml:space="preserve">Do you trust local community services regarding your concerns and needs on </w:t>
            </w:r>
            <w:r w:rsidRPr="005C5062">
              <w:rPr>
                <w:rFonts w:ascii="Arial" w:hAnsi="Arial"/>
                <w:i/>
                <w:color w:val="auto"/>
                <w:sz w:val="16"/>
                <w:szCs w:val="16"/>
              </w:rPr>
              <w:t>[the specific issue]</w:t>
            </w:r>
            <w:r w:rsidRPr="005C5062">
              <w:rPr>
                <w:rFonts w:ascii="Arial" w:hAnsi="Arial"/>
                <w:color w:val="auto"/>
                <w:sz w:val="16"/>
                <w:szCs w:val="16"/>
              </w:rPr>
              <w:t xml:space="preserve">? </w:t>
            </w:r>
          </w:p>
          <w:p w:rsidR="00FD7605" w:rsidRPr="005C5062" w:rsidRDefault="00FD7605" w:rsidP="000C5D42">
            <w:pPr>
              <w:autoSpaceDE w:val="0"/>
              <w:autoSpaceDN w:val="0"/>
              <w:adjustRightInd w:val="0"/>
              <w:spacing w:line="240" w:lineRule="auto"/>
              <w:ind w:left="72" w:right="-108"/>
              <w:rPr>
                <w:rFonts w:ascii="Arial" w:hAnsi="Arial"/>
                <w:color w:val="auto"/>
                <w:sz w:val="16"/>
                <w:szCs w:val="16"/>
              </w:rPr>
            </w:pPr>
            <w:r w:rsidRPr="005C5062">
              <w:rPr>
                <w:rFonts w:ascii="Arial" w:hAnsi="Arial"/>
                <w:color w:val="auto"/>
                <w:sz w:val="16"/>
                <w:szCs w:val="16"/>
              </w:rPr>
              <w:t>[Definitely cannot -- Definitely can]</w:t>
            </w:r>
          </w:p>
        </w:tc>
      </w:tr>
      <w:tr w:rsidR="00FD7605" w:rsidRPr="005C5062" w:rsidTr="000C5D42">
        <w:tc>
          <w:tcPr>
            <w:tcW w:w="162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eastAsia="Times New Roman" w:hAnsi="Arial"/>
                <w:color w:val="auto"/>
                <w:sz w:val="16"/>
                <w:szCs w:val="16"/>
              </w:rPr>
              <w:t xml:space="preserve">Experiential </w:t>
            </w:r>
            <w:r w:rsidRPr="005C5062">
              <w:rPr>
                <w:rFonts w:ascii="Arial" w:eastAsia="Times New Roman" w:hAnsi="Arial"/>
                <w:color w:val="auto"/>
                <w:sz w:val="16"/>
                <w:szCs w:val="16"/>
              </w:rPr>
              <w:lastRenderedPageBreak/>
              <w:t>assessment of received services</w:t>
            </w:r>
          </w:p>
        </w:tc>
        <w:tc>
          <w:tcPr>
            <w:tcW w:w="4700" w:type="dxa"/>
            <w:shd w:val="clear" w:color="auto" w:fill="auto"/>
          </w:tcPr>
          <w:p w:rsidR="00FD7605" w:rsidRPr="005C5062" w:rsidRDefault="00FD7605" w:rsidP="000C5D42">
            <w:pPr>
              <w:pStyle w:val="ListParagraph"/>
              <w:numPr>
                <w:ilvl w:val="0"/>
                <w:numId w:val="29"/>
              </w:numPr>
              <w:spacing w:line="240" w:lineRule="auto"/>
              <w:rPr>
                <w:rFonts w:ascii="Arial" w:hAnsi="Arial"/>
                <w:color w:val="auto"/>
                <w:sz w:val="16"/>
                <w:szCs w:val="16"/>
              </w:rPr>
            </w:pPr>
            <w:r w:rsidRPr="005C5062">
              <w:rPr>
                <w:rFonts w:ascii="Arial" w:hAnsi="Arial"/>
                <w:color w:val="auto"/>
                <w:sz w:val="16"/>
                <w:szCs w:val="16"/>
              </w:rPr>
              <w:lastRenderedPageBreak/>
              <w:t xml:space="preserve">The extent to which the population (disaggregated by </w:t>
            </w:r>
            <w:r w:rsidRPr="005C5062">
              <w:rPr>
                <w:rFonts w:ascii="Arial" w:hAnsi="Arial"/>
                <w:color w:val="auto"/>
                <w:sz w:val="16"/>
                <w:szCs w:val="16"/>
              </w:rPr>
              <w:lastRenderedPageBreak/>
              <w:t xml:space="preserve">residence, wealth quintile, age, sex, ethnic/religious/minority background, and disability status) perceive that they can obtain quality advice and guidance </w:t>
            </w:r>
            <w:r w:rsidRPr="005C5062">
              <w:rPr>
                <w:rFonts w:ascii="Arial" w:hAnsi="Arial"/>
                <w:i/>
                <w:color w:val="auto"/>
                <w:sz w:val="16"/>
                <w:szCs w:val="16"/>
              </w:rPr>
              <w:t>at all times</w:t>
            </w:r>
            <w:r w:rsidRPr="005C5062">
              <w:rPr>
                <w:rFonts w:ascii="Arial" w:hAnsi="Arial"/>
                <w:color w:val="auto"/>
                <w:sz w:val="16"/>
                <w:szCs w:val="16"/>
              </w:rPr>
              <w:t xml:space="preserve"> regarding their concerns and needs on </w:t>
            </w:r>
            <w:r w:rsidRPr="005C5062">
              <w:rPr>
                <w:rFonts w:ascii="Arial" w:hAnsi="Arial"/>
                <w:i/>
                <w:color w:val="auto"/>
                <w:sz w:val="16"/>
                <w:szCs w:val="16"/>
              </w:rPr>
              <w:t>[the specific issue]</w:t>
            </w:r>
            <w:r w:rsidRPr="005C5062">
              <w:rPr>
                <w:rFonts w:ascii="Arial" w:hAnsi="Arial"/>
                <w:color w:val="auto"/>
                <w:sz w:val="16"/>
                <w:szCs w:val="16"/>
              </w:rPr>
              <w:t xml:space="preserve">. </w:t>
            </w:r>
          </w:p>
        </w:tc>
        <w:tc>
          <w:tcPr>
            <w:tcW w:w="3670" w:type="dxa"/>
            <w:shd w:val="clear" w:color="auto" w:fill="auto"/>
          </w:tcPr>
          <w:p w:rsidR="00FD7605" w:rsidRPr="005C5062" w:rsidRDefault="00FD7605" w:rsidP="000C5D42">
            <w:pPr>
              <w:pStyle w:val="ListParagraph"/>
              <w:numPr>
                <w:ilvl w:val="0"/>
                <w:numId w:val="30"/>
              </w:numPr>
              <w:autoSpaceDE w:val="0"/>
              <w:autoSpaceDN w:val="0"/>
              <w:adjustRightInd w:val="0"/>
              <w:spacing w:line="240" w:lineRule="auto"/>
              <w:ind w:right="-108"/>
              <w:rPr>
                <w:rFonts w:ascii="Arial" w:hAnsi="Arial"/>
                <w:color w:val="auto"/>
                <w:sz w:val="16"/>
                <w:szCs w:val="16"/>
              </w:rPr>
            </w:pPr>
            <w:r w:rsidRPr="005C5062">
              <w:rPr>
                <w:rFonts w:ascii="Arial" w:hAnsi="Arial"/>
                <w:color w:val="auto"/>
                <w:sz w:val="16"/>
                <w:szCs w:val="16"/>
              </w:rPr>
              <w:lastRenderedPageBreak/>
              <w:t xml:space="preserve">Can you obtain quality advice and guidance </w:t>
            </w:r>
            <w:r w:rsidRPr="005C5062">
              <w:rPr>
                <w:rFonts w:ascii="Arial" w:hAnsi="Arial"/>
                <w:i/>
                <w:color w:val="auto"/>
                <w:sz w:val="16"/>
                <w:szCs w:val="16"/>
              </w:rPr>
              <w:lastRenderedPageBreak/>
              <w:t>at all times</w:t>
            </w:r>
            <w:r w:rsidRPr="005C5062">
              <w:rPr>
                <w:rFonts w:ascii="Arial" w:hAnsi="Arial"/>
                <w:color w:val="auto"/>
                <w:sz w:val="16"/>
                <w:szCs w:val="16"/>
              </w:rPr>
              <w:t xml:space="preserve"> regarding your concerns and needs on </w:t>
            </w:r>
            <w:r w:rsidRPr="005C5062">
              <w:rPr>
                <w:rFonts w:ascii="Arial" w:hAnsi="Arial"/>
                <w:i/>
                <w:color w:val="auto"/>
                <w:sz w:val="16"/>
                <w:szCs w:val="16"/>
              </w:rPr>
              <w:t>[the specific issue]</w:t>
            </w:r>
            <w:r w:rsidRPr="005C5062">
              <w:rPr>
                <w:rFonts w:ascii="Arial" w:hAnsi="Arial"/>
                <w:color w:val="auto"/>
                <w:sz w:val="16"/>
                <w:szCs w:val="16"/>
              </w:rPr>
              <w:t xml:space="preserve">? </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[Definitely cannot -- Definitely can]</w:t>
            </w:r>
          </w:p>
        </w:tc>
      </w:tr>
      <w:tr w:rsidR="00FD7605" w:rsidRPr="005C5062" w:rsidTr="000C5D42">
        <w:tc>
          <w:tcPr>
            <w:tcW w:w="162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eastAsia="Times New Roman" w:hAnsi="Arial"/>
                <w:color w:val="auto"/>
                <w:sz w:val="16"/>
                <w:szCs w:val="16"/>
              </w:rPr>
              <w:lastRenderedPageBreak/>
              <w:t>Experiential assessment of received services</w:t>
            </w:r>
          </w:p>
        </w:tc>
        <w:tc>
          <w:tcPr>
            <w:tcW w:w="4700" w:type="dxa"/>
            <w:shd w:val="clear" w:color="auto" w:fill="auto"/>
          </w:tcPr>
          <w:p w:rsidR="00FD7605" w:rsidRPr="005C5062" w:rsidRDefault="00FD7605" w:rsidP="000C5D42">
            <w:pPr>
              <w:pStyle w:val="ListParagraph"/>
              <w:numPr>
                <w:ilvl w:val="0"/>
                <w:numId w:val="29"/>
              </w:numPr>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residence, wealth quintile, age, sex, ethnic/religious/minority background, and disability status) perceive that they have received </w:t>
            </w:r>
            <w:r w:rsidRPr="005C5062">
              <w:rPr>
                <w:rFonts w:ascii="Arial" w:hAnsi="Arial"/>
                <w:color w:val="auto"/>
                <w:sz w:val="16"/>
                <w:szCs w:val="16"/>
                <w:lang w:eastAsia="zh-CN"/>
              </w:rPr>
              <w:t>emotional support</w:t>
            </w:r>
            <w:r w:rsidRPr="005C5062">
              <w:rPr>
                <w:rFonts w:ascii="Arial" w:hAnsi="Arial"/>
                <w:i/>
                <w:color w:val="auto"/>
                <w:sz w:val="16"/>
                <w:szCs w:val="16"/>
              </w:rPr>
              <w:t>at all times</w:t>
            </w:r>
            <w:r w:rsidRPr="005C5062">
              <w:rPr>
                <w:rFonts w:ascii="Arial" w:hAnsi="Arial"/>
                <w:color w:val="auto"/>
                <w:sz w:val="16"/>
                <w:szCs w:val="16"/>
              </w:rPr>
              <w:t xml:space="preserve"> regarding their concerns and needs on </w:t>
            </w:r>
            <w:r w:rsidRPr="005C5062">
              <w:rPr>
                <w:rFonts w:ascii="Arial" w:hAnsi="Arial"/>
                <w:i/>
                <w:color w:val="auto"/>
                <w:sz w:val="16"/>
                <w:szCs w:val="16"/>
              </w:rPr>
              <w:t xml:space="preserve">[the specific issue] </w:t>
            </w:r>
            <w:r w:rsidRPr="005C5062">
              <w:rPr>
                <w:rFonts w:ascii="Arial" w:hAnsi="Arial"/>
                <w:color w:val="auto"/>
                <w:sz w:val="16"/>
                <w:szCs w:val="16"/>
              </w:rPr>
              <w:t>from community workers.</w:t>
            </w:r>
          </w:p>
        </w:tc>
        <w:tc>
          <w:tcPr>
            <w:tcW w:w="3670" w:type="dxa"/>
            <w:shd w:val="clear" w:color="auto" w:fill="auto"/>
          </w:tcPr>
          <w:p w:rsidR="00FD7605" w:rsidRPr="005C5062" w:rsidRDefault="00FD7605" w:rsidP="000C5D42">
            <w:pPr>
              <w:pStyle w:val="ListParagraph"/>
              <w:numPr>
                <w:ilvl w:val="0"/>
                <w:numId w:val="30"/>
              </w:numPr>
              <w:autoSpaceDE w:val="0"/>
              <w:autoSpaceDN w:val="0"/>
              <w:adjustRightInd w:val="0"/>
              <w:spacing w:line="240" w:lineRule="auto"/>
              <w:ind w:right="-108"/>
              <w:rPr>
                <w:rFonts w:ascii="Arial" w:hAnsi="Arial"/>
                <w:color w:val="auto"/>
                <w:sz w:val="16"/>
                <w:szCs w:val="16"/>
              </w:rPr>
            </w:pPr>
            <w:r w:rsidRPr="005C5062">
              <w:rPr>
                <w:rFonts w:ascii="Arial" w:hAnsi="Arial"/>
                <w:color w:val="auto"/>
                <w:sz w:val="16"/>
                <w:szCs w:val="16"/>
              </w:rPr>
              <w:t xml:space="preserve">Can you obtain emotional support from community workers </w:t>
            </w:r>
            <w:r w:rsidRPr="005C5062">
              <w:rPr>
                <w:rFonts w:ascii="Arial" w:hAnsi="Arial"/>
                <w:i/>
                <w:color w:val="auto"/>
                <w:sz w:val="16"/>
                <w:szCs w:val="16"/>
              </w:rPr>
              <w:t>at all times</w:t>
            </w:r>
            <w:r w:rsidRPr="005C5062">
              <w:rPr>
                <w:rFonts w:ascii="Arial" w:hAnsi="Arial"/>
                <w:color w:val="auto"/>
                <w:sz w:val="16"/>
                <w:szCs w:val="16"/>
              </w:rPr>
              <w:t xml:space="preserve"> regarding your concerns and needs on </w:t>
            </w:r>
            <w:r w:rsidRPr="005C5062">
              <w:rPr>
                <w:rFonts w:ascii="Arial" w:hAnsi="Arial"/>
                <w:i/>
                <w:color w:val="auto"/>
                <w:sz w:val="16"/>
                <w:szCs w:val="16"/>
              </w:rPr>
              <w:t>[the specific issue]</w:t>
            </w:r>
            <w:r w:rsidRPr="005C5062">
              <w:rPr>
                <w:rFonts w:ascii="Arial" w:hAnsi="Arial"/>
                <w:color w:val="auto"/>
                <w:sz w:val="16"/>
                <w:szCs w:val="16"/>
              </w:rPr>
              <w:t xml:space="preserve">? </w:t>
            </w:r>
          </w:p>
          <w:p w:rsidR="00FD7605" w:rsidRPr="005C5062" w:rsidRDefault="00FD7605" w:rsidP="000C5D42">
            <w:pPr>
              <w:autoSpaceDE w:val="0"/>
              <w:autoSpaceDN w:val="0"/>
              <w:adjustRightInd w:val="0"/>
              <w:spacing w:line="240" w:lineRule="auto"/>
              <w:ind w:left="72" w:right="-108"/>
              <w:rPr>
                <w:rFonts w:ascii="Arial" w:hAnsi="Arial"/>
                <w:color w:val="auto"/>
                <w:sz w:val="16"/>
                <w:szCs w:val="16"/>
              </w:rPr>
            </w:pPr>
            <w:r w:rsidRPr="005C5062">
              <w:rPr>
                <w:rFonts w:ascii="Arial" w:hAnsi="Arial"/>
                <w:color w:val="auto"/>
                <w:sz w:val="16"/>
                <w:szCs w:val="16"/>
              </w:rPr>
              <w:t>[Definitely cannot -- Definitely can]</w:t>
            </w:r>
          </w:p>
        </w:tc>
      </w:tr>
      <w:tr w:rsidR="00FD7605" w:rsidRPr="005C5062" w:rsidTr="000C5D42">
        <w:tc>
          <w:tcPr>
            <w:tcW w:w="162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Overall satisfaction</w:t>
            </w:r>
          </w:p>
        </w:tc>
        <w:tc>
          <w:tcPr>
            <w:tcW w:w="4700" w:type="dxa"/>
            <w:shd w:val="clear" w:color="auto" w:fill="auto"/>
          </w:tcPr>
          <w:p w:rsidR="00FD7605" w:rsidRPr="005C5062" w:rsidRDefault="00FD7605" w:rsidP="000C5D42">
            <w:pPr>
              <w:pStyle w:val="ListParagraph"/>
              <w:numPr>
                <w:ilvl w:val="0"/>
                <w:numId w:val="29"/>
              </w:numPr>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residence, wealth quintile, age, sex, ethnic/religious/minority background, and disability status) feel satisfied by received services </w:t>
            </w:r>
            <w:r w:rsidRPr="005C5062">
              <w:rPr>
                <w:rFonts w:ascii="Arial" w:hAnsi="Arial"/>
                <w:i/>
                <w:color w:val="auto"/>
                <w:sz w:val="16"/>
                <w:szCs w:val="16"/>
              </w:rPr>
              <w:t>at all times</w:t>
            </w:r>
            <w:r w:rsidRPr="005C5062">
              <w:rPr>
                <w:rFonts w:ascii="Arial" w:hAnsi="Arial"/>
                <w:color w:val="auto"/>
                <w:sz w:val="16"/>
                <w:szCs w:val="16"/>
              </w:rPr>
              <w:t xml:space="preserve"> regarding </w:t>
            </w:r>
            <w:r w:rsidRPr="005C5062">
              <w:rPr>
                <w:rFonts w:ascii="Arial" w:hAnsi="Arial"/>
                <w:i/>
                <w:color w:val="auto"/>
                <w:sz w:val="16"/>
                <w:szCs w:val="16"/>
              </w:rPr>
              <w:t>[the specific issue]</w:t>
            </w:r>
            <w:r w:rsidRPr="005C5062">
              <w:rPr>
                <w:rFonts w:ascii="Arial" w:hAnsi="Arial"/>
                <w:color w:val="auto"/>
                <w:sz w:val="16"/>
                <w:szCs w:val="16"/>
              </w:rPr>
              <w:t>.</w:t>
            </w:r>
          </w:p>
        </w:tc>
        <w:tc>
          <w:tcPr>
            <w:tcW w:w="3670" w:type="dxa"/>
            <w:shd w:val="clear" w:color="auto" w:fill="auto"/>
          </w:tcPr>
          <w:p w:rsidR="00FD7605" w:rsidRPr="005C5062" w:rsidRDefault="00FD7605" w:rsidP="000C5D42">
            <w:pPr>
              <w:pStyle w:val="ListParagraph"/>
              <w:numPr>
                <w:ilvl w:val="0"/>
                <w:numId w:val="30"/>
              </w:numPr>
              <w:autoSpaceDE w:val="0"/>
              <w:autoSpaceDN w:val="0"/>
              <w:adjustRightInd w:val="0"/>
              <w:spacing w:line="240" w:lineRule="auto"/>
              <w:ind w:right="-108"/>
              <w:rPr>
                <w:rFonts w:ascii="Arial" w:hAnsi="Arial"/>
                <w:color w:val="auto"/>
                <w:sz w:val="16"/>
                <w:szCs w:val="16"/>
              </w:rPr>
            </w:pPr>
            <w:r w:rsidRPr="005C5062">
              <w:rPr>
                <w:rFonts w:ascii="Arial" w:hAnsi="Arial"/>
                <w:color w:val="auto"/>
                <w:sz w:val="16"/>
                <w:szCs w:val="16"/>
              </w:rPr>
              <w:t xml:space="preserve">Are you satisfied by received services </w:t>
            </w:r>
            <w:r w:rsidRPr="005C5062">
              <w:rPr>
                <w:rFonts w:ascii="Arial" w:hAnsi="Arial"/>
                <w:i/>
                <w:color w:val="auto"/>
                <w:sz w:val="16"/>
                <w:szCs w:val="16"/>
              </w:rPr>
              <w:t>at all times</w:t>
            </w:r>
            <w:r w:rsidRPr="005C5062">
              <w:rPr>
                <w:rFonts w:ascii="Arial" w:hAnsi="Arial"/>
                <w:color w:val="auto"/>
                <w:sz w:val="16"/>
                <w:szCs w:val="16"/>
              </w:rPr>
              <w:t xml:space="preserve"> regarding </w:t>
            </w:r>
            <w:r w:rsidRPr="005C5062">
              <w:rPr>
                <w:rFonts w:ascii="Arial" w:hAnsi="Arial"/>
                <w:i/>
                <w:color w:val="auto"/>
                <w:sz w:val="16"/>
                <w:szCs w:val="16"/>
              </w:rPr>
              <w:t>[the specific issue]</w:t>
            </w:r>
            <w:r w:rsidRPr="005C5062">
              <w:rPr>
                <w:rFonts w:ascii="Arial" w:hAnsi="Arial"/>
                <w:color w:val="auto"/>
                <w:sz w:val="16"/>
                <w:szCs w:val="16"/>
              </w:rPr>
              <w:t xml:space="preserve">? </w:t>
            </w:r>
          </w:p>
          <w:p w:rsidR="00FD7605" w:rsidRPr="005C5062" w:rsidRDefault="00FD7605" w:rsidP="000C5D42">
            <w:pPr>
              <w:autoSpaceDE w:val="0"/>
              <w:autoSpaceDN w:val="0"/>
              <w:adjustRightInd w:val="0"/>
              <w:spacing w:line="240" w:lineRule="auto"/>
              <w:ind w:left="72" w:right="-108"/>
              <w:rPr>
                <w:rFonts w:ascii="Arial" w:hAnsi="Arial"/>
                <w:color w:val="auto"/>
                <w:sz w:val="16"/>
                <w:szCs w:val="16"/>
              </w:rPr>
            </w:pPr>
            <w:r w:rsidRPr="005C5062">
              <w:rPr>
                <w:rFonts w:ascii="Arial" w:hAnsi="Arial"/>
                <w:color w:val="auto"/>
                <w:sz w:val="16"/>
                <w:szCs w:val="16"/>
              </w:rPr>
              <w:t>[Not at all satisfied -- Extremely satisfied]</w:t>
            </w:r>
          </w:p>
        </w:tc>
      </w:tr>
      <w:tr w:rsidR="00FD7605" w:rsidRPr="005C5062" w:rsidTr="000C5D42">
        <w:tc>
          <w:tcPr>
            <w:tcW w:w="162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 xml:space="preserve">Accountability </w:t>
            </w:r>
          </w:p>
        </w:tc>
        <w:tc>
          <w:tcPr>
            <w:tcW w:w="4700" w:type="dxa"/>
            <w:shd w:val="clear" w:color="auto" w:fill="auto"/>
          </w:tcPr>
          <w:p w:rsidR="00FD7605" w:rsidRPr="005C5062" w:rsidRDefault="00FD7605" w:rsidP="000C5D42">
            <w:pPr>
              <w:pStyle w:val="ListParagraph"/>
              <w:numPr>
                <w:ilvl w:val="0"/>
                <w:numId w:val="29"/>
              </w:numPr>
              <w:spacing w:line="240" w:lineRule="auto"/>
              <w:rPr>
                <w:rFonts w:ascii="Arial" w:hAnsi="Arial"/>
                <w:color w:val="auto"/>
                <w:sz w:val="16"/>
                <w:szCs w:val="16"/>
              </w:rPr>
            </w:pPr>
            <w:r w:rsidRPr="005C5062">
              <w:rPr>
                <w:rFonts w:ascii="Arial" w:hAnsi="Arial"/>
                <w:color w:val="auto"/>
                <w:sz w:val="16"/>
                <w:szCs w:val="16"/>
              </w:rPr>
              <w:t xml:space="preserve">Proportion of population (disaggregated by wealth quintile, residence, age, sex, ethnic/religious/minority background, and disability status) feel they can submit </w:t>
            </w:r>
            <w:r w:rsidRPr="005C5062">
              <w:rPr>
                <w:rFonts w:ascii="Arial" w:hAnsi="Arial" w:cs="Arial"/>
                <w:color w:val="auto"/>
                <w:sz w:val="16"/>
                <w:szCs w:val="16"/>
                <w:lang w:eastAsia="zh-CN"/>
              </w:rPr>
              <w:t xml:space="preserve">feedback and complaint to the service provider and get timely responses regarding </w:t>
            </w:r>
            <w:r w:rsidRPr="005C5062">
              <w:rPr>
                <w:rFonts w:ascii="Arial" w:hAnsi="Arial"/>
                <w:i/>
                <w:color w:val="auto"/>
                <w:sz w:val="16"/>
                <w:szCs w:val="16"/>
              </w:rPr>
              <w:t>[the specific issue].</w:t>
            </w:r>
          </w:p>
        </w:tc>
        <w:tc>
          <w:tcPr>
            <w:tcW w:w="3670" w:type="dxa"/>
            <w:shd w:val="clear" w:color="auto" w:fill="auto"/>
          </w:tcPr>
          <w:p w:rsidR="00FD7605" w:rsidRPr="005C5062" w:rsidRDefault="00FD7605" w:rsidP="000C5D42">
            <w:pPr>
              <w:pStyle w:val="ListParagraph"/>
              <w:numPr>
                <w:ilvl w:val="0"/>
                <w:numId w:val="30"/>
              </w:numPr>
              <w:autoSpaceDE w:val="0"/>
              <w:autoSpaceDN w:val="0"/>
              <w:adjustRightInd w:val="0"/>
              <w:spacing w:line="240" w:lineRule="auto"/>
              <w:ind w:right="-108"/>
              <w:rPr>
                <w:rFonts w:ascii="Arial" w:hAnsi="Arial"/>
                <w:color w:val="auto"/>
                <w:sz w:val="16"/>
                <w:szCs w:val="16"/>
              </w:rPr>
            </w:pPr>
            <w:r w:rsidRPr="005C5062">
              <w:rPr>
                <w:rFonts w:ascii="Arial" w:hAnsi="Arial"/>
                <w:color w:val="auto"/>
                <w:sz w:val="16"/>
                <w:szCs w:val="16"/>
              </w:rPr>
              <w:t xml:space="preserve">Can you submit feedback and complaint to your service provider and get timely responses regarding </w:t>
            </w:r>
            <w:r w:rsidRPr="005C5062">
              <w:rPr>
                <w:rFonts w:ascii="Arial" w:hAnsi="Arial"/>
                <w:i/>
                <w:color w:val="auto"/>
                <w:sz w:val="16"/>
                <w:szCs w:val="16"/>
              </w:rPr>
              <w:t>[the specific issue]?</w:t>
            </w:r>
          </w:p>
          <w:p w:rsidR="00FD7605" w:rsidRPr="005C5062" w:rsidRDefault="00FD7605" w:rsidP="000C5D42">
            <w:pPr>
              <w:autoSpaceDE w:val="0"/>
              <w:autoSpaceDN w:val="0"/>
              <w:adjustRightInd w:val="0"/>
              <w:spacing w:line="240" w:lineRule="auto"/>
              <w:ind w:left="72" w:right="-108"/>
              <w:rPr>
                <w:rFonts w:ascii="Arial" w:hAnsi="Arial"/>
                <w:color w:val="auto"/>
                <w:sz w:val="16"/>
                <w:szCs w:val="16"/>
              </w:rPr>
            </w:pPr>
            <w:r w:rsidRPr="005C5062">
              <w:rPr>
                <w:rFonts w:ascii="Arial" w:hAnsi="Arial"/>
                <w:color w:val="auto"/>
                <w:sz w:val="16"/>
                <w:szCs w:val="16"/>
              </w:rPr>
              <w:t>[Definitely cannot -- Definitely can]</w:t>
            </w:r>
          </w:p>
        </w:tc>
      </w:tr>
      <w:tr w:rsidR="00FD7605" w:rsidRPr="005C5062" w:rsidTr="000C5D42">
        <w:trPr>
          <w:trHeight w:val="512"/>
        </w:trPr>
        <w:tc>
          <w:tcPr>
            <w:tcW w:w="9990" w:type="dxa"/>
            <w:gridSpan w:val="3"/>
            <w:shd w:val="clear" w:color="auto" w:fill="auto"/>
          </w:tcPr>
          <w:p w:rsidR="00FD7605" w:rsidRPr="005C5062" w:rsidRDefault="00FD7605" w:rsidP="000C5D42">
            <w:pPr>
              <w:spacing w:line="240" w:lineRule="auto"/>
              <w:ind w:left="72"/>
              <w:jc w:val="center"/>
              <w:rPr>
                <w:rFonts w:ascii="Arial" w:hAnsi="Arial"/>
                <w:b/>
                <w:i/>
                <w:color w:val="auto"/>
                <w:sz w:val="24"/>
                <w:szCs w:val="24"/>
              </w:rPr>
            </w:pPr>
          </w:p>
          <w:p w:rsidR="00FD7605" w:rsidRPr="005C5062" w:rsidRDefault="00FD7605" w:rsidP="000C5D42">
            <w:pPr>
              <w:spacing w:line="240" w:lineRule="auto"/>
              <w:ind w:left="72"/>
              <w:jc w:val="center"/>
              <w:rPr>
                <w:rFonts w:ascii="Arial" w:hAnsi="Arial"/>
                <w:b/>
                <w:i/>
                <w:color w:val="auto"/>
                <w:sz w:val="24"/>
                <w:szCs w:val="24"/>
              </w:rPr>
            </w:pPr>
            <w:r w:rsidRPr="005C5062">
              <w:rPr>
                <w:rFonts w:ascii="Arial" w:hAnsi="Arial"/>
                <w:b/>
                <w:i/>
                <w:color w:val="auto"/>
                <w:sz w:val="24"/>
                <w:szCs w:val="24"/>
              </w:rPr>
              <w:t>Community (12 indicators)</w:t>
            </w:r>
          </w:p>
          <w:p w:rsidR="00FD7605" w:rsidRPr="005C5062" w:rsidRDefault="00FD7605" w:rsidP="000C5D42">
            <w:pPr>
              <w:spacing w:line="240" w:lineRule="auto"/>
              <w:ind w:left="72"/>
              <w:jc w:val="center"/>
              <w:rPr>
                <w:rFonts w:ascii="Arial" w:hAnsi="Arial"/>
                <w:b/>
                <w:i/>
                <w:color w:val="auto"/>
                <w:sz w:val="16"/>
                <w:szCs w:val="16"/>
              </w:rPr>
            </w:pPr>
          </w:p>
        </w:tc>
      </w:tr>
      <w:tr w:rsidR="00FD7605" w:rsidRPr="005C5062" w:rsidTr="000C5D42">
        <w:trPr>
          <w:trHeight w:val="629"/>
        </w:trPr>
        <w:tc>
          <w:tcPr>
            <w:tcW w:w="1620" w:type="dxa"/>
            <w:shd w:val="clear" w:color="auto" w:fill="auto"/>
          </w:tcPr>
          <w:p w:rsidR="00FD7605" w:rsidRPr="005C5062" w:rsidRDefault="00FD7605" w:rsidP="000C5D42">
            <w:pPr>
              <w:pStyle w:val="ListParagraph"/>
              <w:spacing w:line="240" w:lineRule="auto"/>
              <w:jc w:val="center"/>
              <w:rPr>
                <w:rFonts w:ascii="Arial" w:hAnsi="Arial"/>
                <w:b/>
                <w:color w:val="auto"/>
                <w:sz w:val="16"/>
                <w:szCs w:val="16"/>
              </w:rPr>
            </w:pPr>
          </w:p>
        </w:tc>
        <w:tc>
          <w:tcPr>
            <w:tcW w:w="4700" w:type="dxa"/>
            <w:shd w:val="clear" w:color="auto" w:fill="auto"/>
            <w:vAlign w:val="center"/>
          </w:tcPr>
          <w:p w:rsidR="00FD7605" w:rsidRPr="005C5062" w:rsidRDefault="00FD7605" w:rsidP="000C5D42">
            <w:pPr>
              <w:pStyle w:val="ListParagraph"/>
              <w:spacing w:line="240" w:lineRule="auto"/>
              <w:jc w:val="center"/>
              <w:rPr>
                <w:rFonts w:ascii="Arial" w:hAnsi="Arial"/>
                <w:b/>
                <w:color w:val="auto"/>
                <w:sz w:val="16"/>
                <w:szCs w:val="16"/>
              </w:rPr>
            </w:pPr>
            <w:r w:rsidRPr="005C5062">
              <w:rPr>
                <w:rFonts w:ascii="Arial" w:hAnsi="Arial"/>
                <w:b/>
                <w:color w:val="auto"/>
                <w:sz w:val="16"/>
                <w:szCs w:val="16"/>
              </w:rPr>
              <w:t>C4D Indicators</w:t>
            </w:r>
          </w:p>
        </w:tc>
        <w:tc>
          <w:tcPr>
            <w:tcW w:w="3670" w:type="dxa"/>
            <w:shd w:val="clear" w:color="auto" w:fill="auto"/>
            <w:vAlign w:val="center"/>
          </w:tcPr>
          <w:p w:rsidR="00FD7605" w:rsidRPr="005C5062" w:rsidRDefault="00FD7605" w:rsidP="000C5D42">
            <w:pPr>
              <w:spacing w:line="240" w:lineRule="auto"/>
              <w:ind w:left="360"/>
              <w:jc w:val="center"/>
              <w:rPr>
                <w:rFonts w:ascii="Arial" w:hAnsi="Arial"/>
                <w:b/>
                <w:color w:val="auto"/>
                <w:sz w:val="16"/>
                <w:szCs w:val="16"/>
              </w:rPr>
            </w:pPr>
            <w:r w:rsidRPr="005C5062">
              <w:rPr>
                <w:rFonts w:ascii="Arial" w:hAnsi="Arial"/>
                <w:b/>
                <w:color w:val="auto"/>
                <w:sz w:val="16"/>
                <w:szCs w:val="16"/>
              </w:rPr>
              <w:t>Example Survey Questions</w:t>
            </w:r>
          </w:p>
        </w:tc>
      </w:tr>
      <w:tr w:rsidR="00FD7605" w:rsidRPr="005C5062" w:rsidTr="000C5D42">
        <w:tc>
          <w:tcPr>
            <w:tcW w:w="162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Community leadership</w:t>
            </w:r>
          </w:p>
        </w:tc>
        <w:tc>
          <w:tcPr>
            <w:tcW w:w="4700" w:type="dxa"/>
            <w:shd w:val="clear" w:color="auto" w:fill="auto"/>
          </w:tcPr>
          <w:p w:rsidR="00FD7605" w:rsidRPr="005C5062" w:rsidRDefault="00FD7605" w:rsidP="000C5D42">
            <w:pPr>
              <w:pStyle w:val="ListParagraph"/>
              <w:numPr>
                <w:ilvl w:val="0"/>
                <w:numId w:val="33"/>
              </w:numPr>
              <w:spacing w:line="240" w:lineRule="auto"/>
              <w:rPr>
                <w:rFonts w:ascii="Arial" w:hAnsi="Arial"/>
                <w:color w:val="auto"/>
                <w:sz w:val="16"/>
                <w:szCs w:val="16"/>
              </w:rPr>
            </w:pPr>
            <w:r w:rsidRPr="005C5062">
              <w:rPr>
                <w:rFonts w:ascii="Arial" w:hAnsi="Arial"/>
                <w:color w:val="auto"/>
                <w:sz w:val="16"/>
                <w:szCs w:val="16"/>
              </w:rPr>
              <w:t xml:space="preserve">Proportion of population (disaggregated by residence, wealth quintile, age, sex, ethnic/religious/minority background, and disability status) who actively led community activities or conversations that promote </w:t>
            </w:r>
            <w:r w:rsidRPr="005C5062">
              <w:rPr>
                <w:rFonts w:ascii="Arial" w:hAnsi="Arial"/>
                <w:i/>
                <w:color w:val="auto"/>
                <w:sz w:val="16"/>
                <w:szCs w:val="16"/>
              </w:rPr>
              <w:t>[the specific issue]</w:t>
            </w:r>
            <w:r w:rsidRPr="005C5062">
              <w:rPr>
                <w:rFonts w:ascii="Arial" w:hAnsi="Arial"/>
                <w:color w:val="auto"/>
                <w:sz w:val="16"/>
                <w:szCs w:val="16"/>
              </w:rPr>
              <w:t xml:space="preserve"> through formal/informal networks in the past 6 months. </w:t>
            </w:r>
          </w:p>
        </w:tc>
        <w:tc>
          <w:tcPr>
            <w:tcW w:w="3670" w:type="dxa"/>
            <w:shd w:val="clear" w:color="auto" w:fill="auto"/>
          </w:tcPr>
          <w:p w:rsidR="00FD7605" w:rsidRPr="005C5062" w:rsidRDefault="00FD7605" w:rsidP="000C5D42">
            <w:pPr>
              <w:autoSpaceDE w:val="0"/>
              <w:autoSpaceDN w:val="0"/>
              <w:adjustRightInd w:val="0"/>
              <w:spacing w:line="240" w:lineRule="auto"/>
              <w:ind w:left="432" w:right="-108" w:hanging="360"/>
              <w:rPr>
                <w:rFonts w:ascii="Arial" w:hAnsi="Arial"/>
                <w:color w:val="auto"/>
                <w:sz w:val="16"/>
                <w:szCs w:val="16"/>
              </w:rPr>
            </w:pPr>
            <w:r w:rsidRPr="005C5062">
              <w:rPr>
                <w:rFonts w:ascii="Arial" w:hAnsi="Arial"/>
                <w:color w:val="auto"/>
                <w:sz w:val="16"/>
                <w:szCs w:val="16"/>
              </w:rPr>
              <w:t xml:space="preserve">-       Did you lead community activities or conversations that promote </w:t>
            </w:r>
            <w:r w:rsidRPr="005C5062">
              <w:rPr>
                <w:rFonts w:ascii="Arial" w:hAnsi="Arial"/>
                <w:i/>
                <w:color w:val="auto"/>
                <w:sz w:val="16"/>
                <w:szCs w:val="16"/>
              </w:rPr>
              <w:t>[the specific issue]</w:t>
            </w:r>
            <w:r w:rsidRPr="005C5062">
              <w:rPr>
                <w:rFonts w:ascii="Arial" w:hAnsi="Arial"/>
                <w:color w:val="auto"/>
                <w:sz w:val="16"/>
                <w:szCs w:val="16"/>
              </w:rPr>
              <w:t xml:space="preserve"> through formal/informal networks in the past 6 months?</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[Yes, No]</w:t>
            </w:r>
          </w:p>
        </w:tc>
      </w:tr>
      <w:tr w:rsidR="00FD7605" w:rsidRPr="005C5062" w:rsidTr="000C5D42">
        <w:tc>
          <w:tcPr>
            <w:tcW w:w="162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Information equity</w:t>
            </w:r>
          </w:p>
        </w:tc>
        <w:tc>
          <w:tcPr>
            <w:tcW w:w="4700" w:type="dxa"/>
            <w:shd w:val="clear" w:color="auto" w:fill="auto"/>
          </w:tcPr>
          <w:p w:rsidR="00FD7605" w:rsidRPr="005C5062" w:rsidRDefault="00FD7605" w:rsidP="000C5D42">
            <w:pPr>
              <w:pStyle w:val="ListParagraph"/>
              <w:numPr>
                <w:ilvl w:val="0"/>
                <w:numId w:val="33"/>
              </w:numPr>
              <w:spacing w:line="240" w:lineRule="auto"/>
              <w:rPr>
                <w:rFonts w:ascii="Arial" w:hAnsi="Arial"/>
                <w:color w:val="auto"/>
                <w:sz w:val="16"/>
                <w:szCs w:val="16"/>
              </w:rPr>
            </w:pPr>
            <w:r w:rsidRPr="005C5062">
              <w:rPr>
                <w:rFonts w:ascii="Arial" w:hAnsi="Arial"/>
                <w:color w:val="auto"/>
                <w:sz w:val="16"/>
                <w:szCs w:val="16"/>
              </w:rPr>
              <w:t xml:space="preserve">Proportion of population (disaggregated by residence, wealth quintile, age, sex, ethnic/religious/minority background, and disability status) who received advice from a community mobilizer on </w:t>
            </w:r>
            <w:r w:rsidRPr="005C5062">
              <w:rPr>
                <w:rFonts w:ascii="Arial" w:hAnsi="Arial"/>
                <w:i/>
                <w:color w:val="auto"/>
                <w:sz w:val="16"/>
                <w:szCs w:val="16"/>
              </w:rPr>
              <w:t>[the specific issue]</w:t>
            </w:r>
            <w:r w:rsidRPr="005C5062">
              <w:rPr>
                <w:rFonts w:ascii="Arial" w:hAnsi="Arial"/>
                <w:color w:val="auto"/>
                <w:sz w:val="16"/>
                <w:szCs w:val="16"/>
              </w:rPr>
              <w:t xml:space="preserve"> in the past 6 months. </w:t>
            </w:r>
          </w:p>
        </w:tc>
        <w:tc>
          <w:tcPr>
            <w:tcW w:w="3670" w:type="dxa"/>
            <w:shd w:val="clear" w:color="auto" w:fill="auto"/>
          </w:tcPr>
          <w:p w:rsidR="00FD7605" w:rsidRPr="005C5062" w:rsidRDefault="00FD7605" w:rsidP="000C5D42">
            <w:pPr>
              <w:spacing w:line="240" w:lineRule="auto"/>
              <w:ind w:left="466" w:hanging="394"/>
              <w:rPr>
                <w:rFonts w:ascii="Arial" w:hAnsi="Arial"/>
                <w:color w:val="auto"/>
                <w:sz w:val="16"/>
                <w:szCs w:val="16"/>
              </w:rPr>
            </w:pPr>
            <w:r w:rsidRPr="005C5062">
              <w:rPr>
                <w:rFonts w:ascii="Arial" w:hAnsi="Arial"/>
                <w:color w:val="auto"/>
                <w:sz w:val="16"/>
                <w:szCs w:val="16"/>
              </w:rPr>
              <w:t xml:space="preserve">-        Did you receive advice from a community mobilizer on </w:t>
            </w:r>
            <w:r w:rsidRPr="005C5062">
              <w:rPr>
                <w:rFonts w:ascii="Arial" w:hAnsi="Arial"/>
                <w:i/>
                <w:color w:val="auto"/>
                <w:sz w:val="16"/>
                <w:szCs w:val="16"/>
              </w:rPr>
              <w:t>[the specific issue]</w:t>
            </w:r>
            <w:r w:rsidRPr="005C5062">
              <w:rPr>
                <w:rFonts w:ascii="Arial" w:hAnsi="Arial"/>
                <w:color w:val="auto"/>
                <w:sz w:val="16"/>
                <w:szCs w:val="16"/>
              </w:rPr>
              <w:t xml:space="preserve"> in the past 6 months?</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[Yes, No]</w:t>
            </w:r>
          </w:p>
        </w:tc>
      </w:tr>
      <w:tr w:rsidR="00FD7605" w:rsidRPr="005C5062" w:rsidTr="000C5D42">
        <w:tc>
          <w:tcPr>
            <w:tcW w:w="162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Information equity</w:t>
            </w:r>
          </w:p>
        </w:tc>
        <w:tc>
          <w:tcPr>
            <w:tcW w:w="4700" w:type="dxa"/>
            <w:shd w:val="clear" w:color="auto" w:fill="auto"/>
          </w:tcPr>
          <w:p w:rsidR="00FD7605" w:rsidRPr="005C5062" w:rsidRDefault="00FD7605" w:rsidP="000C5D42">
            <w:pPr>
              <w:pStyle w:val="ListParagraph"/>
              <w:numPr>
                <w:ilvl w:val="0"/>
                <w:numId w:val="33"/>
              </w:numPr>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residence, wealth quintile, age, sex, ethnic/religious/minority background, and disability status) perceive community leaders regularly (i.e., every 6 or 12 months) inform them through media or community gatherings on </w:t>
            </w:r>
            <w:r w:rsidRPr="005C5062">
              <w:rPr>
                <w:rFonts w:ascii="Arial" w:hAnsi="Arial"/>
                <w:i/>
                <w:color w:val="auto"/>
                <w:sz w:val="16"/>
                <w:szCs w:val="16"/>
              </w:rPr>
              <w:t>[the specific issue]</w:t>
            </w:r>
            <w:r w:rsidRPr="005C5062">
              <w:rPr>
                <w:rFonts w:ascii="Arial" w:hAnsi="Arial"/>
                <w:color w:val="auto"/>
                <w:sz w:val="16"/>
                <w:szCs w:val="16"/>
              </w:rPr>
              <w:t>.</w:t>
            </w:r>
          </w:p>
        </w:tc>
        <w:tc>
          <w:tcPr>
            <w:tcW w:w="3670" w:type="dxa"/>
            <w:shd w:val="clear" w:color="auto" w:fill="auto"/>
          </w:tcPr>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 xml:space="preserve">-       Do you think community leaders regularly (i.e., every 6 or 12 months) inform the community through media or community gatherings on </w:t>
            </w:r>
            <w:r w:rsidRPr="005C5062">
              <w:rPr>
                <w:rFonts w:ascii="Arial" w:hAnsi="Arial"/>
                <w:i/>
                <w:color w:val="auto"/>
                <w:sz w:val="16"/>
                <w:szCs w:val="16"/>
              </w:rPr>
              <w:t>[the specific issue]</w:t>
            </w:r>
            <w:r w:rsidRPr="005C5062">
              <w:rPr>
                <w:rFonts w:ascii="Arial" w:hAnsi="Arial"/>
                <w:color w:val="auto"/>
                <w:sz w:val="16"/>
                <w:szCs w:val="16"/>
              </w:rPr>
              <w:t>?</w:t>
            </w:r>
          </w:p>
          <w:p w:rsidR="00FD7605" w:rsidRPr="005C5062" w:rsidRDefault="00FD7605" w:rsidP="000C5D42">
            <w:pPr>
              <w:spacing w:line="240" w:lineRule="auto"/>
              <w:ind w:left="466" w:hanging="394"/>
              <w:rPr>
                <w:rFonts w:ascii="Arial" w:hAnsi="Arial"/>
                <w:color w:val="auto"/>
                <w:sz w:val="16"/>
                <w:szCs w:val="16"/>
              </w:rPr>
            </w:pPr>
            <w:r w:rsidRPr="005C5062">
              <w:rPr>
                <w:rFonts w:ascii="Arial" w:hAnsi="Arial"/>
                <w:color w:val="auto"/>
                <w:sz w:val="16"/>
                <w:szCs w:val="16"/>
              </w:rPr>
              <w:t>[Not at all -- Very much]</w:t>
            </w:r>
          </w:p>
        </w:tc>
      </w:tr>
      <w:tr w:rsidR="00FD7605" w:rsidRPr="005C5062" w:rsidTr="000C5D42">
        <w:tc>
          <w:tcPr>
            <w:tcW w:w="162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Community participation</w:t>
            </w:r>
          </w:p>
        </w:tc>
        <w:tc>
          <w:tcPr>
            <w:tcW w:w="4700" w:type="dxa"/>
            <w:shd w:val="clear" w:color="auto" w:fill="auto"/>
          </w:tcPr>
          <w:p w:rsidR="00FD7605" w:rsidRPr="005C5062" w:rsidRDefault="00FD7605" w:rsidP="000C5D42">
            <w:pPr>
              <w:pStyle w:val="ListParagraph"/>
              <w:numPr>
                <w:ilvl w:val="0"/>
                <w:numId w:val="33"/>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Proportion of population (disaggregated by residence, wealth quintile, age, sex, ethnic/religious/minority background, and disability status) who participated in informal conversations (during community dialogues, at social or religious activities) during the past 7 days where they discussed issues/concerns related to </w:t>
            </w:r>
            <w:r w:rsidRPr="005C5062">
              <w:rPr>
                <w:rFonts w:ascii="Arial" w:hAnsi="Arial"/>
                <w:i/>
                <w:color w:val="auto"/>
                <w:sz w:val="16"/>
                <w:szCs w:val="16"/>
              </w:rPr>
              <w:t>[the specific issue]</w:t>
            </w:r>
            <w:r w:rsidRPr="005C5062">
              <w:rPr>
                <w:rFonts w:ascii="Arial" w:hAnsi="Arial"/>
                <w:color w:val="auto"/>
                <w:sz w:val="16"/>
                <w:szCs w:val="16"/>
              </w:rPr>
              <w:t>.</w:t>
            </w:r>
          </w:p>
        </w:tc>
        <w:tc>
          <w:tcPr>
            <w:tcW w:w="3670" w:type="dxa"/>
            <w:shd w:val="clear" w:color="auto" w:fill="auto"/>
          </w:tcPr>
          <w:p w:rsidR="00FD7605" w:rsidRPr="005C5062" w:rsidRDefault="00FD7605" w:rsidP="000C5D42">
            <w:pPr>
              <w:spacing w:line="240" w:lineRule="auto"/>
              <w:ind w:left="432" w:hanging="360"/>
              <w:rPr>
                <w:rFonts w:ascii="Arial" w:hAnsi="Arial"/>
                <w:color w:val="auto"/>
                <w:sz w:val="16"/>
                <w:szCs w:val="16"/>
              </w:rPr>
            </w:pPr>
            <w:r w:rsidRPr="005C5062">
              <w:rPr>
                <w:rFonts w:ascii="Arial" w:hAnsi="Arial"/>
                <w:color w:val="auto"/>
                <w:sz w:val="16"/>
                <w:szCs w:val="16"/>
              </w:rPr>
              <w:t xml:space="preserve">-       Did you participate in informal conversations (during community dialogues, at social or religious activities) about issues/concerns related to </w:t>
            </w:r>
            <w:r w:rsidRPr="005C5062">
              <w:rPr>
                <w:rFonts w:ascii="Arial" w:hAnsi="Arial"/>
                <w:i/>
                <w:color w:val="auto"/>
                <w:sz w:val="16"/>
                <w:szCs w:val="16"/>
              </w:rPr>
              <w:t>[the specific issue]</w:t>
            </w:r>
            <w:r w:rsidRPr="005C5062">
              <w:rPr>
                <w:rFonts w:ascii="Arial" w:hAnsi="Arial"/>
                <w:color w:val="auto"/>
                <w:sz w:val="16"/>
                <w:szCs w:val="16"/>
              </w:rPr>
              <w:t xml:space="preserve"> during the past 7 days?</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[Yes, No]</w:t>
            </w:r>
          </w:p>
        </w:tc>
      </w:tr>
      <w:tr w:rsidR="00FD7605" w:rsidRPr="005C5062" w:rsidTr="000C5D42">
        <w:tc>
          <w:tcPr>
            <w:tcW w:w="162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Community participation</w:t>
            </w:r>
          </w:p>
        </w:tc>
        <w:tc>
          <w:tcPr>
            <w:tcW w:w="4700" w:type="dxa"/>
            <w:shd w:val="clear" w:color="auto" w:fill="auto"/>
          </w:tcPr>
          <w:p w:rsidR="00FD7605" w:rsidRPr="005C5062" w:rsidRDefault="00FD7605" w:rsidP="000C5D42">
            <w:pPr>
              <w:pStyle w:val="ListParagraph"/>
              <w:numPr>
                <w:ilvl w:val="0"/>
                <w:numId w:val="33"/>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residence, wealth quintile, age, sex, ethnic/religious/minority background, and disability status) were involved in developing communication messages/information on </w:t>
            </w:r>
            <w:r w:rsidRPr="005C5062">
              <w:rPr>
                <w:rFonts w:ascii="Arial" w:hAnsi="Arial"/>
                <w:i/>
                <w:color w:val="auto"/>
                <w:sz w:val="16"/>
                <w:szCs w:val="16"/>
              </w:rPr>
              <w:t>[the specific issue]</w:t>
            </w:r>
            <w:r w:rsidRPr="005C5062">
              <w:rPr>
                <w:rFonts w:ascii="Arial" w:hAnsi="Arial"/>
                <w:color w:val="auto"/>
                <w:sz w:val="16"/>
                <w:szCs w:val="16"/>
              </w:rPr>
              <w:t xml:space="preserve"> in the community in the past 6 months.</w:t>
            </w:r>
          </w:p>
        </w:tc>
        <w:tc>
          <w:tcPr>
            <w:tcW w:w="3670" w:type="dxa"/>
            <w:shd w:val="clear" w:color="auto" w:fill="auto"/>
          </w:tcPr>
          <w:p w:rsidR="00FD7605" w:rsidRPr="005C5062" w:rsidRDefault="00FD7605" w:rsidP="000C5D42">
            <w:pPr>
              <w:pStyle w:val="ListParagraph"/>
              <w:tabs>
                <w:tab w:val="left" w:pos="522"/>
              </w:tabs>
              <w:spacing w:line="240" w:lineRule="auto"/>
              <w:ind w:left="432" w:hanging="360"/>
              <w:rPr>
                <w:rFonts w:ascii="Arial" w:hAnsi="Arial"/>
                <w:color w:val="auto"/>
                <w:sz w:val="16"/>
                <w:szCs w:val="16"/>
              </w:rPr>
            </w:pPr>
            <w:r w:rsidRPr="005C5062">
              <w:rPr>
                <w:rFonts w:ascii="Arial" w:hAnsi="Arial"/>
                <w:color w:val="auto"/>
                <w:sz w:val="16"/>
                <w:szCs w:val="16"/>
              </w:rPr>
              <w:t xml:space="preserve">-       To what extent were you involved in developing communication messages/information about </w:t>
            </w:r>
            <w:r w:rsidRPr="005C5062">
              <w:rPr>
                <w:rFonts w:ascii="Arial" w:hAnsi="Arial"/>
                <w:i/>
                <w:color w:val="auto"/>
                <w:sz w:val="16"/>
                <w:szCs w:val="16"/>
              </w:rPr>
              <w:t>[the specific issue]</w:t>
            </w:r>
            <w:r w:rsidRPr="005C5062">
              <w:rPr>
                <w:rFonts w:ascii="Arial" w:hAnsi="Arial"/>
                <w:color w:val="auto"/>
                <w:sz w:val="16"/>
                <w:szCs w:val="16"/>
              </w:rPr>
              <w:t xml:space="preserve"> in the past 6 months?</w:t>
            </w:r>
          </w:p>
          <w:p w:rsidR="00FD7605" w:rsidRPr="005C5062" w:rsidRDefault="00FD7605" w:rsidP="000C5D42">
            <w:pPr>
              <w:spacing w:line="240" w:lineRule="auto"/>
              <w:ind w:left="432" w:hanging="360"/>
              <w:rPr>
                <w:rFonts w:ascii="Arial" w:hAnsi="Arial"/>
                <w:color w:val="auto"/>
                <w:sz w:val="16"/>
                <w:szCs w:val="16"/>
              </w:rPr>
            </w:pPr>
            <w:r w:rsidRPr="005C5062">
              <w:rPr>
                <w:rFonts w:ascii="Arial" w:hAnsi="Arial"/>
                <w:color w:val="auto"/>
                <w:sz w:val="16"/>
                <w:szCs w:val="16"/>
              </w:rPr>
              <w:t>[Not at all involved -- Fully involved]</w:t>
            </w:r>
          </w:p>
        </w:tc>
      </w:tr>
      <w:tr w:rsidR="00FD7605" w:rsidRPr="005C5062" w:rsidTr="000C5D42">
        <w:tc>
          <w:tcPr>
            <w:tcW w:w="162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Community participation</w:t>
            </w:r>
          </w:p>
        </w:tc>
        <w:tc>
          <w:tcPr>
            <w:tcW w:w="4700" w:type="dxa"/>
            <w:shd w:val="clear" w:color="auto" w:fill="auto"/>
          </w:tcPr>
          <w:p w:rsidR="00FD7605" w:rsidRPr="005C5062" w:rsidRDefault="00FD7605" w:rsidP="000C5D42">
            <w:pPr>
              <w:pStyle w:val="ListParagraph"/>
              <w:numPr>
                <w:ilvl w:val="0"/>
                <w:numId w:val="33"/>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residence, wealth quintile, age, sex, ethnic/religious/minority background, and disability status) were involved in participatory communication events on </w:t>
            </w:r>
            <w:r w:rsidRPr="005C5062">
              <w:rPr>
                <w:rFonts w:ascii="Arial" w:hAnsi="Arial"/>
                <w:i/>
                <w:color w:val="auto"/>
                <w:sz w:val="16"/>
                <w:szCs w:val="16"/>
              </w:rPr>
              <w:t>[the specific issue]</w:t>
            </w:r>
            <w:r w:rsidRPr="005C5062">
              <w:rPr>
                <w:rFonts w:ascii="Arial" w:hAnsi="Arial"/>
                <w:color w:val="auto"/>
                <w:sz w:val="16"/>
                <w:szCs w:val="16"/>
              </w:rPr>
              <w:t xml:space="preserve">, which blend an interactive dialogic process with local community members and health care providers in the past 6 </w:t>
            </w:r>
            <w:r w:rsidRPr="005C5062">
              <w:rPr>
                <w:rFonts w:ascii="Arial" w:hAnsi="Arial"/>
                <w:color w:val="auto"/>
                <w:sz w:val="16"/>
                <w:szCs w:val="16"/>
              </w:rPr>
              <w:lastRenderedPageBreak/>
              <w:t xml:space="preserve">months. </w:t>
            </w:r>
          </w:p>
        </w:tc>
        <w:tc>
          <w:tcPr>
            <w:tcW w:w="3670" w:type="dxa"/>
            <w:shd w:val="clear" w:color="auto" w:fill="auto"/>
          </w:tcPr>
          <w:p w:rsidR="00FD7605" w:rsidRPr="005C5062" w:rsidRDefault="00FD7605" w:rsidP="000C5D42">
            <w:pPr>
              <w:pStyle w:val="ListParagraph"/>
              <w:tabs>
                <w:tab w:val="left" w:pos="522"/>
              </w:tabs>
              <w:spacing w:line="240" w:lineRule="auto"/>
              <w:ind w:left="432" w:hanging="360"/>
              <w:rPr>
                <w:rFonts w:ascii="Arial" w:hAnsi="Arial"/>
                <w:color w:val="auto"/>
                <w:sz w:val="16"/>
                <w:szCs w:val="16"/>
              </w:rPr>
            </w:pPr>
            <w:r w:rsidRPr="005C5062">
              <w:rPr>
                <w:rFonts w:ascii="Arial" w:hAnsi="Arial"/>
                <w:color w:val="auto"/>
                <w:sz w:val="16"/>
                <w:szCs w:val="16"/>
              </w:rPr>
              <w:lastRenderedPageBreak/>
              <w:t xml:space="preserve">-       To what extent were you involved in participatory communication events on </w:t>
            </w:r>
            <w:r w:rsidRPr="005C5062">
              <w:rPr>
                <w:rFonts w:ascii="Arial" w:hAnsi="Arial"/>
                <w:i/>
                <w:color w:val="auto"/>
                <w:sz w:val="16"/>
                <w:szCs w:val="16"/>
              </w:rPr>
              <w:t>[the specific issue]</w:t>
            </w:r>
            <w:r w:rsidRPr="005C5062">
              <w:rPr>
                <w:rFonts w:ascii="Arial" w:hAnsi="Arial"/>
                <w:color w:val="auto"/>
                <w:sz w:val="16"/>
                <w:szCs w:val="16"/>
              </w:rPr>
              <w:t>, which blend an interactive dialogic process with local community members and health care providers in the past 6 months?</w:t>
            </w:r>
          </w:p>
          <w:p w:rsidR="00FD7605" w:rsidRPr="005C5062" w:rsidRDefault="00FD7605" w:rsidP="000C5D42">
            <w:pPr>
              <w:pStyle w:val="ListParagraph"/>
              <w:tabs>
                <w:tab w:val="left" w:pos="522"/>
              </w:tabs>
              <w:spacing w:line="240" w:lineRule="auto"/>
              <w:ind w:left="432" w:hanging="360"/>
              <w:rPr>
                <w:rFonts w:ascii="Arial" w:hAnsi="Arial"/>
                <w:color w:val="auto"/>
                <w:sz w:val="16"/>
                <w:szCs w:val="16"/>
              </w:rPr>
            </w:pPr>
            <w:r w:rsidRPr="005C5062">
              <w:rPr>
                <w:rFonts w:ascii="Arial" w:hAnsi="Arial"/>
                <w:color w:val="auto"/>
                <w:sz w:val="16"/>
                <w:szCs w:val="16"/>
              </w:rPr>
              <w:t>[Not at all involved -- Fully involved]</w:t>
            </w:r>
          </w:p>
        </w:tc>
      </w:tr>
      <w:tr w:rsidR="00FD7605" w:rsidRPr="005C5062" w:rsidTr="000C5D42">
        <w:tc>
          <w:tcPr>
            <w:tcW w:w="162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lastRenderedPageBreak/>
              <w:t>Decision making</w:t>
            </w:r>
          </w:p>
        </w:tc>
        <w:tc>
          <w:tcPr>
            <w:tcW w:w="4700" w:type="dxa"/>
            <w:shd w:val="clear" w:color="auto" w:fill="auto"/>
          </w:tcPr>
          <w:p w:rsidR="00FD7605" w:rsidRPr="005C5062" w:rsidRDefault="00FD7605" w:rsidP="000C5D42">
            <w:pPr>
              <w:pStyle w:val="ListParagraph"/>
              <w:numPr>
                <w:ilvl w:val="0"/>
                <w:numId w:val="33"/>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residence, wealth quintile, age, sex, ethnic/religious/minority background, and disability status) were involved in the decision-making processes pertaining to training of service providers on </w:t>
            </w:r>
            <w:r w:rsidRPr="005C5062">
              <w:rPr>
                <w:rFonts w:ascii="Arial" w:hAnsi="Arial"/>
                <w:i/>
                <w:color w:val="auto"/>
                <w:sz w:val="16"/>
                <w:szCs w:val="16"/>
              </w:rPr>
              <w:t xml:space="preserve">[the specific issue] </w:t>
            </w:r>
            <w:r w:rsidRPr="005C5062">
              <w:rPr>
                <w:rFonts w:ascii="Arial" w:hAnsi="Arial"/>
                <w:color w:val="auto"/>
                <w:sz w:val="16"/>
                <w:szCs w:val="16"/>
              </w:rPr>
              <w:t xml:space="preserve">in their community. </w:t>
            </w:r>
          </w:p>
        </w:tc>
        <w:tc>
          <w:tcPr>
            <w:tcW w:w="3670" w:type="dxa"/>
            <w:shd w:val="clear" w:color="auto" w:fill="auto"/>
          </w:tcPr>
          <w:p w:rsidR="00FD7605" w:rsidRPr="005C5062" w:rsidRDefault="00FD7605" w:rsidP="000C5D42">
            <w:pPr>
              <w:spacing w:line="240" w:lineRule="auto"/>
              <w:ind w:left="432" w:hanging="360"/>
              <w:rPr>
                <w:rFonts w:ascii="Arial" w:hAnsi="Arial"/>
                <w:color w:val="auto"/>
                <w:sz w:val="16"/>
                <w:szCs w:val="16"/>
              </w:rPr>
            </w:pPr>
            <w:r w:rsidRPr="005C5062">
              <w:rPr>
                <w:rFonts w:ascii="Arial" w:hAnsi="Arial"/>
                <w:color w:val="auto"/>
                <w:sz w:val="16"/>
                <w:szCs w:val="16"/>
              </w:rPr>
              <w:t xml:space="preserve">-       To what extent were you involved in the decision-making processes pertaining to training of service providers on </w:t>
            </w:r>
            <w:r w:rsidRPr="005C5062">
              <w:rPr>
                <w:rFonts w:ascii="Arial" w:hAnsi="Arial"/>
                <w:i/>
                <w:color w:val="auto"/>
                <w:sz w:val="16"/>
                <w:szCs w:val="16"/>
              </w:rPr>
              <w:t xml:space="preserve">[the specific issue] </w:t>
            </w:r>
            <w:r w:rsidRPr="005C5062">
              <w:rPr>
                <w:rFonts w:ascii="Arial" w:hAnsi="Arial"/>
                <w:color w:val="auto"/>
                <w:sz w:val="16"/>
                <w:szCs w:val="16"/>
              </w:rPr>
              <w:t xml:space="preserve">in your community in the past 6 months? </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[Not at all involved -- Fully involved]</w:t>
            </w:r>
          </w:p>
        </w:tc>
      </w:tr>
      <w:tr w:rsidR="00FD7605" w:rsidRPr="005C5062" w:rsidTr="000C5D42">
        <w:tc>
          <w:tcPr>
            <w:tcW w:w="162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Collective efficacy</w:t>
            </w:r>
          </w:p>
        </w:tc>
        <w:tc>
          <w:tcPr>
            <w:tcW w:w="4700" w:type="dxa"/>
            <w:shd w:val="clear" w:color="auto" w:fill="auto"/>
          </w:tcPr>
          <w:p w:rsidR="00FD7605" w:rsidRPr="005C5062" w:rsidRDefault="00FD7605" w:rsidP="000C5D42">
            <w:pPr>
              <w:pStyle w:val="ListParagraph"/>
              <w:numPr>
                <w:ilvl w:val="0"/>
                <w:numId w:val="33"/>
              </w:numPr>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residence, wealth quintile, age, sex, ethnic/religious/minority background, and disability status) perceive they can participate and voice their opinions in developing communication messages/information about </w:t>
            </w:r>
            <w:r w:rsidRPr="005C5062">
              <w:rPr>
                <w:rFonts w:ascii="Arial" w:hAnsi="Arial"/>
                <w:i/>
                <w:color w:val="auto"/>
                <w:sz w:val="16"/>
                <w:szCs w:val="16"/>
              </w:rPr>
              <w:t>[the specific issue]</w:t>
            </w:r>
            <w:r w:rsidRPr="005C5062">
              <w:rPr>
                <w:rFonts w:ascii="Arial" w:hAnsi="Arial"/>
                <w:color w:val="auto"/>
                <w:sz w:val="16"/>
                <w:szCs w:val="16"/>
              </w:rPr>
              <w:t>.</w:t>
            </w:r>
          </w:p>
        </w:tc>
        <w:tc>
          <w:tcPr>
            <w:tcW w:w="3670" w:type="dxa"/>
            <w:shd w:val="clear" w:color="auto" w:fill="auto"/>
          </w:tcPr>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 xml:space="preserve">-       Can you participate and voice your opinions in developing communication messages/information about </w:t>
            </w:r>
            <w:r w:rsidRPr="005C5062">
              <w:rPr>
                <w:rFonts w:ascii="Arial" w:hAnsi="Arial"/>
                <w:i/>
                <w:color w:val="auto"/>
                <w:sz w:val="16"/>
                <w:szCs w:val="16"/>
              </w:rPr>
              <w:t>[the specific issue]</w:t>
            </w:r>
            <w:r w:rsidRPr="005C5062">
              <w:rPr>
                <w:rFonts w:ascii="Arial" w:hAnsi="Arial"/>
                <w:color w:val="auto"/>
                <w:sz w:val="16"/>
                <w:szCs w:val="16"/>
              </w:rPr>
              <w:t xml:space="preserve"> in your community? </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[Definitely cannot -- Definitely can]</w:t>
            </w:r>
          </w:p>
        </w:tc>
      </w:tr>
      <w:tr w:rsidR="00FD7605" w:rsidRPr="005C5062" w:rsidTr="000C5D42">
        <w:tc>
          <w:tcPr>
            <w:tcW w:w="162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Collective efficacy</w:t>
            </w:r>
          </w:p>
        </w:tc>
        <w:tc>
          <w:tcPr>
            <w:tcW w:w="4700" w:type="dxa"/>
            <w:shd w:val="clear" w:color="auto" w:fill="auto"/>
          </w:tcPr>
          <w:p w:rsidR="00FD7605" w:rsidRPr="005C5062" w:rsidRDefault="00FD7605" w:rsidP="000C5D42">
            <w:pPr>
              <w:pStyle w:val="ListParagraph"/>
              <w:numPr>
                <w:ilvl w:val="0"/>
                <w:numId w:val="33"/>
              </w:numPr>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residence, wealth quintile, age, sex, ethnic/religious/minority background, and disability status) believe they can make a difference in improving </w:t>
            </w:r>
            <w:r w:rsidRPr="005C5062">
              <w:rPr>
                <w:rFonts w:ascii="Arial" w:hAnsi="Arial"/>
                <w:i/>
                <w:color w:val="auto"/>
                <w:sz w:val="16"/>
                <w:szCs w:val="16"/>
              </w:rPr>
              <w:t>[the specific issue]</w:t>
            </w:r>
            <w:r w:rsidRPr="005C5062">
              <w:rPr>
                <w:rFonts w:ascii="Arial" w:hAnsi="Arial"/>
                <w:color w:val="auto"/>
                <w:sz w:val="16"/>
                <w:szCs w:val="16"/>
              </w:rPr>
              <w:t xml:space="preserve"> by engaging the community in dialogues through face-to-face communication.</w:t>
            </w:r>
          </w:p>
        </w:tc>
        <w:tc>
          <w:tcPr>
            <w:tcW w:w="3670" w:type="dxa"/>
            <w:shd w:val="clear" w:color="auto" w:fill="auto"/>
          </w:tcPr>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 xml:space="preserve">-       Can you make a difference in improving </w:t>
            </w:r>
            <w:r w:rsidRPr="005C5062">
              <w:rPr>
                <w:rFonts w:ascii="Arial" w:hAnsi="Arial"/>
                <w:i/>
                <w:color w:val="auto"/>
                <w:sz w:val="16"/>
                <w:szCs w:val="16"/>
              </w:rPr>
              <w:t xml:space="preserve">[the specific issue] </w:t>
            </w:r>
            <w:r w:rsidRPr="005C5062">
              <w:rPr>
                <w:rFonts w:ascii="Arial" w:hAnsi="Arial"/>
                <w:color w:val="auto"/>
                <w:sz w:val="16"/>
                <w:szCs w:val="16"/>
              </w:rPr>
              <w:t>by engaging the community in dialogues through face-to-face communication?</w:t>
            </w:r>
          </w:p>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[Definitely cannot – Definitely can]</w:t>
            </w:r>
          </w:p>
        </w:tc>
      </w:tr>
      <w:tr w:rsidR="00FD7605" w:rsidRPr="005C5062" w:rsidTr="000C5D42">
        <w:tc>
          <w:tcPr>
            <w:tcW w:w="162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Intervention exposure</w:t>
            </w:r>
          </w:p>
        </w:tc>
        <w:tc>
          <w:tcPr>
            <w:tcW w:w="4700" w:type="dxa"/>
            <w:shd w:val="clear" w:color="auto" w:fill="auto"/>
          </w:tcPr>
          <w:p w:rsidR="00FD7605" w:rsidRPr="005C5062" w:rsidRDefault="00FD7605" w:rsidP="000C5D42">
            <w:pPr>
              <w:pStyle w:val="ListParagraph"/>
              <w:numPr>
                <w:ilvl w:val="0"/>
                <w:numId w:val="33"/>
              </w:numPr>
              <w:spacing w:line="240" w:lineRule="auto"/>
              <w:rPr>
                <w:rFonts w:ascii="Arial" w:hAnsi="Arial"/>
                <w:color w:val="auto"/>
                <w:sz w:val="16"/>
                <w:szCs w:val="16"/>
              </w:rPr>
            </w:pPr>
            <w:r w:rsidRPr="005C5062">
              <w:rPr>
                <w:rFonts w:ascii="Arial" w:hAnsi="Arial"/>
                <w:color w:val="auto"/>
                <w:sz w:val="16"/>
                <w:szCs w:val="16"/>
              </w:rPr>
              <w:t xml:space="preserve">Proportion of the population (disaggregated by residence, wealth quintile, age, sex, ethnic/religious/minority background, and disability status) who were exposed to educational campaigns on </w:t>
            </w:r>
            <w:r w:rsidRPr="005C5062">
              <w:rPr>
                <w:rFonts w:ascii="Arial" w:hAnsi="Arial"/>
                <w:i/>
                <w:color w:val="auto"/>
                <w:sz w:val="16"/>
                <w:szCs w:val="16"/>
              </w:rPr>
              <w:t>[the specific issue]</w:t>
            </w:r>
            <w:r w:rsidRPr="005C5062">
              <w:rPr>
                <w:rFonts w:ascii="Arial" w:hAnsi="Arial"/>
                <w:color w:val="auto"/>
                <w:sz w:val="16"/>
                <w:szCs w:val="16"/>
              </w:rPr>
              <w:t xml:space="preserve"> in the community in the past 6 months.</w:t>
            </w:r>
          </w:p>
        </w:tc>
        <w:tc>
          <w:tcPr>
            <w:tcW w:w="3670" w:type="dxa"/>
            <w:shd w:val="clear" w:color="auto" w:fill="auto"/>
          </w:tcPr>
          <w:p w:rsidR="00FD7605" w:rsidRPr="005C5062" w:rsidRDefault="00FD7605" w:rsidP="000C5D42">
            <w:pPr>
              <w:pStyle w:val="ListParagraph"/>
              <w:tabs>
                <w:tab w:val="left" w:pos="522"/>
              </w:tabs>
              <w:spacing w:line="240" w:lineRule="auto"/>
              <w:ind w:left="432" w:hanging="360"/>
              <w:rPr>
                <w:rFonts w:ascii="Arial" w:hAnsi="Arial"/>
                <w:color w:val="auto"/>
                <w:sz w:val="16"/>
                <w:szCs w:val="16"/>
              </w:rPr>
            </w:pPr>
            <w:r w:rsidRPr="005C5062">
              <w:rPr>
                <w:rFonts w:ascii="Arial" w:hAnsi="Arial"/>
                <w:color w:val="auto"/>
                <w:sz w:val="16"/>
                <w:szCs w:val="16"/>
              </w:rPr>
              <w:t xml:space="preserve">-       Can you recall any educational campaigns on </w:t>
            </w:r>
            <w:r w:rsidRPr="005C5062">
              <w:rPr>
                <w:rFonts w:ascii="Arial" w:hAnsi="Arial"/>
                <w:i/>
                <w:color w:val="auto"/>
                <w:sz w:val="16"/>
                <w:szCs w:val="16"/>
              </w:rPr>
              <w:t>[the specific issue]</w:t>
            </w:r>
            <w:r w:rsidRPr="005C5062">
              <w:rPr>
                <w:rFonts w:ascii="Arial" w:hAnsi="Arial"/>
                <w:color w:val="auto"/>
                <w:sz w:val="16"/>
                <w:szCs w:val="16"/>
              </w:rPr>
              <w:t xml:space="preserve"> in your community in the past 6 months?</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[Yes, No]</w:t>
            </w:r>
          </w:p>
        </w:tc>
      </w:tr>
      <w:tr w:rsidR="00FD7605" w:rsidRPr="005C5062" w:rsidTr="000C5D42">
        <w:tc>
          <w:tcPr>
            <w:tcW w:w="162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Social norm</w:t>
            </w:r>
          </w:p>
        </w:tc>
        <w:tc>
          <w:tcPr>
            <w:tcW w:w="4700" w:type="dxa"/>
            <w:shd w:val="clear" w:color="auto" w:fill="auto"/>
          </w:tcPr>
          <w:p w:rsidR="00FD7605" w:rsidRPr="005C5062" w:rsidRDefault="00FD7605" w:rsidP="000C5D42">
            <w:pPr>
              <w:pStyle w:val="ListParagraph"/>
              <w:numPr>
                <w:ilvl w:val="0"/>
                <w:numId w:val="33"/>
              </w:numPr>
              <w:spacing w:line="240" w:lineRule="auto"/>
              <w:rPr>
                <w:rFonts w:ascii="Arial" w:hAnsi="Arial"/>
                <w:color w:val="auto"/>
                <w:sz w:val="16"/>
                <w:szCs w:val="16"/>
              </w:rPr>
            </w:pPr>
            <w:r w:rsidRPr="005C5062">
              <w:rPr>
                <w:rFonts w:ascii="Arial" w:hAnsi="Arial"/>
                <w:color w:val="auto"/>
                <w:sz w:val="16"/>
                <w:szCs w:val="16"/>
              </w:rPr>
              <w:t xml:space="preserve">Proportion of the population (disaggregated by residence, wealth quintile, age, sex, ethnic/religious/minority background, and disability status) who expect most people in their community </w:t>
            </w:r>
            <w:r w:rsidRPr="005C5062">
              <w:rPr>
                <w:rFonts w:ascii="Arial" w:hAnsi="Arial"/>
                <w:i/>
                <w:color w:val="auto"/>
                <w:sz w:val="16"/>
                <w:szCs w:val="16"/>
              </w:rPr>
              <w:t>[behave in certain ways]</w:t>
            </w:r>
            <w:r w:rsidRPr="005C5062">
              <w:rPr>
                <w:rFonts w:ascii="Arial" w:hAnsi="Arial"/>
                <w:color w:val="auto"/>
                <w:sz w:val="16"/>
                <w:szCs w:val="16"/>
              </w:rPr>
              <w:t xml:space="preserve"> regarding </w:t>
            </w:r>
            <w:r w:rsidRPr="005C5062">
              <w:rPr>
                <w:rFonts w:ascii="Arial" w:hAnsi="Arial"/>
                <w:i/>
                <w:color w:val="auto"/>
                <w:sz w:val="16"/>
                <w:szCs w:val="16"/>
              </w:rPr>
              <w:t>[the specific issue].</w:t>
            </w:r>
          </w:p>
        </w:tc>
        <w:tc>
          <w:tcPr>
            <w:tcW w:w="3670" w:type="dxa"/>
            <w:shd w:val="clear" w:color="auto" w:fill="auto"/>
          </w:tcPr>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 xml:space="preserve">-       Do you think most people in your community </w:t>
            </w:r>
            <w:r w:rsidRPr="005C5062">
              <w:rPr>
                <w:rFonts w:ascii="Arial" w:hAnsi="Arial"/>
                <w:i/>
                <w:color w:val="auto"/>
                <w:sz w:val="16"/>
                <w:szCs w:val="16"/>
              </w:rPr>
              <w:t>[behave in certain ways]</w:t>
            </w:r>
            <w:r w:rsidRPr="005C5062">
              <w:rPr>
                <w:rFonts w:ascii="Arial" w:hAnsi="Arial"/>
                <w:color w:val="auto"/>
                <w:sz w:val="16"/>
                <w:szCs w:val="16"/>
              </w:rPr>
              <w:t xml:space="preserve"> regarding </w:t>
            </w:r>
            <w:r w:rsidRPr="005C5062">
              <w:rPr>
                <w:rFonts w:ascii="Arial" w:hAnsi="Arial"/>
                <w:i/>
                <w:color w:val="auto"/>
                <w:sz w:val="16"/>
                <w:szCs w:val="16"/>
              </w:rPr>
              <w:t>[the specific issue]</w:t>
            </w:r>
            <w:r w:rsidRPr="005C5062">
              <w:rPr>
                <w:rFonts w:ascii="Arial" w:hAnsi="Arial"/>
                <w:color w:val="auto"/>
                <w:sz w:val="16"/>
                <w:szCs w:val="16"/>
              </w:rPr>
              <w:t>?</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[Yes, No]</w:t>
            </w:r>
          </w:p>
        </w:tc>
      </w:tr>
      <w:tr w:rsidR="00FD7605" w:rsidRPr="005C5062" w:rsidTr="000C5D42">
        <w:tc>
          <w:tcPr>
            <w:tcW w:w="162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 xml:space="preserve">Accountability </w:t>
            </w:r>
          </w:p>
        </w:tc>
        <w:tc>
          <w:tcPr>
            <w:tcW w:w="4700" w:type="dxa"/>
            <w:shd w:val="clear" w:color="auto" w:fill="auto"/>
          </w:tcPr>
          <w:p w:rsidR="00FD7605" w:rsidRPr="005C5062" w:rsidRDefault="00FD7605" w:rsidP="000C5D42">
            <w:pPr>
              <w:pStyle w:val="ListParagraph"/>
              <w:numPr>
                <w:ilvl w:val="0"/>
                <w:numId w:val="33"/>
              </w:numPr>
              <w:spacing w:line="240" w:lineRule="auto"/>
              <w:rPr>
                <w:rFonts w:ascii="Arial" w:hAnsi="Arial"/>
                <w:color w:val="auto"/>
                <w:sz w:val="16"/>
                <w:szCs w:val="16"/>
              </w:rPr>
            </w:pPr>
            <w:r w:rsidRPr="005C5062">
              <w:rPr>
                <w:rFonts w:ascii="Arial" w:hAnsi="Arial"/>
                <w:color w:val="auto"/>
                <w:sz w:val="16"/>
                <w:szCs w:val="16"/>
              </w:rPr>
              <w:t xml:space="preserve">Proportion of the population (disaggregated by wealth quintile, residence, age, sex, ethnic/religious/minority background, and disability status) who perceive they can submit </w:t>
            </w:r>
            <w:r w:rsidRPr="005C5062">
              <w:rPr>
                <w:rFonts w:ascii="Arial" w:hAnsi="Arial" w:cs="Arial"/>
                <w:color w:val="auto"/>
                <w:sz w:val="16"/>
                <w:szCs w:val="16"/>
                <w:lang w:eastAsia="zh-CN"/>
              </w:rPr>
              <w:t xml:space="preserve">feedback and complaint to community leaders or community agencies and get timely responses regarding </w:t>
            </w:r>
            <w:r w:rsidRPr="005C5062">
              <w:rPr>
                <w:rFonts w:ascii="Arial" w:hAnsi="Arial"/>
                <w:i/>
                <w:color w:val="auto"/>
                <w:sz w:val="16"/>
                <w:szCs w:val="16"/>
              </w:rPr>
              <w:t>[the specific issue].</w:t>
            </w:r>
          </w:p>
        </w:tc>
        <w:tc>
          <w:tcPr>
            <w:tcW w:w="3670" w:type="dxa"/>
            <w:shd w:val="clear" w:color="auto" w:fill="auto"/>
          </w:tcPr>
          <w:p w:rsidR="00FD7605" w:rsidRPr="00C91C89"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 xml:space="preserve">-       </w:t>
            </w:r>
            <w:r w:rsidRPr="00C91C89">
              <w:rPr>
                <w:rFonts w:ascii="Arial" w:hAnsi="Arial"/>
                <w:color w:val="auto"/>
                <w:sz w:val="16"/>
                <w:szCs w:val="16"/>
              </w:rPr>
              <w:t xml:space="preserve">Can you submit feedback and complaint to your </w:t>
            </w:r>
            <w:r w:rsidRPr="005C5062">
              <w:rPr>
                <w:rFonts w:ascii="Arial" w:hAnsi="Arial"/>
                <w:color w:val="auto"/>
                <w:sz w:val="16"/>
                <w:szCs w:val="16"/>
              </w:rPr>
              <w:t>community leaders or community agencies and</w:t>
            </w:r>
            <w:r w:rsidRPr="00C91C89">
              <w:rPr>
                <w:rFonts w:ascii="Arial" w:hAnsi="Arial"/>
                <w:color w:val="auto"/>
                <w:sz w:val="16"/>
                <w:szCs w:val="16"/>
              </w:rPr>
              <w:t xml:space="preserve"> get timely responses regarding [the specific issue]?</w:t>
            </w:r>
          </w:p>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[Definitely cannot -- Definitely can]</w:t>
            </w:r>
          </w:p>
        </w:tc>
      </w:tr>
      <w:tr w:rsidR="00FD7605" w:rsidRPr="005C5062" w:rsidTr="000C5D42">
        <w:trPr>
          <w:trHeight w:val="737"/>
        </w:trPr>
        <w:tc>
          <w:tcPr>
            <w:tcW w:w="9990" w:type="dxa"/>
            <w:gridSpan w:val="3"/>
            <w:shd w:val="clear" w:color="auto" w:fill="auto"/>
          </w:tcPr>
          <w:p w:rsidR="00FD7605" w:rsidRPr="005C5062" w:rsidRDefault="00FD7605" w:rsidP="000C5D42">
            <w:pPr>
              <w:spacing w:line="240" w:lineRule="auto"/>
              <w:ind w:left="72"/>
              <w:jc w:val="center"/>
              <w:rPr>
                <w:rFonts w:ascii="Arial" w:hAnsi="Arial"/>
                <w:b/>
                <w:i/>
                <w:color w:val="auto"/>
                <w:sz w:val="24"/>
                <w:szCs w:val="24"/>
              </w:rPr>
            </w:pPr>
          </w:p>
          <w:p w:rsidR="00FD7605" w:rsidRPr="005C5062" w:rsidRDefault="00FD7605" w:rsidP="000C5D42">
            <w:pPr>
              <w:spacing w:line="240" w:lineRule="auto"/>
              <w:ind w:left="72"/>
              <w:jc w:val="center"/>
              <w:rPr>
                <w:rFonts w:ascii="Arial" w:hAnsi="Arial"/>
                <w:b/>
                <w:i/>
                <w:color w:val="auto"/>
                <w:sz w:val="16"/>
                <w:szCs w:val="16"/>
              </w:rPr>
            </w:pPr>
            <w:r w:rsidRPr="005C5062">
              <w:rPr>
                <w:rFonts w:ascii="Arial" w:hAnsi="Arial"/>
                <w:b/>
                <w:i/>
                <w:color w:val="auto"/>
                <w:sz w:val="24"/>
                <w:szCs w:val="24"/>
              </w:rPr>
              <w:t>Interpersonal (4 indicators)</w:t>
            </w:r>
          </w:p>
        </w:tc>
      </w:tr>
      <w:tr w:rsidR="00FD7605" w:rsidRPr="005C5062" w:rsidTr="000C5D42">
        <w:trPr>
          <w:trHeight w:val="575"/>
        </w:trPr>
        <w:tc>
          <w:tcPr>
            <w:tcW w:w="1620" w:type="dxa"/>
            <w:shd w:val="clear" w:color="auto" w:fill="auto"/>
          </w:tcPr>
          <w:p w:rsidR="00FD7605" w:rsidRPr="005C5062" w:rsidRDefault="00FD7605" w:rsidP="000C5D42">
            <w:pPr>
              <w:pStyle w:val="ListParagraph"/>
              <w:spacing w:line="240" w:lineRule="auto"/>
              <w:jc w:val="center"/>
              <w:rPr>
                <w:rFonts w:ascii="Arial" w:hAnsi="Arial"/>
                <w:b/>
                <w:color w:val="auto"/>
                <w:sz w:val="16"/>
                <w:szCs w:val="16"/>
              </w:rPr>
            </w:pPr>
          </w:p>
        </w:tc>
        <w:tc>
          <w:tcPr>
            <w:tcW w:w="4700" w:type="dxa"/>
            <w:shd w:val="clear" w:color="auto" w:fill="auto"/>
            <w:vAlign w:val="center"/>
          </w:tcPr>
          <w:p w:rsidR="00FD7605" w:rsidRPr="005C5062" w:rsidRDefault="00FD7605" w:rsidP="000C5D42">
            <w:pPr>
              <w:pStyle w:val="ListParagraph"/>
              <w:spacing w:line="240" w:lineRule="auto"/>
              <w:jc w:val="center"/>
              <w:rPr>
                <w:rFonts w:ascii="Arial" w:hAnsi="Arial"/>
                <w:b/>
                <w:color w:val="auto"/>
                <w:sz w:val="16"/>
                <w:szCs w:val="16"/>
              </w:rPr>
            </w:pPr>
            <w:r w:rsidRPr="005C5062">
              <w:rPr>
                <w:rFonts w:ascii="Arial" w:hAnsi="Arial"/>
                <w:b/>
                <w:color w:val="auto"/>
                <w:sz w:val="16"/>
                <w:szCs w:val="16"/>
              </w:rPr>
              <w:t>C4D Indicators</w:t>
            </w:r>
          </w:p>
        </w:tc>
        <w:tc>
          <w:tcPr>
            <w:tcW w:w="3670" w:type="dxa"/>
            <w:shd w:val="clear" w:color="auto" w:fill="auto"/>
            <w:vAlign w:val="center"/>
          </w:tcPr>
          <w:p w:rsidR="00FD7605" w:rsidRPr="005C5062" w:rsidRDefault="00FD7605" w:rsidP="000C5D42">
            <w:pPr>
              <w:spacing w:line="240" w:lineRule="auto"/>
              <w:ind w:left="360"/>
              <w:jc w:val="center"/>
              <w:rPr>
                <w:rFonts w:ascii="Arial" w:hAnsi="Arial"/>
                <w:b/>
                <w:color w:val="auto"/>
                <w:sz w:val="16"/>
                <w:szCs w:val="16"/>
              </w:rPr>
            </w:pPr>
            <w:r w:rsidRPr="005C5062">
              <w:rPr>
                <w:rFonts w:ascii="Arial" w:hAnsi="Arial"/>
                <w:b/>
                <w:color w:val="auto"/>
                <w:sz w:val="16"/>
                <w:szCs w:val="16"/>
              </w:rPr>
              <w:t>Example Survey Questions</w:t>
            </w:r>
          </w:p>
        </w:tc>
      </w:tr>
      <w:tr w:rsidR="00FD7605" w:rsidRPr="005C5062" w:rsidTr="000C5D42">
        <w:tc>
          <w:tcPr>
            <w:tcW w:w="162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Interpersonal influence</w:t>
            </w:r>
          </w:p>
        </w:tc>
        <w:tc>
          <w:tcPr>
            <w:tcW w:w="4700" w:type="dxa"/>
            <w:shd w:val="clear" w:color="auto" w:fill="auto"/>
          </w:tcPr>
          <w:p w:rsidR="00FD7605" w:rsidRPr="005C5062" w:rsidRDefault="00FD7605" w:rsidP="000C5D42">
            <w:pPr>
              <w:pStyle w:val="ListParagraph"/>
              <w:numPr>
                <w:ilvl w:val="0"/>
                <w:numId w:val="31"/>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Proportion of the population (disaggregated by residence, wealth quintile, age, sex, ethnic/religious/minority background, and disability status) who sought the assistance of a skilled health provider at least once in the past 3 months </w:t>
            </w:r>
            <w:r w:rsidRPr="005C5062">
              <w:rPr>
                <w:rFonts w:ascii="Arial" w:hAnsi="Arial"/>
                <w:i/>
                <w:color w:val="auto"/>
                <w:sz w:val="16"/>
                <w:szCs w:val="16"/>
              </w:rPr>
              <w:t>because</w:t>
            </w:r>
            <w:r w:rsidRPr="005C5062">
              <w:rPr>
                <w:rFonts w:ascii="Arial" w:hAnsi="Arial"/>
                <w:color w:val="auto"/>
                <w:sz w:val="16"/>
                <w:szCs w:val="16"/>
              </w:rPr>
              <w:t xml:space="preserve"> of advice they received from family members, friends, or neighbors. </w:t>
            </w:r>
          </w:p>
        </w:tc>
        <w:tc>
          <w:tcPr>
            <w:tcW w:w="3670" w:type="dxa"/>
            <w:shd w:val="clear" w:color="auto" w:fill="auto"/>
          </w:tcPr>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 xml:space="preserve">-       Did you seek the assistance of a skilled health provider at least once in the past 3 months </w:t>
            </w:r>
            <w:r w:rsidRPr="005C5062">
              <w:rPr>
                <w:rFonts w:ascii="Arial" w:hAnsi="Arial"/>
                <w:i/>
                <w:color w:val="auto"/>
                <w:sz w:val="16"/>
                <w:szCs w:val="16"/>
              </w:rPr>
              <w:t>because</w:t>
            </w:r>
            <w:r w:rsidRPr="005C5062">
              <w:rPr>
                <w:rFonts w:ascii="Arial" w:hAnsi="Arial"/>
                <w:color w:val="auto"/>
                <w:sz w:val="16"/>
                <w:szCs w:val="16"/>
              </w:rPr>
              <w:t xml:space="preserve"> of advice you received from family members, friends, or neighbors?</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[Yes, No]</w:t>
            </w:r>
          </w:p>
        </w:tc>
      </w:tr>
      <w:tr w:rsidR="00FD7605" w:rsidRPr="005C5062" w:rsidTr="000C5D42">
        <w:tc>
          <w:tcPr>
            <w:tcW w:w="162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Interpersonal influence</w:t>
            </w:r>
          </w:p>
        </w:tc>
        <w:tc>
          <w:tcPr>
            <w:tcW w:w="4700" w:type="dxa"/>
            <w:shd w:val="clear" w:color="auto" w:fill="auto"/>
          </w:tcPr>
          <w:p w:rsidR="00FD7605" w:rsidRPr="005C5062" w:rsidRDefault="00FD7605" w:rsidP="000C5D42">
            <w:pPr>
              <w:pStyle w:val="ListParagraph"/>
              <w:numPr>
                <w:ilvl w:val="0"/>
                <w:numId w:val="31"/>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Proportion of the population (disaggregated by residence, wealth quintile, age, sex, ethnic/religious/minority background, and disability status) who were encouraged by family members, friends, or neighbors in the past 3 months to </w:t>
            </w:r>
            <w:r w:rsidRPr="005C5062">
              <w:rPr>
                <w:rFonts w:ascii="Arial" w:hAnsi="Arial"/>
                <w:i/>
                <w:color w:val="auto"/>
                <w:sz w:val="16"/>
                <w:szCs w:val="16"/>
              </w:rPr>
              <w:t>[behave in certain ways]</w:t>
            </w:r>
            <w:r w:rsidRPr="005C5062">
              <w:rPr>
                <w:rFonts w:ascii="Arial" w:hAnsi="Arial"/>
                <w:color w:val="auto"/>
                <w:sz w:val="16"/>
                <w:szCs w:val="16"/>
              </w:rPr>
              <w:t xml:space="preserve"> regarding </w:t>
            </w:r>
            <w:r w:rsidRPr="005C5062">
              <w:rPr>
                <w:rFonts w:ascii="Arial" w:hAnsi="Arial"/>
                <w:i/>
                <w:color w:val="auto"/>
                <w:sz w:val="16"/>
                <w:szCs w:val="16"/>
              </w:rPr>
              <w:t>[the specific issue]</w:t>
            </w:r>
            <w:r w:rsidRPr="005C5062">
              <w:rPr>
                <w:rFonts w:ascii="Arial" w:hAnsi="Arial"/>
                <w:color w:val="auto"/>
                <w:sz w:val="16"/>
                <w:szCs w:val="16"/>
              </w:rPr>
              <w:t>?</w:t>
            </w:r>
          </w:p>
        </w:tc>
        <w:tc>
          <w:tcPr>
            <w:tcW w:w="3670" w:type="dxa"/>
            <w:shd w:val="clear" w:color="auto" w:fill="auto"/>
          </w:tcPr>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 xml:space="preserve">-       Did your family members, friends, or neighbors encourage you to </w:t>
            </w:r>
            <w:r w:rsidRPr="005C5062">
              <w:rPr>
                <w:rFonts w:ascii="Arial" w:hAnsi="Arial"/>
                <w:i/>
                <w:color w:val="auto"/>
                <w:sz w:val="16"/>
                <w:szCs w:val="16"/>
              </w:rPr>
              <w:t>[behave in certain ways]</w:t>
            </w:r>
            <w:r w:rsidRPr="005C5062">
              <w:rPr>
                <w:rFonts w:ascii="Arial" w:hAnsi="Arial"/>
                <w:color w:val="auto"/>
                <w:sz w:val="16"/>
                <w:szCs w:val="16"/>
              </w:rPr>
              <w:t xml:space="preserve"> regarding </w:t>
            </w:r>
            <w:r w:rsidRPr="005C5062">
              <w:rPr>
                <w:rFonts w:ascii="Arial" w:hAnsi="Arial"/>
                <w:i/>
                <w:color w:val="auto"/>
                <w:sz w:val="16"/>
                <w:szCs w:val="16"/>
              </w:rPr>
              <w:t xml:space="preserve">[the specific issue] </w:t>
            </w:r>
            <w:r w:rsidRPr="005C5062">
              <w:rPr>
                <w:rFonts w:ascii="Arial" w:hAnsi="Arial"/>
                <w:color w:val="auto"/>
                <w:sz w:val="16"/>
                <w:szCs w:val="16"/>
              </w:rPr>
              <w:t>in the past 3 months?</w:t>
            </w:r>
          </w:p>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[Yes, No]</w:t>
            </w:r>
          </w:p>
        </w:tc>
      </w:tr>
      <w:tr w:rsidR="00FD7605" w:rsidRPr="005C5062" w:rsidTr="000C5D42">
        <w:tc>
          <w:tcPr>
            <w:tcW w:w="162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Informational support</w:t>
            </w:r>
          </w:p>
        </w:tc>
        <w:tc>
          <w:tcPr>
            <w:tcW w:w="4700" w:type="dxa"/>
            <w:shd w:val="clear" w:color="auto" w:fill="auto"/>
          </w:tcPr>
          <w:p w:rsidR="00FD7605" w:rsidRPr="005C5062" w:rsidRDefault="00FD7605" w:rsidP="000C5D42">
            <w:pPr>
              <w:pStyle w:val="ListParagraph"/>
              <w:numPr>
                <w:ilvl w:val="0"/>
                <w:numId w:val="31"/>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Proportion of the population (disaggregated by residence, wealth quintile, age, sex, ethnic/religious/minority background, and disability status) who received information regarding </w:t>
            </w:r>
            <w:r w:rsidRPr="005C5062">
              <w:rPr>
                <w:rFonts w:ascii="Arial" w:hAnsi="Arial"/>
                <w:i/>
                <w:color w:val="auto"/>
                <w:sz w:val="16"/>
                <w:szCs w:val="16"/>
              </w:rPr>
              <w:t>[the specific issue]</w:t>
            </w:r>
            <w:r w:rsidRPr="005C5062">
              <w:rPr>
                <w:rFonts w:ascii="Arial" w:hAnsi="Arial"/>
                <w:color w:val="auto"/>
                <w:sz w:val="16"/>
                <w:szCs w:val="16"/>
              </w:rPr>
              <w:t xml:space="preserve"> from family members, friends, or neighbors in the past 3 months.</w:t>
            </w:r>
          </w:p>
        </w:tc>
        <w:tc>
          <w:tcPr>
            <w:tcW w:w="3670" w:type="dxa"/>
            <w:shd w:val="clear" w:color="auto" w:fill="auto"/>
          </w:tcPr>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 xml:space="preserve">-       Did you receive informational support regarding </w:t>
            </w:r>
            <w:r w:rsidRPr="005C5062">
              <w:rPr>
                <w:rFonts w:ascii="Arial" w:hAnsi="Arial"/>
                <w:i/>
                <w:color w:val="auto"/>
                <w:sz w:val="16"/>
                <w:szCs w:val="16"/>
              </w:rPr>
              <w:t>[the specific issue]</w:t>
            </w:r>
            <w:r w:rsidRPr="005C5062">
              <w:rPr>
                <w:rFonts w:ascii="Arial" w:hAnsi="Arial"/>
                <w:color w:val="auto"/>
                <w:sz w:val="16"/>
                <w:szCs w:val="16"/>
              </w:rPr>
              <w:t xml:space="preserve"> from family members, friends, or neighbors in the past 3 months? </w:t>
            </w:r>
          </w:p>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[Yes, No]</w:t>
            </w:r>
          </w:p>
        </w:tc>
      </w:tr>
      <w:tr w:rsidR="00FD7605" w:rsidRPr="005C5062" w:rsidTr="000C5D42">
        <w:tc>
          <w:tcPr>
            <w:tcW w:w="162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Emotional support</w:t>
            </w:r>
          </w:p>
        </w:tc>
        <w:tc>
          <w:tcPr>
            <w:tcW w:w="4700" w:type="dxa"/>
            <w:shd w:val="clear" w:color="auto" w:fill="auto"/>
          </w:tcPr>
          <w:p w:rsidR="00FD7605" w:rsidRPr="005C5062" w:rsidRDefault="00FD7605" w:rsidP="000C5D42">
            <w:pPr>
              <w:pStyle w:val="ListParagraph"/>
              <w:numPr>
                <w:ilvl w:val="0"/>
                <w:numId w:val="31"/>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Proportion of the population (disaggregated by residence, wealth quintile, age, sex, ethnic/religious/minority background, and disability status) who received emotional support regarding </w:t>
            </w:r>
            <w:r w:rsidRPr="005C5062">
              <w:rPr>
                <w:rFonts w:ascii="Arial" w:hAnsi="Arial"/>
                <w:i/>
                <w:color w:val="auto"/>
                <w:sz w:val="16"/>
                <w:szCs w:val="16"/>
              </w:rPr>
              <w:lastRenderedPageBreak/>
              <w:t>[the specific issue]</w:t>
            </w:r>
            <w:r w:rsidRPr="005C5062">
              <w:rPr>
                <w:rFonts w:ascii="Arial" w:hAnsi="Arial"/>
                <w:color w:val="auto"/>
                <w:sz w:val="16"/>
                <w:szCs w:val="16"/>
              </w:rPr>
              <w:t xml:space="preserve"> from family members, friends, or neighbors in the past 3 months.</w:t>
            </w:r>
          </w:p>
        </w:tc>
        <w:tc>
          <w:tcPr>
            <w:tcW w:w="3670" w:type="dxa"/>
            <w:shd w:val="clear" w:color="auto" w:fill="auto"/>
          </w:tcPr>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lastRenderedPageBreak/>
              <w:t xml:space="preserve">-       Did you receive emotional support regarding </w:t>
            </w:r>
            <w:r w:rsidRPr="005C5062">
              <w:rPr>
                <w:rFonts w:ascii="Arial" w:hAnsi="Arial"/>
                <w:i/>
                <w:color w:val="auto"/>
                <w:sz w:val="16"/>
                <w:szCs w:val="16"/>
              </w:rPr>
              <w:t>[the specific issue]</w:t>
            </w:r>
            <w:r w:rsidRPr="005C5062">
              <w:rPr>
                <w:rFonts w:ascii="Arial" w:hAnsi="Arial"/>
                <w:color w:val="auto"/>
                <w:sz w:val="16"/>
                <w:szCs w:val="16"/>
              </w:rPr>
              <w:t xml:space="preserve"> from family members, friends, or neighbors in the past 3 months? </w:t>
            </w:r>
          </w:p>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lastRenderedPageBreak/>
              <w:t>[Yes, No]</w:t>
            </w:r>
          </w:p>
        </w:tc>
      </w:tr>
      <w:tr w:rsidR="00FD7605" w:rsidRPr="005C5062" w:rsidTr="000C5D42">
        <w:trPr>
          <w:trHeight w:val="512"/>
        </w:trPr>
        <w:tc>
          <w:tcPr>
            <w:tcW w:w="9990" w:type="dxa"/>
            <w:gridSpan w:val="3"/>
            <w:shd w:val="clear" w:color="auto" w:fill="auto"/>
          </w:tcPr>
          <w:p w:rsidR="00FD7605" w:rsidRPr="005C5062" w:rsidRDefault="00FD7605" w:rsidP="000C5D42">
            <w:pPr>
              <w:pStyle w:val="ListParagraph"/>
              <w:autoSpaceDE w:val="0"/>
              <w:autoSpaceDN w:val="0"/>
              <w:adjustRightInd w:val="0"/>
              <w:spacing w:line="240" w:lineRule="auto"/>
              <w:ind w:left="0"/>
              <w:jc w:val="center"/>
              <w:rPr>
                <w:rFonts w:ascii="Arial" w:hAnsi="Arial"/>
                <w:b/>
                <w:i/>
                <w:color w:val="auto"/>
                <w:sz w:val="24"/>
                <w:szCs w:val="24"/>
              </w:rPr>
            </w:pPr>
          </w:p>
          <w:p w:rsidR="00FD7605" w:rsidRPr="005C5062" w:rsidRDefault="00FD7605" w:rsidP="000C5D42">
            <w:pPr>
              <w:pStyle w:val="ListParagraph"/>
              <w:autoSpaceDE w:val="0"/>
              <w:autoSpaceDN w:val="0"/>
              <w:adjustRightInd w:val="0"/>
              <w:spacing w:line="240" w:lineRule="auto"/>
              <w:ind w:left="0"/>
              <w:jc w:val="center"/>
              <w:rPr>
                <w:rFonts w:ascii="Arial" w:hAnsi="Arial"/>
                <w:b/>
                <w:i/>
                <w:color w:val="auto"/>
                <w:sz w:val="24"/>
                <w:szCs w:val="24"/>
              </w:rPr>
            </w:pPr>
            <w:r w:rsidRPr="005C5062">
              <w:rPr>
                <w:rFonts w:ascii="Arial" w:hAnsi="Arial"/>
                <w:b/>
                <w:i/>
                <w:color w:val="auto"/>
                <w:sz w:val="24"/>
                <w:szCs w:val="24"/>
              </w:rPr>
              <w:t>Individual (8 indicators)</w:t>
            </w:r>
          </w:p>
          <w:p w:rsidR="00FD7605" w:rsidRPr="005C5062" w:rsidRDefault="00FD7605" w:rsidP="000C5D42">
            <w:pPr>
              <w:pStyle w:val="ListParagraph"/>
              <w:autoSpaceDE w:val="0"/>
              <w:autoSpaceDN w:val="0"/>
              <w:adjustRightInd w:val="0"/>
              <w:spacing w:line="240" w:lineRule="auto"/>
              <w:ind w:left="0"/>
              <w:jc w:val="center"/>
              <w:rPr>
                <w:rFonts w:ascii="Arial" w:hAnsi="Arial"/>
                <w:b/>
                <w:i/>
                <w:color w:val="auto"/>
                <w:sz w:val="16"/>
                <w:szCs w:val="16"/>
              </w:rPr>
            </w:pPr>
          </w:p>
        </w:tc>
      </w:tr>
      <w:tr w:rsidR="00FD7605" w:rsidRPr="005C5062" w:rsidTr="000C5D42">
        <w:trPr>
          <w:trHeight w:val="629"/>
        </w:trPr>
        <w:tc>
          <w:tcPr>
            <w:tcW w:w="1620" w:type="dxa"/>
            <w:shd w:val="clear" w:color="auto" w:fill="auto"/>
          </w:tcPr>
          <w:p w:rsidR="00FD7605" w:rsidRPr="005C5062" w:rsidRDefault="00FD7605" w:rsidP="000C5D42">
            <w:pPr>
              <w:pStyle w:val="ListParagraph"/>
              <w:spacing w:line="240" w:lineRule="auto"/>
              <w:jc w:val="center"/>
              <w:rPr>
                <w:rFonts w:ascii="Arial" w:hAnsi="Arial"/>
                <w:b/>
                <w:color w:val="auto"/>
                <w:sz w:val="16"/>
                <w:szCs w:val="16"/>
              </w:rPr>
            </w:pPr>
          </w:p>
        </w:tc>
        <w:tc>
          <w:tcPr>
            <w:tcW w:w="4700" w:type="dxa"/>
            <w:shd w:val="clear" w:color="auto" w:fill="auto"/>
            <w:vAlign w:val="center"/>
          </w:tcPr>
          <w:p w:rsidR="00FD7605" w:rsidRPr="005C5062" w:rsidRDefault="00FD7605" w:rsidP="000C5D42">
            <w:pPr>
              <w:pStyle w:val="ListParagraph"/>
              <w:spacing w:line="240" w:lineRule="auto"/>
              <w:jc w:val="center"/>
              <w:rPr>
                <w:rFonts w:ascii="Arial" w:hAnsi="Arial"/>
                <w:b/>
                <w:color w:val="auto"/>
                <w:sz w:val="16"/>
                <w:szCs w:val="16"/>
              </w:rPr>
            </w:pPr>
            <w:r w:rsidRPr="005C5062">
              <w:rPr>
                <w:rFonts w:ascii="Arial" w:hAnsi="Arial"/>
                <w:b/>
                <w:color w:val="auto"/>
                <w:sz w:val="16"/>
                <w:szCs w:val="16"/>
              </w:rPr>
              <w:t>C4D Indicators</w:t>
            </w:r>
          </w:p>
        </w:tc>
        <w:tc>
          <w:tcPr>
            <w:tcW w:w="3670" w:type="dxa"/>
            <w:shd w:val="clear" w:color="auto" w:fill="auto"/>
            <w:vAlign w:val="center"/>
          </w:tcPr>
          <w:p w:rsidR="00FD7605" w:rsidRPr="005C5062" w:rsidRDefault="00FD7605" w:rsidP="000C5D42">
            <w:pPr>
              <w:spacing w:line="240" w:lineRule="auto"/>
              <w:ind w:left="360"/>
              <w:jc w:val="center"/>
              <w:rPr>
                <w:rFonts w:ascii="Arial" w:hAnsi="Arial"/>
                <w:b/>
                <w:color w:val="auto"/>
                <w:sz w:val="16"/>
                <w:szCs w:val="16"/>
              </w:rPr>
            </w:pPr>
            <w:r w:rsidRPr="005C5062">
              <w:rPr>
                <w:rFonts w:ascii="Arial" w:hAnsi="Arial"/>
                <w:b/>
                <w:color w:val="auto"/>
                <w:sz w:val="16"/>
                <w:szCs w:val="16"/>
              </w:rPr>
              <w:t>Example Survey Questions</w:t>
            </w:r>
          </w:p>
        </w:tc>
      </w:tr>
      <w:tr w:rsidR="00FD7605" w:rsidRPr="005C5062" w:rsidTr="000C5D42">
        <w:tc>
          <w:tcPr>
            <w:tcW w:w="162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Behaviour intention</w:t>
            </w:r>
          </w:p>
        </w:tc>
        <w:tc>
          <w:tcPr>
            <w:tcW w:w="4700" w:type="dxa"/>
            <w:shd w:val="clear" w:color="auto" w:fill="auto"/>
          </w:tcPr>
          <w:p w:rsidR="00FD7605" w:rsidRPr="005C5062" w:rsidRDefault="00FD7605" w:rsidP="000C5D42">
            <w:pPr>
              <w:pStyle w:val="ListParagraph"/>
              <w:numPr>
                <w:ilvl w:val="0"/>
                <w:numId w:val="32"/>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residence, wealth quintile, age, sex, ethnic/religious/minority background, and disability status) intend to </w:t>
            </w:r>
            <w:r w:rsidRPr="005C5062">
              <w:rPr>
                <w:rFonts w:ascii="Arial" w:hAnsi="Arial"/>
                <w:i/>
                <w:color w:val="auto"/>
                <w:sz w:val="16"/>
                <w:szCs w:val="16"/>
              </w:rPr>
              <w:t>[behave in certain ways]</w:t>
            </w:r>
            <w:r w:rsidRPr="005C5062">
              <w:rPr>
                <w:rFonts w:ascii="Arial" w:hAnsi="Arial"/>
                <w:color w:val="auto"/>
                <w:sz w:val="16"/>
                <w:szCs w:val="16"/>
              </w:rPr>
              <w:t xml:space="preserve"> regarding </w:t>
            </w:r>
            <w:r w:rsidRPr="005C5062">
              <w:rPr>
                <w:rFonts w:ascii="Arial" w:hAnsi="Arial"/>
                <w:i/>
                <w:color w:val="auto"/>
                <w:sz w:val="16"/>
                <w:szCs w:val="16"/>
              </w:rPr>
              <w:t xml:space="preserve">[the specific issue] </w:t>
            </w:r>
            <w:r w:rsidRPr="005C5062">
              <w:rPr>
                <w:rFonts w:ascii="Arial" w:hAnsi="Arial"/>
                <w:color w:val="auto"/>
                <w:sz w:val="16"/>
                <w:szCs w:val="16"/>
              </w:rPr>
              <w:t xml:space="preserve">in the next 3 months. </w:t>
            </w:r>
          </w:p>
        </w:tc>
        <w:tc>
          <w:tcPr>
            <w:tcW w:w="3670" w:type="dxa"/>
            <w:shd w:val="clear" w:color="auto" w:fill="auto"/>
          </w:tcPr>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 xml:space="preserve">-       Do you intend to </w:t>
            </w:r>
            <w:r w:rsidRPr="005C5062">
              <w:rPr>
                <w:rFonts w:ascii="Arial" w:hAnsi="Arial"/>
                <w:i/>
                <w:color w:val="auto"/>
                <w:sz w:val="16"/>
                <w:szCs w:val="16"/>
              </w:rPr>
              <w:t>[behave in certain ways]</w:t>
            </w:r>
            <w:r w:rsidRPr="005C5062">
              <w:rPr>
                <w:rFonts w:ascii="Arial" w:hAnsi="Arial"/>
                <w:color w:val="auto"/>
                <w:sz w:val="16"/>
                <w:szCs w:val="16"/>
              </w:rPr>
              <w:t xml:space="preserve"> regarding </w:t>
            </w:r>
            <w:r w:rsidRPr="005C5062">
              <w:rPr>
                <w:rFonts w:ascii="Arial" w:hAnsi="Arial"/>
                <w:i/>
                <w:color w:val="auto"/>
                <w:sz w:val="16"/>
                <w:szCs w:val="16"/>
              </w:rPr>
              <w:t>[the specific issue]</w:t>
            </w:r>
            <w:r w:rsidRPr="005C5062">
              <w:rPr>
                <w:rFonts w:ascii="Arial" w:hAnsi="Arial"/>
                <w:color w:val="auto"/>
                <w:sz w:val="16"/>
                <w:szCs w:val="16"/>
              </w:rPr>
              <w:t xml:space="preserve"> in the next 3 months?</w:t>
            </w:r>
          </w:p>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[Definitely no -- Definitely yes]</w:t>
            </w:r>
          </w:p>
        </w:tc>
      </w:tr>
      <w:tr w:rsidR="00FD7605" w:rsidRPr="005C5062" w:rsidTr="000C5D42">
        <w:tc>
          <w:tcPr>
            <w:tcW w:w="162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Attitude</w:t>
            </w:r>
          </w:p>
        </w:tc>
        <w:tc>
          <w:tcPr>
            <w:tcW w:w="4700" w:type="dxa"/>
            <w:shd w:val="clear" w:color="auto" w:fill="auto"/>
          </w:tcPr>
          <w:p w:rsidR="00FD7605" w:rsidRPr="005C5062" w:rsidRDefault="00FD7605" w:rsidP="000C5D42">
            <w:pPr>
              <w:pStyle w:val="ListParagraph"/>
              <w:numPr>
                <w:ilvl w:val="0"/>
                <w:numId w:val="32"/>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residence, wealth quintile, age, sex, ethnic/religious/minority background, and disability status) have positive attitude toward </w:t>
            </w:r>
            <w:r w:rsidRPr="005C5062">
              <w:rPr>
                <w:rFonts w:ascii="Arial" w:hAnsi="Arial"/>
                <w:i/>
                <w:color w:val="auto"/>
                <w:sz w:val="16"/>
                <w:szCs w:val="16"/>
              </w:rPr>
              <w:t>[behaving in certain ways]</w:t>
            </w:r>
            <w:r w:rsidRPr="005C5062">
              <w:rPr>
                <w:rFonts w:ascii="Arial" w:hAnsi="Arial"/>
                <w:color w:val="auto"/>
                <w:sz w:val="16"/>
                <w:szCs w:val="16"/>
              </w:rPr>
              <w:t xml:space="preserve"> regarding </w:t>
            </w:r>
            <w:r w:rsidRPr="005C5062">
              <w:rPr>
                <w:rFonts w:ascii="Arial" w:hAnsi="Arial"/>
                <w:i/>
                <w:color w:val="auto"/>
                <w:sz w:val="16"/>
                <w:szCs w:val="16"/>
              </w:rPr>
              <w:t>[the specific issue].</w:t>
            </w:r>
          </w:p>
        </w:tc>
        <w:tc>
          <w:tcPr>
            <w:tcW w:w="3670" w:type="dxa"/>
            <w:shd w:val="clear" w:color="auto" w:fill="auto"/>
          </w:tcPr>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 xml:space="preserve">-       Do you think </w:t>
            </w:r>
            <w:r w:rsidRPr="005C5062">
              <w:rPr>
                <w:rFonts w:ascii="Arial" w:hAnsi="Arial"/>
                <w:i/>
                <w:color w:val="auto"/>
                <w:sz w:val="16"/>
                <w:szCs w:val="16"/>
              </w:rPr>
              <w:t>[behaving in certain ways]</w:t>
            </w:r>
            <w:r w:rsidRPr="005C5062">
              <w:rPr>
                <w:rFonts w:ascii="Arial" w:hAnsi="Arial"/>
                <w:color w:val="auto"/>
                <w:sz w:val="16"/>
                <w:szCs w:val="16"/>
              </w:rPr>
              <w:t xml:space="preserve"> regarding </w:t>
            </w:r>
            <w:r w:rsidRPr="005C5062">
              <w:rPr>
                <w:rFonts w:ascii="Arial" w:hAnsi="Arial"/>
                <w:i/>
                <w:color w:val="auto"/>
                <w:sz w:val="16"/>
                <w:szCs w:val="16"/>
              </w:rPr>
              <w:t xml:space="preserve">[the specific issue] </w:t>
            </w:r>
            <w:r w:rsidRPr="005C5062">
              <w:rPr>
                <w:rFonts w:ascii="Arial" w:hAnsi="Arial"/>
                <w:color w:val="auto"/>
                <w:sz w:val="16"/>
                <w:szCs w:val="16"/>
              </w:rPr>
              <w:t>is beneficial</w:t>
            </w:r>
            <w:r w:rsidRPr="005C5062">
              <w:rPr>
                <w:rFonts w:ascii="Arial" w:hAnsi="Arial"/>
                <w:i/>
                <w:color w:val="auto"/>
                <w:sz w:val="16"/>
                <w:szCs w:val="16"/>
              </w:rPr>
              <w:t xml:space="preserve">? </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[Not at all -- Definitely beneficial]</w:t>
            </w:r>
          </w:p>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p>
        </w:tc>
      </w:tr>
      <w:tr w:rsidR="00FD7605" w:rsidRPr="005C5062" w:rsidTr="000C5D42">
        <w:tc>
          <w:tcPr>
            <w:tcW w:w="162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Attitude</w:t>
            </w:r>
          </w:p>
        </w:tc>
        <w:tc>
          <w:tcPr>
            <w:tcW w:w="4700" w:type="dxa"/>
            <w:shd w:val="clear" w:color="auto" w:fill="auto"/>
          </w:tcPr>
          <w:p w:rsidR="00FD7605" w:rsidRPr="005C5062" w:rsidRDefault="00FD7605" w:rsidP="000C5D42">
            <w:pPr>
              <w:pStyle w:val="ListParagraph"/>
              <w:numPr>
                <w:ilvl w:val="0"/>
                <w:numId w:val="32"/>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residence, wealth quintile, age, sex, ethnic/religious/minority background, and disability status) feel good about </w:t>
            </w:r>
            <w:r w:rsidRPr="005C5062">
              <w:rPr>
                <w:rFonts w:ascii="Arial" w:hAnsi="Arial"/>
                <w:i/>
                <w:color w:val="auto"/>
                <w:sz w:val="16"/>
                <w:szCs w:val="16"/>
              </w:rPr>
              <w:t>[behaving in certain ways]</w:t>
            </w:r>
            <w:r w:rsidRPr="005C5062">
              <w:rPr>
                <w:rFonts w:ascii="Arial" w:hAnsi="Arial"/>
                <w:color w:val="auto"/>
                <w:sz w:val="16"/>
                <w:szCs w:val="16"/>
              </w:rPr>
              <w:t xml:space="preserve"> regarding </w:t>
            </w:r>
            <w:r w:rsidRPr="005C5062">
              <w:rPr>
                <w:rFonts w:ascii="Arial" w:hAnsi="Arial"/>
                <w:i/>
                <w:color w:val="auto"/>
                <w:sz w:val="16"/>
                <w:szCs w:val="16"/>
              </w:rPr>
              <w:t>[the specific issue].</w:t>
            </w:r>
          </w:p>
        </w:tc>
        <w:tc>
          <w:tcPr>
            <w:tcW w:w="3670" w:type="dxa"/>
            <w:shd w:val="clear" w:color="auto" w:fill="auto"/>
          </w:tcPr>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 xml:space="preserve">-       Do you feel good about </w:t>
            </w:r>
            <w:r w:rsidRPr="005C5062">
              <w:rPr>
                <w:rFonts w:ascii="Arial" w:hAnsi="Arial"/>
                <w:i/>
                <w:color w:val="auto"/>
                <w:sz w:val="16"/>
                <w:szCs w:val="16"/>
              </w:rPr>
              <w:t>[behaving in certain ways]</w:t>
            </w:r>
            <w:r w:rsidRPr="005C5062">
              <w:rPr>
                <w:rFonts w:ascii="Arial" w:hAnsi="Arial"/>
                <w:color w:val="auto"/>
                <w:sz w:val="16"/>
                <w:szCs w:val="16"/>
              </w:rPr>
              <w:t xml:space="preserve"> regarding </w:t>
            </w:r>
            <w:r w:rsidRPr="005C5062">
              <w:rPr>
                <w:rFonts w:ascii="Arial" w:hAnsi="Arial"/>
                <w:i/>
                <w:color w:val="auto"/>
                <w:sz w:val="16"/>
                <w:szCs w:val="16"/>
              </w:rPr>
              <w:t xml:space="preserve">[the specific issue]? </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[Not at all -- Definitely good]</w:t>
            </w:r>
          </w:p>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p>
        </w:tc>
      </w:tr>
      <w:tr w:rsidR="00FD7605" w:rsidRPr="005C5062" w:rsidTr="000C5D42">
        <w:tc>
          <w:tcPr>
            <w:tcW w:w="162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Injunctive social norm</w:t>
            </w:r>
          </w:p>
        </w:tc>
        <w:tc>
          <w:tcPr>
            <w:tcW w:w="4700" w:type="dxa"/>
            <w:shd w:val="clear" w:color="auto" w:fill="auto"/>
          </w:tcPr>
          <w:p w:rsidR="00FD7605" w:rsidRPr="005C5062" w:rsidRDefault="00FD7605" w:rsidP="000C5D42">
            <w:pPr>
              <w:pStyle w:val="ListParagraph"/>
              <w:numPr>
                <w:ilvl w:val="0"/>
                <w:numId w:val="32"/>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residence, wealth quintile, age, sex, ethnic/religious/minority background, and disability status) believe their significant others would encourage them </w:t>
            </w:r>
            <w:r w:rsidRPr="005C5062">
              <w:rPr>
                <w:rFonts w:ascii="Arial" w:hAnsi="Arial"/>
                <w:i/>
                <w:color w:val="auto"/>
                <w:sz w:val="16"/>
                <w:szCs w:val="16"/>
              </w:rPr>
              <w:t>[behave in certain ways]</w:t>
            </w:r>
            <w:r w:rsidRPr="005C5062">
              <w:rPr>
                <w:rFonts w:ascii="Arial" w:hAnsi="Arial"/>
                <w:color w:val="auto"/>
                <w:sz w:val="16"/>
                <w:szCs w:val="16"/>
              </w:rPr>
              <w:t xml:space="preserve"> regarding </w:t>
            </w:r>
            <w:r w:rsidRPr="005C5062">
              <w:rPr>
                <w:rFonts w:ascii="Arial" w:hAnsi="Arial"/>
                <w:i/>
                <w:color w:val="auto"/>
                <w:sz w:val="16"/>
                <w:szCs w:val="16"/>
              </w:rPr>
              <w:t>[the specific issue].</w:t>
            </w:r>
          </w:p>
        </w:tc>
        <w:tc>
          <w:tcPr>
            <w:tcW w:w="3670" w:type="dxa"/>
            <w:shd w:val="clear" w:color="auto" w:fill="auto"/>
          </w:tcPr>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 xml:space="preserve">-       Do you think your significant others would encourage you </w:t>
            </w:r>
            <w:r w:rsidRPr="005C5062">
              <w:rPr>
                <w:rFonts w:ascii="Arial" w:hAnsi="Arial"/>
                <w:i/>
                <w:color w:val="auto"/>
                <w:sz w:val="16"/>
                <w:szCs w:val="16"/>
              </w:rPr>
              <w:t>[behave in certain ways]</w:t>
            </w:r>
            <w:r w:rsidRPr="005C5062">
              <w:rPr>
                <w:rFonts w:ascii="Arial" w:hAnsi="Arial"/>
                <w:color w:val="auto"/>
                <w:sz w:val="16"/>
                <w:szCs w:val="16"/>
              </w:rPr>
              <w:t xml:space="preserve"> regarding </w:t>
            </w:r>
            <w:r w:rsidRPr="005C5062">
              <w:rPr>
                <w:rFonts w:ascii="Arial" w:hAnsi="Arial"/>
                <w:i/>
                <w:color w:val="auto"/>
                <w:sz w:val="16"/>
                <w:szCs w:val="16"/>
              </w:rPr>
              <w:t>[the specific issue]</w:t>
            </w:r>
            <w:r w:rsidRPr="005C5062">
              <w:rPr>
                <w:rFonts w:ascii="Arial" w:hAnsi="Arial"/>
                <w:color w:val="auto"/>
                <w:sz w:val="16"/>
                <w:szCs w:val="16"/>
              </w:rPr>
              <w:t xml:space="preserve"> in the next 3 months?</w:t>
            </w:r>
          </w:p>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[Definitely no -- Definitely yes]</w:t>
            </w:r>
          </w:p>
        </w:tc>
      </w:tr>
      <w:tr w:rsidR="00FD7605" w:rsidRPr="005C5062" w:rsidTr="000C5D42">
        <w:tc>
          <w:tcPr>
            <w:tcW w:w="162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Descriptive social norm</w:t>
            </w:r>
          </w:p>
        </w:tc>
        <w:tc>
          <w:tcPr>
            <w:tcW w:w="4700" w:type="dxa"/>
            <w:shd w:val="clear" w:color="auto" w:fill="auto"/>
          </w:tcPr>
          <w:p w:rsidR="00FD7605" w:rsidRPr="005C5062" w:rsidRDefault="00FD7605" w:rsidP="000C5D42">
            <w:pPr>
              <w:pStyle w:val="ListParagraph"/>
              <w:numPr>
                <w:ilvl w:val="0"/>
                <w:numId w:val="32"/>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residence, wealth quintile, age, sex, ethnic/religious/minority background, and disability status) believe most people around them </w:t>
            </w:r>
            <w:r w:rsidRPr="005C5062">
              <w:rPr>
                <w:rFonts w:ascii="Arial" w:hAnsi="Arial"/>
                <w:i/>
                <w:color w:val="auto"/>
                <w:sz w:val="16"/>
                <w:szCs w:val="16"/>
              </w:rPr>
              <w:t>[behave in certain ways]</w:t>
            </w:r>
            <w:r w:rsidRPr="005C5062">
              <w:rPr>
                <w:rFonts w:ascii="Arial" w:hAnsi="Arial"/>
                <w:color w:val="auto"/>
                <w:sz w:val="16"/>
                <w:szCs w:val="16"/>
              </w:rPr>
              <w:t xml:space="preserve"> regarding </w:t>
            </w:r>
            <w:r w:rsidRPr="005C5062">
              <w:rPr>
                <w:rFonts w:ascii="Arial" w:hAnsi="Arial"/>
                <w:i/>
                <w:color w:val="auto"/>
                <w:sz w:val="16"/>
                <w:szCs w:val="16"/>
              </w:rPr>
              <w:t>[the specific issue].</w:t>
            </w:r>
          </w:p>
        </w:tc>
        <w:tc>
          <w:tcPr>
            <w:tcW w:w="3670" w:type="dxa"/>
            <w:shd w:val="clear" w:color="auto" w:fill="auto"/>
          </w:tcPr>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 xml:space="preserve">-       Do you think most people around you </w:t>
            </w:r>
            <w:r w:rsidRPr="005C5062">
              <w:rPr>
                <w:rFonts w:ascii="Arial" w:hAnsi="Arial"/>
                <w:i/>
                <w:color w:val="auto"/>
                <w:sz w:val="16"/>
                <w:szCs w:val="16"/>
              </w:rPr>
              <w:t>[behave in certain ways]</w:t>
            </w:r>
            <w:r w:rsidRPr="005C5062">
              <w:rPr>
                <w:rFonts w:ascii="Arial" w:hAnsi="Arial"/>
                <w:color w:val="auto"/>
                <w:sz w:val="16"/>
                <w:szCs w:val="16"/>
              </w:rPr>
              <w:t xml:space="preserve"> regarding </w:t>
            </w:r>
            <w:r w:rsidRPr="005C5062">
              <w:rPr>
                <w:rFonts w:ascii="Arial" w:hAnsi="Arial"/>
                <w:i/>
                <w:color w:val="auto"/>
                <w:sz w:val="16"/>
                <w:szCs w:val="16"/>
              </w:rPr>
              <w:t>[the specific issue]</w:t>
            </w:r>
            <w:r w:rsidRPr="005C5062">
              <w:rPr>
                <w:rFonts w:ascii="Arial" w:hAnsi="Arial"/>
                <w:color w:val="auto"/>
                <w:sz w:val="16"/>
                <w:szCs w:val="16"/>
              </w:rPr>
              <w:t>?</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[Definitely no -- Definitely yes]</w:t>
            </w:r>
          </w:p>
        </w:tc>
      </w:tr>
      <w:tr w:rsidR="00FD7605" w:rsidRPr="005C5062" w:rsidTr="000C5D42">
        <w:tc>
          <w:tcPr>
            <w:tcW w:w="162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Self-efficacy</w:t>
            </w:r>
          </w:p>
        </w:tc>
        <w:tc>
          <w:tcPr>
            <w:tcW w:w="4700" w:type="dxa"/>
            <w:shd w:val="clear" w:color="auto" w:fill="auto"/>
          </w:tcPr>
          <w:p w:rsidR="00FD7605" w:rsidRPr="005C5062" w:rsidRDefault="00FD7605" w:rsidP="000C5D42">
            <w:pPr>
              <w:pStyle w:val="ListParagraph"/>
              <w:numPr>
                <w:ilvl w:val="0"/>
                <w:numId w:val="32"/>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residence, wealth quintile, age, sex, ethnic/religious/minority background, and disability status) feel confident in </w:t>
            </w:r>
            <w:r w:rsidRPr="005C5062">
              <w:rPr>
                <w:rFonts w:ascii="Arial" w:hAnsi="Arial"/>
                <w:i/>
                <w:color w:val="auto"/>
                <w:sz w:val="16"/>
                <w:szCs w:val="16"/>
              </w:rPr>
              <w:t>[behaving in certain ways]</w:t>
            </w:r>
            <w:r w:rsidRPr="005C5062">
              <w:rPr>
                <w:rFonts w:ascii="Arial" w:hAnsi="Arial"/>
                <w:color w:val="auto"/>
                <w:sz w:val="16"/>
                <w:szCs w:val="16"/>
              </w:rPr>
              <w:t xml:space="preserve"> regarding </w:t>
            </w:r>
            <w:r w:rsidRPr="005C5062">
              <w:rPr>
                <w:rFonts w:ascii="Arial" w:hAnsi="Arial"/>
                <w:i/>
                <w:color w:val="auto"/>
                <w:sz w:val="16"/>
                <w:szCs w:val="16"/>
              </w:rPr>
              <w:t>[the specific issue].</w:t>
            </w:r>
          </w:p>
        </w:tc>
        <w:tc>
          <w:tcPr>
            <w:tcW w:w="3670" w:type="dxa"/>
            <w:shd w:val="clear" w:color="auto" w:fill="auto"/>
          </w:tcPr>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 xml:space="preserve">-       Do you feel confident in </w:t>
            </w:r>
            <w:r w:rsidRPr="005C5062">
              <w:rPr>
                <w:rFonts w:ascii="Arial" w:hAnsi="Arial"/>
                <w:i/>
                <w:color w:val="auto"/>
                <w:sz w:val="16"/>
                <w:szCs w:val="16"/>
              </w:rPr>
              <w:t>[behaving in certain ways]</w:t>
            </w:r>
            <w:r w:rsidRPr="005C5062">
              <w:rPr>
                <w:rFonts w:ascii="Arial" w:hAnsi="Arial"/>
                <w:color w:val="auto"/>
                <w:sz w:val="16"/>
                <w:szCs w:val="16"/>
              </w:rPr>
              <w:t xml:space="preserve"> regarding </w:t>
            </w:r>
            <w:r w:rsidRPr="005C5062">
              <w:rPr>
                <w:rFonts w:ascii="Arial" w:hAnsi="Arial"/>
                <w:i/>
                <w:color w:val="auto"/>
                <w:sz w:val="16"/>
                <w:szCs w:val="16"/>
              </w:rPr>
              <w:t xml:space="preserve">[the specific issue]? </w:t>
            </w:r>
          </w:p>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[Not at all -- Definitely confident]</w:t>
            </w:r>
          </w:p>
        </w:tc>
      </w:tr>
      <w:tr w:rsidR="00FD7605" w:rsidRPr="005C5062" w:rsidTr="000C5D42">
        <w:tc>
          <w:tcPr>
            <w:tcW w:w="162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 xml:space="preserve">Susceptibility </w:t>
            </w:r>
          </w:p>
        </w:tc>
        <w:tc>
          <w:tcPr>
            <w:tcW w:w="4700" w:type="dxa"/>
            <w:shd w:val="clear" w:color="auto" w:fill="auto"/>
          </w:tcPr>
          <w:p w:rsidR="00FD7605" w:rsidRPr="005C5062" w:rsidRDefault="00FD7605" w:rsidP="000C5D42">
            <w:pPr>
              <w:pStyle w:val="ListParagraph"/>
              <w:numPr>
                <w:ilvl w:val="0"/>
                <w:numId w:val="32"/>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The extent to which the population (disaggregated by residence, wealth quintile, age, ethnic/religious/minority background, and disability status) feel they are at risk of </w:t>
            </w:r>
            <w:r w:rsidRPr="005C5062">
              <w:rPr>
                <w:rFonts w:ascii="Arial" w:hAnsi="Arial"/>
                <w:i/>
                <w:color w:val="auto"/>
                <w:sz w:val="16"/>
                <w:szCs w:val="16"/>
              </w:rPr>
              <w:t>[certain problems]</w:t>
            </w:r>
            <w:r w:rsidRPr="005C5062">
              <w:rPr>
                <w:rFonts w:ascii="Arial" w:hAnsi="Arial"/>
                <w:color w:val="auto"/>
                <w:sz w:val="16"/>
                <w:szCs w:val="16"/>
              </w:rPr>
              <w:t xml:space="preserve"> regarding </w:t>
            </w:r>
            <w:r w:rsidRPr="005C5062">
              <w:rPr>
                <w:rFonts w:ascii="Arial" w:hAnsi="Arial"/>
                <w:i/>
                <w:color w:val="auto"/>
                <w:sz w:val="16"/>
                <w:szCs w:val="16"/>
              </w:rPr>
              <w:t>[the specific issue]</w:t>
            </w:r>
            <w:r w:rsidRPr="005C5062">
              <w:rPr>
                <w:rFonts w:ascii="Arial" w:hAnsi="Arial"/>
                <w:color w:val="auto"/>
                <w:sz w:val="16"/>
                <w:szCs w:val="16"/>
              </w:rPr>
              <w:t xml:space="preserve">. </w:t>
            </w:r>
          </w:p>
        </w:tc>
        <w:tc>
          <w:tcPr>
            <w:tcW w:w="3670" w:type="dxa"/>
            <w:shd w:val="clear" w:color="auto" w:fill="auto"/>
          </w:tcPr>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 xml:space="preserve">-       Do you feel you are at risk of </w:t>
            </w:r>
            <w:r w:rsidRPr="005C5062">
              <w:rPr>
                <w:rFonts w:ascii="Arial" w:hAnsi="Arial"/>
                <w:i/>
                <w:color w:val="auto"/>
                <w:sz w:val="16"/>
                <w:szCs w:val="16"/>
              </w:rPr>
              <w:t>[certain problems]</w:t>
            </w:r>
            <w:r w:rsidRPr="005C5062">
              <w:rPr>
                <w:rFonts w:ascii="Arial" w:hAnsi="Arial"/>
                <w:color w:val="auto"/>
                <w:sz w:val="16"/>
                <w:szCs w:val="16"/>
              </w:rPr>
              <w:t xml:space="preserve"> regarding </w:t>
            </w:r>
            <w:r w:rsidRPr="005C5062">
              <w:rPr>
                <w:rFonts w:ascii="Arial" w:hAnsi="Arial"/>
                <w:i/>
                <w:color w:val="auto"/>
                <w:sz w:val="16"/>
                <w:szCs w:val="16"/>
              </w:rPr>
              <w:t>[the specific issue]</w:t>
            </w:r>
            <w:r w:rsidRPr="005C5062">
              <w:rPr>
                <w:rFonts w:ascii="Arial" w:hAnsi="Arial"/>
                <w:color w:val="auto"/>
                <w:sz w:val="16"/>
                <w:szCs w:val="16"/>
              </w:rPr>
              <w:t>?</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[Not at all -- Very much]</w:t>
            </w:r>
          </w:p>
        </w:tc>
      </w:tr>
      <w:tr w:rsidR="00FD7605" w:rsidRPr="005C5062" w:rsidTr="000C5D42">
        <w:tc>
          <w:tcPr>
            <w:tcW w:w="162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Knowledge</w:t>
            </w:r>
          </w:p>
        </w:tc>
        <w:tc>
          <w:tcPr>
            <w:tcW w:w="4700" w:type="dxa"/>
            <w:shd w:val="clear" w:color="auto" w:fill="auto"/>
          </w:tcPr>
          <w:p w:rsidR="00FD7605" w:rsidRPr="005C5062" w:rsidRDefault="00FD7605" w:rsidP="000C5D42">
            <w:pPr>
              <w:pStyle w:val="ListParagraph"/>
              <w:numPr>
                <w:ilvl w:val="0"/>
                <w:numId w:val="32"/>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Proportion of the population (disaggregated by residence, wealth quintile, age, ethnic/religious/minority background, and disability status) who have knowledge of </w:t>
            </w:r>
            <w:r w:rsidRPr="005C5062">
              <w:rPr>
                <w:rFonts w:ascii="Arial" w:hAnsi="Arial"/>
                <w:i/>
                <w:color w:val="auto"/>
                <w:sz w:val="16"/>
                <w:szCs w:val="16"/>
              </w:rPr>
              <w:t>[the specific issue]</w:t>
            </w:r>
            <w:r w:rsidRPr="005C5062">
              <w:rPr>
                <w:rFonts w:ascii="Arial" w:hAnsi="Arial"/>
                <w:color w:val="auto"/>
                <w:sz w:val="16"/>
                <w:szCs w:val="16"/>
              </w:rPr>
              <w:t>.</w:t>
            </w:r>
          </w:p>
        </w:tc>
        <w:tc>
          <w:tcPr>
            <w:tcW w:w="3670" w:type="dxa"/>
            <w:shd w:val="clear" w:color="auto" w:fill="auto"/>
          </w:tcPr>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 xml:space="preserve">-       A set of knowledge questions for </w:t>
            </w:r>
            <w:r w:rsidRPr="005C5062">
              <w:rPr>
                <w:rFonts w:ascii="Arial" w:hAnsi="Arial"/>
                <w:i/>
                <w:color w:val="auto"/>
                <w:sz w:val="16"/>
                <w:szCs w:val="16"/>
              </w:rPr>
              <w:t>[the specific issue]</w:t>
            </w:r>
            <w:r w:rsidRPr="005C5062">
              <w:rPr>
                <w:rFonts w:ascii="Arial" w:hAnsi="Arial"/>
                <w:color w:val="auto"/>
                <w:sz w:val="16"/>
                <w:szCs w:val="16"/>
              </w:rPr>
              <w:t>.</w:t>
            </w:r>
          </w:p>
          <w:p w:rsidR="00FD7605" w:rsidRPr="005C5062" w:rsidRDefault="00FD7605" w:rsidP="000C5D42">
            <w:pPr>
              <w:autoSpaceDE w:val="0"/>
              <w:autoSpaceDN w:val="0"/>
              <w:adjustRightInd w:val="0"/>
              <w:spacing w:line="240" w:lineRule="auto"/>
              <w:ind w:left="432" w:hanging="360"/>
              <w:rPr>
                <w:rFonts w:ascii="Arial" w:hAnsi="Arial"/>
                <w:color w:val="auto"/>
                <w:sz w:val="16"/>
                <w:szCs w:val="16"/>
              </w:rPr>
            </w:pPr>
            <w:r w:rsidRPr="005C5062">
              <w:rPr>
                <w:rFonts w:ascii="Arial" w:hAnsi="Arial"/>
                <w:color w:val="auto"/>
                <w:sz w:val="16"/>
                <w:szCs w:val="16"/>
              </w:rPr>
              <w:t>[Incorrect, Correct] or [Yes, No]</w:t>
            </w:r>
          </w:p>
        </w:tc>
      </w:tr>
    </w:tbl>
    <w:p w:rsidR="00FD7605" w:rsidRDefault="00FD7605" w:rsidP="00FD7605">
      <w:pPr>
        <w:spacing w:line="240" w:lineRule="auto"/>
        <w:rPr>
          <w:rFonts w:ascii="Times" w:eastAsia="Times New Roman" w:hAnsi="Times"/>
          <w:color w:val="auto"/>
          <w:sz w:val="24"/>
          <w:szCs w:val="24"/>
        </w:rPr>
      </w:pPr>
    </w:p>
    <w:p w:rsidR="00FD7605" w:rsidRDefault="00FD7605" w:rsidP="00FD7605">
      <w:pPr>
        <w:spacing w:line="240" w:lineRule="auto"/>
        <w:ind w:firstLine="540"/>
        <w:rPr>
          <w:rFonts w:ascii="Times" w:eastAsia="Times New Roman" w:hAnsi="Times"/>
          <w:color w:val="auto"/>
          <w:sz w:val="24"/>
          <w:szCs w:val="24"/>
          <w:lang w:val="en-GB"/>
        </w:rPr>
      </w:pPr>
      <w:r>
        <w:rPr>
          <w:rFonts w:ascii="Times" w:eastAsia="Times New Roman" w:hAnsi="Times"/>
          <w:color w:val="auto"/>
          <w:sz w:val="24"/>
          <w:szCs w:val="24"/>
        </w:rPr>
        <w:t xml:space="preserve">This template of suggested </w:t>
      </w:r>
      <w:r>
        <w:rPr>
          <w:rFonts w:ascii="Times" w:eastAsia="Times New Roman" w:hAnsi="Times"/>
          <w:color w:val="auto"/>
          <w:sz w:val="24"/>
          <w:szCs w:val="24"/>
          <w:lang w:val="en-GB"/>
        </w:rPr>
        <w:t>C4D i</w:t>
      </w:r>
      <w:r w:rsidRPr="00742567">
        <w:rPr>
          <w:rFonts w:ascii="Times" w:eastAsia="Times New Roman" w:hAnsi="Times"/>
          <w:color w:val="auto"/>
          <w:sz w:val="24"/>
          <w:szCs w:val="24"/>
          <w:lang w:val="en-GB"/>
        </w:rPr>
        <w:t>ndicator</w:t>
      </w:r>
      <w:r>
        <w:rPr>
          <w:rFonts w:ascii="Times" w:eastAsia="Times New Roman" w:hAnsi="Times"/>
          <w:color w:val="auto"/>
          <w:sz w:val="24"/>
          <w:szCs w:val="24"/>
          <w:lang w:val="en-GB"/>
        </w:rPr>
        <w:t xml:space="preserve">s emphasizes on C4D theoretical constructs derived from a few behaviour </w:t>
      </w:r>
      <w:r w:rsidR="00A82958">
        <w:rPr>
          <w:rFonts w:ascii="Times" w:eastAsia="Times New Roman" w:hAnsi="Times"/>
          <w:color w:val="auto"/>
          <w:sz w:val="24"/>
          <w:szCs w:val="24"/>
          <w:lang w:val="en-GB"/>
        </w:rPr>
        <w:t xml:space="preserve">and social </w:t>
      </w:r>
      <w:r>
        <w:rPr>
          <w:rFonts w:ascii="Times" w:eastAsia="Times New Roman" w:hAnsi="Times"/>
          <w:color w:val="auto"/>
          <w:sz w:val="24"/>
          <w:szCs w:val="24"/>
          <w:lang w:val="en-GB"/>
        </w:rPr>
        <w:t xml:space="preserve">change theories. As a potential add-on component to the current national survey questionnaire, this template provides a starting point for developing survey questions that are both theoretically meaningful and practically useful. Using indicators from </w:t>
      </w:r>
      <w:r>
        <w:rPr>
          <w:rFonts w:ascii="Times" w:eastAsia="Times New Roman" w:hAnsi="Times"/>
          <w:color w:val="auto"/>
          <w:sz w:val="24"/>
          <w:szCs w:val="24"/>
          <w:lang w:eastAsia="zh-CN"/>
        </w:rPr>
        <w:t xml:space="preserve">the five levels of influence on behavior </w:t>
      </w:r>
      <w:r w:rsidR="00A82958">
        <w:rPr>
          <w:rFonts w:ascii="Times" w:eastAsia="Times New Roman" w:hAnsi="Times"/>
          <w:color w:val="auto"/>
          <w:sz w:val="24"/>
          <w:szCs w:val="24"/>
          <w:lang w:eastAsia="zh-CN"/>
        </w:rPr>
        <w:t xml:space="preserve">and social </w:t>
      </w:r>
      <w:r>
        <w:rPr>
          <w:rFonts w:ascii="Times" w:eastAsia="Times New Roman" w:hAnsi="Times"/>
          <w:color w:val="auto"/>
          <w:sz w:val="24"/>
          <w:szCs w:val="24"/>
          <w:lang w:eastAsia="zh-CN"/>
        </w:rPr>
        <w:t>change, it is possible to build analytical models to calculate the relative contribution of C4D efforts from each level of influence.</w:t>
      </w:r>
      <w:r>
        <w:rPr>
          <w:rFonts w:ascii="Times" w:eastAsia="Times New Roman" w:hAnsi="Times"/>
          <w:color w:val="auto"/>
          <w:sz w:val="24"/>
          <w:szCs w:val="24"/>
          <w:lang w:val="en-GB"/>
        </w:rPr>
        <w:t xml:space="preserve"> For instance, to evaluate a specific C4D intervention programmes, programme evaluators can think of designing the pre- and post-evaluation surveys utilizing the suggested template. </w:t>
      </w:r>
    </w:p>
    <w:p w:rsidR="00EB403E" w:rsidRPr="00EB403E" w:rsidRDefault="00FD7605" w:rsidP="00EB403E">
      <w:pPr>
        <w:spacing w:line="240" w:lineRule="auto"/>
        <w:ind w:firstLine="540"/>
        <w:rPr>
          <w:rFonts w:ascii="Times" w:eastAsia="Times New Roman" w:hAnsi="Times"/>
          <w:color w:val="auto"/>
          <w:sz w:val="24"/>
          <w:szCs w:val="24"/>
          <w:lang w:val="en-GB" w:eastAsia="zh-CN"/>
        </w:rPr>
      </w:pPr>
      <w:r>
        <w:rPr>
          <w:rFonts w:ascii="Times" w:eastAsia="Times New Roman" w:hAnsi="Times"/>
          <w:color w:val="auto"/>
          <w:sz w:val="24"/>
          <w:szCs w:val="24"/>
          <w:lang w:val="en-GB"/>
        </w:rPr>
        <w:t>However, it is possible that some indicators may not apply to certain countries or regions. For example, in regions with fast development rate or constant immigration, the recognition of community and the sense of belonging may be</w:t>
      </w:r>
      <w:r w:rsidR="00A82958">
        <w:rPr>
          <w:rFonts w:ascii="Times" w:eastAsia="Times New Roman" w:hAnsi="Times"/>
          <w:color w:val="auto"/>
          <w:sz w:val="24"/>
          <w:szCs w:val="24"/>
          <w:lang w:val="en-GB"/>
        </w:rPr>
        <w:t xml:space="preserve"> gradually</w:t>
      </w:r>
      <w:r>
        <w:rPr>
          <w:rFonts w:ascii="Times" w:eastAsia="Times New Roman" w:hAnsi="Times"/>
          <w:color w:val="auto"/>
          <w:sz w:val="24"/>
          <w:szCs w:val="24"/>
          <w:lang w:val="en-GB" w:eastAsia="zh-CN"/>
        </w:rPr>
        <w:t xml:space="preserve">dissolving. Accordingly, questions on traditional community leadership or participation will not invite meaningful answers. Instead, more and more </w:t>
      </w:r>
      <w:r>
        <w:rPr>
          <w:rFonts w:ascii="Times" w:eastAsia="Times New Roman" w:hAnsi="Times"/>
          <w:color w:val="auto"/>
          <w:sz w:val="24"/>
          <w:szCs w:val="24"/>
          <w:lang w:val="en-GB" w:eastAsia="zh-CN"/>
        </w:rPr>
        <w:lastRenderedPageBreak/>
        <w:t xml:space="preserve">people are using the Internet to voice their opinions and lead social changes through online activism. Also, more and more people are receiving new information and messages of communication campaigns from their virtual social networks or from complete strangers. In this sense, indicators of </w:t>
      </w:r>
      <w:r>
        <w:rPr>
          <w:rFonts w:ascii="Times" w:eastAsia="Times New Roman" w:hAnsi="Times"/>
          <w:color w:val="auto"/>
          <w:sz w:val="24"/>
          <w:szCs w:val="24"/>
          <w:lang w:eastAsia="zh-CN"/>
        </w:rPr>
        <w:t>i</w:t>
      </w:r>
      <w:r w:rsidRPr="00F25481">
        <w:rPr>
          <w:rFonts w:ascii="Times" w:eastAsia="Times New Roman" w:hAnsi="Times"/>
          <w:color w:val="auto"/>
          <w:sz w:val="24"/>
          <w:szCs w:val="24"/>
          <w:lang w:eastAsia="zh-CN"/>
        </w:rPr>
        <w:t>nformation and communication technologies for development</w:t>
      </w:r>
      <w:r>
        <w:rPr>
          <w:rFonts w:ascii="Times" w:eastAsia="Times New Roman" w:hAnsi="Times"/>
          <w:color w:val="auto"/>
          <w:sz w:val="24"/>
          <w:szCs w:val="24"/>
          <w:lang w:eastAsia="zh-CN"/>
        </w:rPr>
        <w:t xml:space="preserve"> (ICT4D)</w:t>
      </w:r>
      <w:r>
        <w:rPr>
          <w:rStyle w:val="FootnoteReference"/>
          <w:rFonts w:ascii="Times" w:eastAsia="Times New Roman" w:hAnsi="Times"/>
          <w:color w:val="auto"/>
          <w:sz w:val="24"/>
          <w:szCs w:val="24"/>
          <w:lang w:eastAsia="zh-CN"/>
        </w:rPr>
        <w:footnoteReference w:id="21"/>
      </w:r>
      <w:r>
        <w:rPr>
          <w:rFonts w:ascii="Times" w:eastAsia="Times New Roman" w:hAnsi="Times"/>
          <w:color w:val="auto"/>
          <w:sz w:val="24"/>
          <w:szCs w:val="24"/>
          <w:lang w:eastAsia="zh-CN"/>
        </w:rPr>
        <w:t xml:space="preserve"> can a</w:t>
      </w:r>
      <w:r w:rsidR="00A82958">
        <w:rPr>
          <w:rFonts w:ascii="Times" w:eastAsia="Times New Roman" w:hAnsi="Times"/>
          <w:color w:val="auto"/>
          <w:sz w:val="24"/>
          <w:szCs w:val="24"/>
          <w:lang w:eastAsia="zh-CN"/>
        </w:rPr>
        <w:t>lso be considered in future survey</w:t>
      </w:r>
      <w:r>
        <w:rPr>
          <w:rFonts w:ascii="Times" w:eastAsia="Times New Roman" w:hAnsi="Times"/>
          <w:color w:val="auto"/>
          <w:sz w:val="24"/>
          <w:szCs w:val="24"/>
          <w:lang w:eastAsia="zh-CN"/>
        </w:rPr>
        <w:t xml:space="preserve"> framework. Both MICS4 and DHS6 survey include indicators on access to mass media and use of information/communication technology (i.e., </w:t>
      </w:r>
      <w:r w:rsidRPr="00425AC6">
        <w:rPr>
          <w:rFonts w:ascii="Times" w:eastAsia="Times New Roman" w:hAnsi="Times"/>
          <w:color w:val="auto"/>
          <w:sz w:val="24"/>
          <w:szCs w:val="24"/>
          <w:lang w:eastAsia="zh-CN"/>
        </w:rPr>
        <w:t>reading newspaper</w:t>
      </w:r>
      <w:r>
        <w:rPr>
          <w:rFonts w:ascii="Times" w:eastAsia="Times New Roman" w:hAnsi="Times"/>
          <w:color w:val="auto"/>
          <w:sz w:val="24"/>
          <w:szCs w:val="24"/>
          <w:lang w:eastAsia="zh-CN"/>
        </w:rPr>
        <w:t xml:space="preserve">, </w:t>
      </w:r>
      <w:r w:rsidRPr="00425AC6">
        <w:rPr>
          <w:rFonts w:ascii="Times" w:eastAsia="Times New Roman" w:hAnsi="Times"/>
          <w:color w:val="auto"/>
          <w:sz w:val="24"/>
          <w:szCs w:val="24"/>
          <w:lang w:eastAsia="zh-CN"/>
        </w:rPr>
        <w:t>listening to radio</w:t>
      </w:r>
      <w:r>
        <w:rPr>
          <w:rFonts w:ascii="Times" w:eastAsia="Times New Roman" w:hAnsi="Times"/>
          <w:color w:val="auto"/>
          <w:sz w:val="24"/>
          <w:szCs w:val="24"/>
          <w:lang w:eastAsia="zh-CN"/>
        </w:rPr>
        <w:t xml:space="preserve">, </w:t>
      </w:r>
      <w:r w:rsidRPr="00425AC6">
        <w:rPr>
          <w:rFonts w:ascii="Times" w:eastAsia="Times New Roman" w:hAnsi="Times"/>
          <w:color w:val="auto"/>
          <w:sz w:val="24"/>
          <w:szCs w:val="24"/>
          <w:lang w:eastAsia="zh-CN"/>
        </w:rPr>
        <w:t>watching TV</w:t>
      </w:r>
      <w:r>
        <w:rPr>
          <w:rFonts w:ascii="Times" w:eastAsia="Times New Roman" w:hAnsi="Times"/>
          <w:color w:val="auto"/>
          <w:sz w:val="24"/>
          <w:szCs w:val="24"/>
          <w:lang w:eastAsia="zh-CN"/>
        </w:rPr>
        <w:t xml:space="preserve">, </w:t>
      </w:r>
      <w:r w:rsidRPr="00425AC6">
        <w:rPr>
          <w:rFonts w:ascii="Times" w:eastAsia="Times New Roman" w:hAnsi="Times"/>
          <w:color w:val="auto"/>
          <w:sz w:val="24"/>
          <w:szCs w:val="24"/>
          <w:lang w:eastAsia="zh-CN"/>
        </w:rPr>
        <w:t>using the computer</w:t>
      </w:r>
      <w:r>
        <w:rPr>
          <w:rFonts w:ascii="Times" w:eastAsia="Times New Roman" w:hAnsi="Times"/>
          <w:color w:val="auto"/>
          <w:sz w:val="24"/>
          <w:szCs w:val="24"/>
          <w:lang w:eastAsia="zh-CN"/>
        </w:rPr>
        <w:t xml:space="preserve">, and </w:t>
      </w:r>
      <w:r w:rsidRPr="00425AC6">
        <w:rPr>
          <w:rFonts w:ascii="Times" w:eastAsia="Times New Roman" w:hAnsi="Times"/>
          <w:color w:val="auto"/>
          <w:sz w:val="24"/>
          <w:szCs w:val="24"/>
          <w:lang w:eastAsia="zh-CN"/>
        </w:rPr>
        <w:t>using the Internet</w:t>
      </w:r>
      <w:r>
        <w:rPr>
          <w:rStyle w:val="FootnoteReference"/>
          <w:rFonts w:ascii="Times" w:eastAsia="Times New Roman" w:hAnsi="Times"/>
          <w:color w:val="auto"/>
          <w:sz w:val="24"/>
          <w:szCs w:val="24"/>
          <w:lang w:eastAsia="zh-CN"/>
        </w:rPr>
        <w:footnoteReference w:id="22"/>
      </w:r>
      <w:r>
        <w:rPr>
          <w:rFonts w:ascii="Times" w:eastAsia="Times New Roman" w:hAnsi="Times"/>
          <w:color w:val="auto"/>
          <w:sz w:val="24"/>
          <w:szCs w:val="24"/>
          <w:lang w:eastAsia="zh-CN"/>
        </w:rPr>
        <w:t xml:space="preserve">), which can be used to explain disparities in behavior and development outcomes to some extent. </w:t>
      </w:r>
      <w:r w:rsidR="00EB403E">
        <w:rPr>
          <w:rFonts w:ascii="Times" w:eastAsia="Times New Roman" w:hAnsi="Times"/>
          <w:color w:val="auto"/>
          <w:sz w:val="24"/>
          <w:szCs w:val="24"/>
          <w:lang w:eastAsia="zh-CN"/>
        </w:rPr>
        <w:t>Thus we recommend:</w:t>
      </w:r>
    </w:p>
    <w:p w:rsidR="00EB403E" w:rsidRDefault="00EB403E" w:rsidP="00524898">
      <w:pPr>
        <w:spacing w:line="240" w:lineRule="auto"/>
        <w:ind w:firstLine="540"/>
        <w:rPr>
          <w:rFonts w:ascii="Times" w:eastAsia="Times New Roman" w:hAnsi="Times"/>
          <w:color w:val="auto"/>
          <w:sz w:val="24"/>
          <w:szCs w:val="24"/>
          <w:lang w:eastAsia="zh-CN"/>
        </w:rPr>
      </w:pPr>
    </w:p>
    <w:p w:rsidR="00EB403E" w:rsidRDefault="00EB403E" w:rsidP="00EB403E">
      <w:pPr>
        <w:pStyle w:val="ListParagraph"/>
        <w:numPr>
          <w:ilvl w:val="0"/>
          <w:numId w:val="50"/>
        </w:numPr>
        <w:spacing w:line="240" w:lineRule="auto"/>
        <w:rPr>
          <w:rFonts w:ascii="Times" w:eastAsia="Times New Roman" w:hAnsi="Times"/>
          <w:color w:val="auto"/>
          <w:sz w:val="24"/>
          <w:szCs w:val="24"/>
          <w:lang w:eastAsia="zh-CN"/>
        </w:rPr>
      </w:pPr>
      <w:r>
        <w:rPr>
          <w:rFonts w:ascii="Times" w:eastAsia="Times New Roman" w:hAnsi="Times"/>
          <w:color w:val="auto"/>
          <w:sz w:val="24"/>
          <w:szCs w:val="24"/>
          <w:lang w:eastAsia="zh-CN"/>
        </w:rPr>
        <w:t>Add</w:t>
      </w:r>
      <w:r w:rsidR="00FD7605" w:rsidRPr="00EB403E">
        <w:rPr>
          <w:rFonts w:ascii="Times" w:eastAsia="Times New Roman" w:hAnsi="Times"/>
          <w:color w:val="auto"/>
          <w:sz w:val="24"/>
          <w:szCs w:val="24"/>
          <w:lang w:eastAsia="zh-CN"/>
        </w:rPr>
        <w:t xml:space="preserve"> more questions on online informational behaviours (i.e., information seeking, sharing, and creation) regarding specific health con</w:t>
      </w:r>
      <w:r w:rsidR="00A82958" w:rsidRPr="00EB403E">
        <w:rPr>
          <w:rFonts w:ascii="Times" w:eastAsia="Times New Roman" w:hAnsi="Times"/>
          <w:color w:val="auto"/>
          <w:sz w:val="24"/>
          <w:szCs w:val="24"/>
          <w:lang w:eastAsia="zh-CN"/>
        </w:rPr>
        <w:t xml:space="preserve">cerns and social issues. </w:t>
      </w:r>
    </w:p>
    <w:p w:rsidR="00EB403E" w:rsidRDefault="00EB403E" w:rsidP="00EB403E">
      <w:pPr>
        <w:pStyle w:val="ListParagraph"/>
        <w:spacing w:line="240" w:lineRule="auto"/>
        <w:ind w:left="1260"/>
        <w:rPr>
          <w:rFonts w:ascii="Times" w:eastAsia="Times New Roman" w:hAnsi="Times"/>
          <w:color w:val="auto"/>
          <w:sz w:val="24"/>
          <w:szCs w:val="24"/>
          <w:lang w:eastAsia="zh-CN"/>
        </w:rPr>
      </w:pPr>
    </w:p>
    <w:p w:rsidR="00FD7605" w:rsidRPr="00EB403E" w:rsidRDefault="00A82958" w:rsidP="00EB403E">
      <w:pPr>
        <w:spacing w:line="240" w:lineRule="auto"/>
        <w:rPr>
          <w:rFonts w:ascii="Times" w:eastAsia="Times New Roman" w:hAnsi="Times"/>
          <w:color w:val="auto"/>
          <w:sz w:val="24"/>
          <w:szCs w:val="24"/>
          <w:lang w:eastAsia="zh-CN"/>
        </w:rPr>
      </w:pPr>
      <w:r w:rsidRPr="00EB403E">
        <w:rPr>
          <w:rFonts w:ascii="Times" w:eastAsia="Times New Roman" w:hAnsi="Times"/>
          <w:color w:val="auto"/>
          <w:sz w:val="24"/>
          <w:szCs w:val="24"/>
          <w:lang w:eastAsia="zh-CN"/>
        </w:rPr>
        <w:t>Table 7</w:t>
      </w:r>
      <w:r w:rsidR="00FD7605" w:rsidRPr="00EB403E">
        <w:rPr>
          <w:rFonts w:ascii="Times" w:eastAsia="Times New Roman" w:hAnsi="Times"/>
          <w:color w:val="auto"/>
          <w:sz w:val="24"/>
          <w:szCs w:val="24"/>
          <w:lang w:eastAsia="zh-CN"/>
        </w:rPr>
        <w:t xml:space="preserve"> suggests a set of 10 indicators on media use and online informational behaviours. </w:t>
      </w:r>
    </w:p>
    <w:p w:rsidR="00FD7605" w:rsidRPr="00425AC6" w:rsidRDefault="00FD7605" w:rsidP="00EB403E">
      <w:pPr>
        <w:spacing w:line="240" w:lineRule="auto"/>
        <w:rPr>
          <w:rFonts w:ascii="Times" w:eastAsia="Times New Roman" w:hAnsi="Times"/>
          <w:color w:val="auto"/>
          <w:sz w:val="24"/>
          <w:szCs w:val="24"/>
          <w:lang w:eastAsia="zh-CN"/>
        </w:rPr>
      </w:pPr>
    </w:p>
    <w:p w:rsidR="00FD7605" w:rsidRDefault="00FD7605" w:rsidP="00EB403E">
      <w:pPr>
        <w:jc w:val="center"/>
        <w:rPr>
          <w:rFonts w:ascii="Times" w:eastAsia="Times New Roman" w:hAnsi="Times" w:cs="Arial"/>
          <w:b/>
          <w:color w:val="auto"/>
          <w:sz w:val="24"/>
          <w:szCs w:val="24"/>
          <w:lang w:val="en-GB"/>
        </w:rPr>
      </w:pPr>
      <w:r w:rsidRPr="00BD7A2F">
        <w:rPr>
          <w:rFonts w:ascii="Times" w:eastAsia="Times New Roman" w:hAnsi="Times" w:cs="Arial"/>
          <w:b/>
          <w:color w:val="auto"/>
          <w:sz w:val="24"/>
          <w:szCs w:val="24"/>
          <w:lang w:val="en-GB"/>
        </w:rPr>
        <w:t xml:space="preserve">Table </w:t>
      </w:r>
      <w:r>
        <w:rPr>
          <w:rFonts w:ascii="Times" w:eastAsia="Times New Roman" w:hAnsi="Times" w:cs="Arial"/>
          <w:b/>
          <w:color w:val="auto"/>
          <w:sz w:val="24"/>
          <w:szCs w:val="24"/>
          <w:lang w:val="en-GB"/>
        </w:rPr>
        <w:t>7</w:t>
      </w:r>
      <w:r w:rsidRPr="00BD7A2F">
        <w:rPr>
          <w:rFonts w:ascii="Times" w:eastAsia="Times New Roman" w:hAnsi="Times" w:cs="Arial"/>
          <w:b/>
          <w:color w:val="auto"/>
          <w:sz w:val="24"/>
          <w:szCs w:val="24"/>
          <w:lang w:val="en-GB"/>
        </w:rPr>
        <w:t>. ICT4D Indicators Recommendation</w:t>
      </w:r>
      <w:r w:rsidRPr="00DC4D90">
        <w:rPr>
          <w:rFonts w:ascii="Times" w:eastAsia="Times New Roman" w:hAnsi="Times" w:cs="Arial"/>
          <w:b/>
          <w:color w:val="auto"/>
          <w:sz w:val="24"/>
          <w:szCs w:val="24"/>
          <w:lang w:val="en-GB"/>
        </w:rPr>
        <w:t xml:space="preserve"> for National Surveys</w:t>
      </w:r>
    </w:p>
    <w:p w:rsidR="00EB403E" w:rsidRPr="000B5F6F" w:rsidRDefault="00EB403E" w:rsidP="00EB403E">
      <w:pPr>
        <w:jc w:val="center"/>
        <w:rPr>
          <w:rFonts w:ascii="Times" w:eastAsia="Times New Roman" w:hAnsi="Times" w:cs="Arial"/>
          <w:b/>
          <w:color w:val="auto"/>
          <w:sz w:val="24"/>
          <w:szCs w:val="24"/>
          <w:lang w:val="en-GB"/>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4430"/>
        <w:gridCol w:w="3670"/>
      </w:tblGrid>
      <w:tr w:rsidR="00FD7605" w:rsidRPr="005C5062" w:rsidTr="000C5D42">
        <w:tc>
          <w:tcPr>
            <w:tcW w:w="9990" w:type="dxa"/>
            <w:gridSpan w:val="3"/>
            <w:shd w:val="clear" w:color="auto" w:fill="auto"/>
          </w:tcPr>
          <w:p w:rsidR="00FD7605" w:rsidRPr="005C5062" w:rsidRDefault="00FD7605" w:rsidP="000C5D42">
            <w:pPr>
              <w:spacing w:line="240" w:lineRule="auto"/>
              <w:ind w:left="72"/>
              <w:jc w:val="center"/>
              <w:rPr>
                <w:rFonts w:ascii="Arial" w:hAnsi="Arial"/>
                <w:b/>
                <w:i/>
                <w:color w:val="auto"/>
                <w:sz w:val="24"/>
                <w:szCs w:val="24"/>
              </w:rPr>
            </w:pPr>
          </w:p>
          <w:p w:rsidR="00FD7605" w:rsidRPr="005C5062" w:rsidRDefault="00FD7605" w:rsidP="000C5D42">
            <w:pPr>
              <w:spacing w:line="240" w:lineRule="auto"/>
              <w:ind w:left="72"/>
              <w:jc w:val="center"/>
              <w:rPr>
                <w:rFonts w:ascii="Arial" w:hAnsi="Arial"/>
                <w:b/>
                <w:i/>
                <w:color w:val="auto"/>
                <w:sz w:val="24"/>
                <w:szCs w:val="24"/>
              </w:rPr>
            </w:pPr>
            <w:r w:rsidRPr="005C5062">
              <w:rPr>
                <w:rFonts w:ascii="Arial" w:hAnsi="Arial"/>
                <w:b/>
                <w:i/>
                <w:color w:val="auto"/>
                <w:sz w:val="24"/>
                <w:szCs w:val="24"/>
              </w:rPr>
              <w:t>Mass media and use of information/communication technology (</w:t>
            </w:r>
            <w:r w:rsidRPr="00C91C89">
              <w:rPr>
                <w:rFonts w:ascii="Arial" w:hAnsi="Arial"/>
                <w:b/>
                <w:i/>
                <w:color w:val="auto"/>
                <w:sz w:val="24"/>
                <w:szCs w:val="24"/>
              </w:rPr>
              <w:t>6 indicators</w:t>
            </w:r>
            <w:r w:rsidRPr="005C5062">
              <w:rPr>
                <w:rFonts w:ascii="Arial" w:hAnsi="Arial"/>
                <w:b/>
                <w:i/>
                <w:color w:val="auto"/>
                <w:sz w:val="24"/>
                <w:szCs w:val="24"/>
              </w:rPr>
              <w:t>)</w:t>
            </w:r>
          </w:p>
          <w:p w:rsidR="00FD7605" w:rsidRPr="005C5062" w:rsidRDefault="00FD7605" w:rsidP="000C5D42">
            <w:pPr>
              <w:spacing w:line="240" w:lineRule="auto"/>
              <w:ind w:left="72"/>
              <w:jc w:val="center"/>
              <w:rPr>
                <w:rFonts w:ascii="Arial" w:hAnsi="Arial"/>
                <w:b/>
                <w:color w:val="auto"/>
                <w:sz w:val="16"/>
                <w:szCs w:val="24"/>
              </w:rPr>
            </w:pPr>
          </w:p>
        </w:tc>
      </w:tr>
      <w:tr w:rsidR="00FD7605" w:rsidRPr="005C5062" w:rsidTr="000C5D42">
        <w:trPr>
          <w:trHeight w:val="683"/>
        </w:trPr>
        <w:tc>
          <w:tcPr>
            <w:tcW w:w="1890" w:type="dxa"/>
            <w:shd w:val="clear" w:color="auto" w:fill="auto"/>
          </w:tcPr>
          <w:p w:rsidR="00FD7605" w:rsidRPr="005C5062" w:rsidRDefault="00FD7605" w:rsidP="000C5D42">
            <w:pPr>
              <w:pStyle w:val="ListParagraph"/>
              <w:spacing w:line="240" w:lineRule="auto"/>
              <w:jc w:val="center"/>
              <w:rPr>
                <w:rFonts w:ascii="Arial" w:hAnsi="Arial"/>
                <w:b/>
                <w:color w:val="auto"/>
                <w:sz w:val="16"/>
                <w:szCs w:val="16"/>
              </w:rPr>
            </w:pPr>
          </w:p>
          <w:p w:rsidR="00FD7605" w:rsidRPr="005C5062" w:rsidRDefault="00FD7605" w:rsidP="000C5D42">
            <w:pPr>
              <w:spacing w:line="240" w:lineRule="auto"/>
              <w:ind w:left="72"/>
              <w:rPr>
                <w:rFonts w:ascii="Arial" w:hAnsi="Arial"/>
                <w:b/>
                <w:color w:val="auto"/>
                <w:sz w:val="16"/>
                <w:szCs w:val="16"/>
              </w:rPr>
            </w:pPr>
          </w:p>
        </w:tc>
        <w:tc>
          <w:tcPr>
            <w:tcW w:w="4430" w:type="dxa"/>
            <w:shd w:val="clear" w:color="auto" w:fill="auto"/>
            <w:vAlign w:val="center"/>
          </w:tcPr>
          <w:p w:rsidR="00FD7605" w:rsidRPr="005C5062" w:rsidRDefault="00FD7605" w:rsidP="000C5D42">
            <w:pPr>
              <w:pStyle w:val="ListParagraph"/>
              <w:spacing w:line="240" w:lineRule="auto"/>
              <w:jc w:val="center"/>
              <w:rPr>
                <w:rFonts w:ascii="Arial" w:hAnsi="Arial"/>
                <w:b/>
                <w:color w:val="auto"/>
                <w:sz w:val="16"/>
                <w:szCs w:val="24"/>
              </w:rPr>
            </w:pPr>
            <w:r w:rsidRPr="005C5062">
              <w:rPr>
                <w:rFonts w:ascii="Arial" w:hAnsi="Arial"/>
                <w:b/>
                <w:color w:val="auto"/>
                <w:sz w:val="16"/>
                <w:szCs w:val="24"/>
              </w:rPr>
              <w:t>C4D Indicators</w:t>
            </w:r>
          </w:p>
        </w:tc>
        <w:tc>
          <w:tcPr>
            <w:tcW w:w="3670" w:type="dxa"/>
            <w:shd w:val="clear" w:color="auto" w:fill="auto"/>
            <w:vAlign w:val="center"/>
          </w:tcPr>
          <w:p w:rsidR="00FD7605" w:rsidRPr="005C5062" w:rsidRDefault="00FD7605" w:rsidP="000C5D42">
            <w:pPr>
              <w:spacing w:line="240" w:lineRule="auto"/>
              <w:ind w:left="360"/>
              <w:jc w:val="center"/>
              <w:rPr>
                <w:rFonts w:ascii="Arial" w:hAnsi="Arial"/>
                <w:b/>
                <w:color w:val="auto"/>
                <w:sz w:val="16"/>
                <w:szCs w:val="24"/>
              </w:rPr>
            </w:pPr>
            <w:r w:rsidRPr="005C5062">
              <w:rPr>
                <w:rFonts w:ascii="Arial" w:hAnsi="Arial"/>
                <w:b/>
                <w:color w:val="auto"/>
                <w:sz w:val="16"/>
                <w:szCs w:val="24"/>
              </w:rPr>
              <w:t>Survey Questions</w:t>
            </w:r>
          </w:p>
        </w:tc>
      </w:tr>
      <w:tr w:rsidR="00FD7605" w:rsidRPr="005C5062" w:rsidTr="000C5D42">
        <w:tc>
          <w:tcPr>
            <w:tcW w:w="189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Reading newspaper/magazine</w:t>
            </w:r>
          </w:p>
        </w:tc>
        <w:tc>
          <w:tcPr>
            <w:tcW w:w="4430" w:type="dxa"/>
            <w:shd w:val="clear" w:color="auto" w:fill="auto"/>
          </w:tcPr>
          <w:p w:rsidR="00FD7605" w:rsidRPr="005C5062" w:rsidRDefault="00FD7605" w:rsidP="000C5D42">
            <w:pPr>
              <w:pStyle w:val="ListParagraph"/>
              <w:numPr>
                <w:ilvl w:val="0"/>
                <w:numId w:val="35"/>
              </w:numPr>
              <w:spacing w:line="240" w:lineRule="auto"/>
              <w:rPr>
                <w:rFonts w:ascii="Arial" w:hAnsi="Arial"/>
                <w:color w:val="auto"/>
                <w:sz w:val="16"/>
                <w:szCs w:val="16"/>
              </w:rPr>
            </w:pPr>
            <w:r w:rsidRPr="005C5062">
              <w:rPr>
                <w:rFonts w:ascii="Arial" w:hAnsi="Arial"/>
                <w:color w:val="auto"/>
                <w:sz w:val="16"/>
                <w:szCs w:val="16"/>
              </w:rPr>
              <w:t xml:space="preserve">The frequency of which the population (disaggregated by wealth quintile, residence, age, sex, ethnic/religious/minority background, and disability status) </w:t>
            </w:r>
            <w:r w:rsidRPr="005C5062">
              <w:rPr>
                <w:rFonts w:ascii="Arial" w:hAnsi="Arial"/>
                <w:color w:val="auto"/>
                <w:sz w:val="16"/>
                <w:szCs w:val="16"/>
                <w:lang w:val="en-GB"/>
              </w:rPr>
              <w:t xml:space="preserve">read a newspaper or magazine. </w:t>
            </w:r>
          </w:p>
        </w:tc>
        <w:tc>
          <w:tcPr>
            <w:tcW w:w="3670" w:type="dxa"/>
            <w:shd w:val="clear" w:color="auto" w:fill="auto"/>
          </w:tcPr>
          <w:p w:rsidR="00FD7605" w:rsidRPr="005C5062" w:rsidRDefault="00FD7605" w:rsidP="000C5D42">
            <w:pPr>
              <w:pStyle w:val="ListParagraph"/>
              <w:numPr>
                <w:ilvl w:val="0"/>
                <w:numId w:val="30"/>
              </w:numPr>
              <w:spacing w:line="240" w:lineRule="auto"/>
              <w:rPr>
                <w:rFonts w:ascii="Arial" w:hAnsi="Arial"/>
                <w:color w:val="auto"/>
                <w:sz w:val="16"/>
                <w:szCs w:val="16"/>
              </w:rPr>
            </w:pPr>
            <w:r w:rsidRPr="005C5062">
              <w:rPr>
                <w:rFonts w:ascii="Arial" w:hAnsi="Arial"/>
                <w:color w:val="auto"/>
                <w:sz w:val="16"/>
                <w:szCs w:val="16"/>
              </w:rPr>
              <w:t xml:space="preserve">How often do you read a newspaper or magazine? </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 xml:space="preserve">Response scale: </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[Not at all, less than once a week, at least once a week, almost every day]</w:t>
            </w:r>
          </w:p>
          <w:p w:rsidR="00FD7605" w:rsidRPr="005C5062" w:rsidRDefault="00FD7605" w:rsidP="000C5D42">
            <w:pPr>
              <w:spacing w:line="240" w:lineRule="auto"/>
              <w:ind w:left="72"/>
              <w:rPr>
                <w:rFonts w:ascii="Arial" w:hAnsi="Arial"/>
                <w:color w:val="auto"/>
                <w:sz w:val="16"/>
                <w:szCs w:val="16"/>
              </w:rPr>
            </w:pPr>
          </w:p>
        </w:tc>
      </w:tr>
      <w:tr w:rsidR="00FD7605" w:rsidRPr="005C5062" w:rsidTr="000C5D42">
        <w:tc>
          <w:tcPr>
            <w:tcW w:w="189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Listening to radio</w:t>
            </w:r>
          </w:p>
        </w:tc>
        <w:tc>
          <w:tcPr>
            <w:tcW w:w="4430" w:type="dxa"/>
            <w:shd w:val="clear" w:color="auto" w:fill="auto"/>
          </w:tcPr>
          <w:p w:rsidR="00FD7605" w:rsidRPr="005C5062" w:rsidRDefault="00FD7605" w:rsidP="000C5D42">
            <w:pPr>
              <w:pStyle w:val="ListParagraph"/>
              <w:numPr>
                <w:ilvl w:val="0"/>
                <w:numId w:val="35"/>
              </w:numPr>
              <w:spacing w:line="240" w:lineRule="auto"/>
              <w:rPr>
                <w:rFonts w:ascii="Arial" w:hAnsi="Arial"/>
                <w:color w:val="auto"/>
                <w:sz w:val="16"/>
                <w:szCs w:val="16"/>
              </w:rPr>
            </w:pPr>
            <w:r w:rsidRPr="005C5062">
              <w:rPr>
                <w:rFonts w:ascii="Arial" w:hAnsi="Arial"/>
                <w:color w:val="auto"/>
                <w:sz w:val="16"/>
                <w:szCs w:val="16"/>
              </w:rPr>
              <w:t>The frequency of which the population (disaggregated by wealth quintile, residence, age, sex, ethnic/religious/minority background, and disability status) listen to the radio.</w:t>
            </w:r>
          </w:p>
        </w:tc>
        <w:tc>
          <w:tcPr>
            <w:tcW w:w="3670" w:type="dxa"/>
            <w:shd w:val="clear" w:color="auto" w:fill="auto"/>
          </w:tcPr>
          <w:p w:rsidR="00FD7605" w:rsidRPr="005C5062" w:rsidRDefault="00FD7605" w:rsidP="000C5D42">
            <w:pPr>
              <w:pStyle w:val="ListParagraph"/>
              <w:numPr>
                <w:ilvl w:val="0"/>
                <w:numId w:val="30"/>
              </w:numPr>
              <w:spacing w:line="240" w:lineRule="auto"/>
              <w:rPr>
                <w:rFonts w:ascii="Arial" w:hAnsi="Arial"/>
                <w:color w:val="auto"/>
                <w:sz w:val="16"/>
                <w:szCs w:val="16"/>
              </w:rPr>
            </w:pPr>
            <w:r w:rsidRPr="005C5062">
              <w:rPr>
                <w:rFonts w:ascii="Arial" w:hAnsi="Arial"/>
                <w:color w:val="auto"/>
                <w:sz w:val="16"/>
                <w:szCs w:val="16"/>
              </w:rPr>
              <w:t xml:space="preserve">How often do you listen to the radio? </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[Not at all, less than once a week, at least once a week, almost every day]</w:t>
            </w:r>
          </w:p>
          <w:p w:rsidR="00FD7605" w:rsidRPr="005C5062" w:rsidRDefault="00FD7605" w:rsidP="000C5D42">
            <w:pPr>
              <w:spacing w:line="240" w:lineRule="auto"/>
              <w:ind w:left="72"/>
              <w:rPr>
                <w:rFonts w:ascii="Arial" w:hAnsi="Arial"/>
                <w:color w:val="auto"/>
                <w:sz w:val="16"/>
                <w:szCs w:val="16"/>
              </w:rPr>
            </w:pPr>
          </w:p>
          <w:p w:rsidR="00FD7605" w:rsidRPr="005C5062" w:rsidRDefault="00FD7605" w:rsidP="000C5D42">
            <w:pPr>
              <w:spacing w:line="240" w:lineRule="auto"/>
              <w:ind w:left="72"/>
              <w:rPr>
                <w:rFonts w:ascii="Arial" w:hAnsi="Arial"/>
                <w:color w:val="auto"/>
                <w:sz w:val="16"/>
                <w:szCs w:val="16"/>
              </w:rPr>
            </w:pPr>
          </w:p>
        </w:tc>
      </w:tr>
      <w:tr w:rsidR="00FD7605" w:rsidRPr="005C5062" w:rsidTr="000C5D42">
        <w:tc>
          <w:tcPr>
            <w:tcW w:w="1890" w:type="dxa"/>
            <w:shd w:val="clear" w:color="auto" w:fill="auto"/>
          </w:tcPr>
          <w:p w:rsidR="00FD7605" w:rsidRPr="005C5062" w:rsidRDefault="00FD7605" w:rsidP="000C5D42">
            <w:pPr>
              <w:widowControl w:val="0"/>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Watching TV</w:t>
            </w:r>
          </w:p>
        </w:tc>
        <w:tc>
          <w:tcPr>
            <w:tcW w:w="4430" w:type="dxa"/>
            <w:shd w:val="clear" w:color="auto" w:fill="auto"/>
          </w:tcPr>
          <w:p w:rsidR="00FD7605" w:rsidRPr="005C5062" w:rsidRDefault="00FD7605" w:rsidP="000C5D42">
            <w:pPr>
              <w:pStyle w:val="ListParagraph"/>
              <w:widowControl w:val="0"/>
              <w:numPr>
                <w:ilvl w:val="0"/>
                <w:numId w:val="35"/>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The frequency of which the population (disaggregated by wealth quintile, residence, age, sex, ethnic/religious/minority background, and disability status) watch TV.</w:t>
            </w:r>
          </w:p>
        </w:tc>
        <w:tc>
          <w:tcPr>
            <w:tcW w:w="3670" w:type="dxa"/>
            <w:shd w:val="clear" w:color="auto" w:fill="auto"/>
          </w:tcPr>
          <w:p w:rsidR="00FD7605" w:rsidRPr="005C5062" w:rsidRDefault="00FD7605" w:rsidP="000C5D42">
            <w:pPr>
              <w:pStyle w:val="ListParagraph"/>
              <w:numPr>
                <w:ilvl w:val="0"/>
                <w:numId w:val="30"/>
              </w:numPr>
              <w:spacing w:line="240" w:lineRule="auto"/>
              <w:rPr>
                <w:rFonts w:ascii="Arial" w:hAnsi="Arial"/>
                <w:color w:val="auto"/>
                <w:sz w:val="16"/>
                <w:szCs w:val="16"/>
              </w:rPr>
            </w:pPr>
            <w:r w:rsidRPr="005C5062">
              <w:rPr>
                <w:rFonts w:ascii="Arial" w:hAnsi="Arial"/>
                <w:color w:val="auto"/>
                <w:sz w:val="16"/>
                <w:szCs w:val="16"/>
              </w:rPr>
              <w:t xml:space="preserve">How often do you watch TV? </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[Not at all, less than once a week, at least once a week, almost every day]</w:t>
            </w:r>
          </w:p>
          <w:p w:rsidR="00FD7605" w:rsidRPr="005C5062" w:rsidRDefault="00FD7605" w:rsidP="000C5D42">
            <w:pPr>
              <w:spacing w:line="240" w:lineRule="auto"/>
              <w:ind w:left="72"/>
              <w:rPr>
                <w:rFonts w:ascii="Arial" w:hAnsi="Arial"/>
                <w:color w:val="auto"/>
                <w:sz w:val="16"/>
                <w:szCs w:val="16"/>
              </w:rPr>
            </w:pPr>
          </w:p>
        </w:tc>
      </w:tr>
      <w:tr w:rsidR="00FD7605" w:rsidRPr="005C5062" w:rsidTr="000C5D42">
        <w:tc>
          <w:tcPr>
            <w:tcW w:w="1890" w:type="dxa"/>
            <w:shd w:val="clear" w:color="auto" w:fill="auto"/>
          </w:tcPr>
          <w:p w:rsidR="00FD7605" w:rsidRPr="005C5062" w:rsidRDefault="00FD7605" w:rsidP="000C5D42">
            <w:pPr>
              <w:widowControl w:val="0"/>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Using the computer</w:t>
            </w:r>
          </w:p>
        </w:tc>
        <w:tc>
          <w:tcPr>
            <w:tcW w:w="4430" w:type="dxa"/>
            <w:shd w:val="clear" w:color="auto" w:fill="auto"/>
          </w:tcPr>
          <w:p w:rsidR="00FD7605" w:rsidRPr="005C5062" w:rsidRDefault="00FD7605" w:rsidP="000C5D42">
            <w:pPr>
              <w:pStyle w:val="ListParagraph"/>
              <w:numPr>
                <w:ilvl w:val="0"/>
                <w:numId w:val="35"/>
              </w:numPr>
              <w:spacing w:line="240" w:lineRule="auto"/>
              <w:rPr>
                <w:rFonts w:ascii="Arial" w:hAnsi="Arial"/>
                <w:color w:val="auto"/>
                <w:sz w:val="16"/>
                <w:szCs w:val="16"/>
              </w:rPr>
            </w:pPr>
            <w:r w:rsidRPr="005C5062">
              <w:rPr>
                <w:rFonts w:ascii="Arial" w:hAnsi="Arial"/>
                <w:color w:val="auto"/>
                <w:sz w:val="16"/>
                <w:szCs w:val="16"/>
              </w:rPr>
              <w:t>The frequency of which the population (disaggregated by wealth quintile, residence, age, sex, ethnic/religious/minority background, and disability status) use computer.</w:t>
            </w:r>
          </w:p>
        </w:tc>
        <w:tc>
          <w:tcPr>
            <w:tcW w:w="3670" w:type="dxa"/>
            <w:shd w:val="clear" w:color="auto" w:fill="auto"/>
          </w:tcPr>
          <w:p w:rsidR="00FD7605" w:rsidRPr="005C5062" w:rsidRDefault="00FD7605" w:rsidP="000C5D42">
            <w:pPr>
              <w:pStyle w:val="ListParagraph"/>
              <w:numPr>
                <w:ilvl w:val="0"/>
                <w:numId w:val="30"/>
              </w:numPr>
              <w:spacing w:line="240" w:lineRule="auto"/>
              <w:rPr>
                <w:rFonts w:ascii="Arial" w:hAnsi="Arial"/>
                <w:color w:val="auto"/>
                <w:sz w:val="16"/>
                <w:szCs w:val="16"/>
              </w:rPr>
            </w:pPr>
            <w:r w:rsidRPr="005C5062">
              <w:rPr>
                <w:rFonts w:ascii="Arial" w:hAnsi="Arial"/>
                <w:color w:val="auto"/>
                <w:sz w:val="16"/>
                <w:szCs w:val="16"/>
              </w:rPr>
              <w:t>Have you ever used a computer?</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[Yes, No]</w:t>
            </w:r>
          </w:p>
          <w:p w:rsidR="00FD7605" w:rsidRPr="005C5062" w:rsidRDefault="00FD7605" w:rsidP="000C5D42">
            <w:pPr>
              <w:pStyle w:val="ListParagraph"/>
              <w:numPr>
                <w:ilvl w:val="0"/>
                <w:numId w:val="30"/>
              </w:numPr>
              <w:spacing w:line="240" w:lineRule="auto"/>
              <w:rPr>
                <w:rFonts w:ascii="Arial" w:hAnsi="Arial"/>
                <w:color w:val="auto"/>
                <w:sz w:val="16"/>
                <w:szCs w:val="16"/>
              </w:rPr>
            </w:pPr>
            <w:r w:rsidRPr="005C5062">
              <w:rPr>
                <w:rFonts w:ascii="Arial" w:hAnsi="Arial"/>
                <w:color w:val="auto"/>
                <w:sz w:val="16"/>
                <w:szCs w:val="16"/>
                <w:lang w:val="en-GB"/>
              </w:rPr>
              <w:t>In the last 12 months, have you used a computer from any location?</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[Yes, No]</w:t>
            </w:r>
          </w:p>
          <w:p w:rsidR="00FD7605" w:rsidRPr="005C5062" w:rsidRDefault="00FD7605" w:rsidP="000C5D42">
            <w:pPr>
              <w:pStyle w:val="ListParagraph"/>
              <w:numPr>
                <w:ilvl w:val="0"/>
                <w:numId w:val="30"/>
              </w:numPr>
              <w:spacing w:line="240" w:lineRule="auto"/>
              <w:rPr>
                <w:rFonts w:ascii="Arial" w:hAnsi="Arial"/>
                <w:color w:val="auto"/>
                <w:sz w:val="16"/>
                <w:szCs w:val="16"/>
              </w:rPr>
            </w:pPr>
            <w:r w:rsidRPr="005C5062">
              <w:rPr>
                <w:rFonts w:ascii="Arial" w:hAnsi="Arial"/>
                <w:color w:val="auto"/>
                <w:sz w:val="16"/>
                <w:szCs w:val="16"/>
                <w:lang w:val="en-GB"/>
              </w:rPr>
              <w:t>During the last one month, how often did you use a computer?</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[Not at all, less than once a week, at least once a week, almost every day]</w:t>
            </w:r>
          </w:p>
        </w:tc>
      </w:tr>
      <w:tr w:rsidR="00FD7605" w:rsidRPr="005C5062" w:rsidTr="000C5D42">
        <w:tc>
          <w:tcPr>
            <w:tcW w:w="189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Using the Internet</w:t>
            </w:r>
          </w:p>
          <w:p w:rsidR="00FD7605" w:rsidRPr="005C5062" w:rsidRDefault="00FD7605" w:rsidP="000C5D42">
            <w:pPr>
              <w:spacing w:line="240" w:lineRule="auto"/>
              <w:ind w:left="72"/>
              <w:rPr>
                <w:rFonts w:ascii="Arial" w:hAnsi="Arial"/>
                <w:color w:val="auto"/>
                <w:sz w:val="16"/>
                <w:szCs w:val="16"/>
              </w:rPr>
            </w:pPr>
          </w:p>
        </w:tc>
        <w:tc>
          <w:tcPr>
            <w:tcW w:w="4430" w:type="dxa"/>
            <w:shd w:val="clear" w:color="auto" w:fill="auto"/>
          </w:tcPr>
          <w:p w:rsidR="00FD7605" w:rsidRPr="005C5062" w:rsidRDefault="00FD7605" w:rsidP="000C5D42">
            <w:pPr>
              <w:pStyle w:val="ListParagraph"/>
              <w:numPr>
                <w:ilvl w:val="0"/>
                <w:numId w:val="35"/>
              </w:numPr>
              <w:spacing w:line="240" w:lineRule="auto"/>
              <w:rPr>
                <w:rFonts w:ascii="Arial" w:hAnsi="Arial"/>
                <w:color w:val="auto"/>
                <w:sz w:val="16"/>
                <w:szCs w:val="16"/>
              </w:rPr>
            </w:pPr>
            <w:r w:rsidRPr="005C5062">
              <w:rPr>
                <w:rFonts w:ascii="Arial" w:hAnsi="Arial"/>
                <w:color w:val="auto"/>
                <w:sz w:val="16"/>
                <w:szCs w:val="16"/>
              </w:rPr>
              <w:t>The frequency of which the population (disaggregated by wealth quintile, residence, age, sex, ethnic/religious/minority background, and disability status) use the Internet.</w:t>
            </w:r>
          </w:p>
        </w:tc>
        <w:tc>
          <w:tcPr>
            <w:tcW w:w="3670" w:type="dxa"/>
            <w:shd w:val="clear" w:color="auto" w:fill="auto"/>
          </w:tcPr>
          <w:p w:rsidR="00FD7605" w:rsidRPr="005C5062" w:rsidRDefault="00FD7605" w:rsidP="000C5D42">
            <w:pPr>
              <w:pStyle w:val="ListParagraph"/>
              <w:numPr>
                <w:ilvl w:val="0"/>
                <w:numId w:val="30"/>
              </w:numPr>
              <w:spacing w:line="240" w:lineRule="auto"/>
              <w:rPr>
                <w:rFonts w:ascii="Arial" w:hAnsi="Arial"/>
                <w:color w:val="auto"/>
                <w:sz w:val="16"/>
                <w:szCs w:val="16"/>
              </w:rPr>
            </w:pPr>
            <w:r w:rsidRPr="005C5062">
              <w:rPr>
                <w:rFonts w:ascii="Arial" w:hAnsi="Arial"/>
                <w:color w:val="auto"/>
                <w:sz w:val="16"/>
                <w:szCs w:val="16"/>
              </w:rPr>
              <w:t>Have you ever used the Internet?</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[Yes, No]</w:t>
            </w:r>
          </w:p>
          <w:p w:rsidR="00FD7605" w:rsidRPr="005C5062" w:rsidRDefault="00FD7605" w:rsidP="000C5D42">
            <w:pPr>
              <w:pStyle w:val="ListParagraph"/>
              <w:numPr>
                <w:ilvl w:val="0"/>
                <w:numId w:val="30"/>
              </w:numPr>
              <w:spacing w:line="240" w:lineRule="auto"/>
              <w:rPr>
                <w:rFonts w:ascii="Arial" w:hAnsi="Arial"/>
                <w:color w:val="auto"/>
                <w:sz w:val="16"/>
                <w:szCs w:val="16"/>
              </w:rPr>
            </w:pPr>
            <w:r w:rsidRPr="005C5062">
              <w:rPr>
                <w:rFonts w:ascii="Arial" w:hAnsi="Arial"/>
                <w:color w:val="auto"/>
                <w:sz w:val="16"/>
                <w:szCs w:val="16"/>
                <w:lang w:val="en-GB"/>
              </w:rPr>
              <w:t>In the last 12 months, have you used the Internet?</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[Yes, No]</w:t>
            </w:r>
          </w:p>
          <w:p w:rsidR="00FD7605" w:rsidRPr="005C5062" w:rsidRDefault="00FD7605" w:rsidP="000C5D42">
            <w:pPr>
              <w:pStyle w:val="ListParagraph"/>
              <w:numPr>
                <w:ilvl w:val="0"/>
                <w:numId w:val="30"/>
              </w:numPr>
              <w:spacing w:line="240" w:lineRule="auto"/>
              <w:rPr>
                <w:rFonts w:ascii="Arial" w:hAnsi="Arial"/>
                <w:color w:val="auto"/>
                <w:sz w:val="16"/>
                <w:szCs w:val="16"/>
              </w:rPr>
            </w:pPr>
            <w:r w:rsidRPr="005C5062">
              <w:rPr>
                <w:rFonts w:ascii="Arial" w:hAnsi="Arial"/>
                <w:color w:val="auto"/>
                <w:sz w:val="16"/>
                <w:szCs w:val="16"/>
                <w:lang w:val="en-GB"/>
              </w:rPr>
              <w:t>During the last one month, how often did you use the Internet?</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 xml:space="preserve">[Not at all, less than once a week, at least once </w:t>
            </w:r>
            <w:r w:rsidRPr="005C5062">
              <w:rPr>
                <w:rFonts w:ascii="Arial" w:hAnsi="Arial"/>
                <w:color w:val="auto"/>
                <w:sz w:val="16"/>
                <w:szCs w:val="16"/>
              </w:rPr>
              <w:lastRenderedPageBreak/>
              <w:t>a week, almost every day]</w:t>
            </w:r>
          </w:p>
        </w:tc>
      </w:tr>
      <w:tr w:rsidR="00FD7605" w:rsidRPr="005C5062" w:rsidTr="000C5D42">
        <w:tc>
          <w:tcPr>
            <w:tcW w:w="189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lastRenderedPageBreak/>
              <w:t>Using the mobile phone</w:t>
            </w:r>
          </w:p>
        </w:tc>
        <w:tc>
          <w:tcPr>
            <w:tcW w:w="4430" w:type="dxa"/>
            <w:shd w:val="clear" w:color="auto" w:fill="auto"/>
          </w:tcPr>
          <w:p w:rsidR="00FD7605" w:rsidRPr="005C5062" w:rsidRDefault="00FD7605" w:rsidP="000C5D42">
            <w:pPr>
              <w:pStyle w:val="ListParagraph"/>
              <w:numPr>
                <w:ilvl w:val="0"/>
                <w:numId w:val="35"/>
              </w:numPr>
              <w:spacing w:line="240" w:lineRule="auto"/>
              <w:rPr>
                <w:rFonts w:ascii="Arial" w:hAnsi="Arial"/>
                <w:color w:val="auto"/>
                <w:sz w:val="16"/>
                <w:szCs w:val="16"/>
              </w:rPr>
            </w:pPr>
            <w:r w:rsidRPr="005C5062">
              <w:rPr>
                <w:rFonts w:ascii="Arial" w:hAnsi="Arial"/>
                <w:color w:val="auto"/>
                <w:sz w:val="16"/>
                <w:szCs w:val="16"/>
              </w:rPr>
              <w:t>The frequency of which the population (disaggregated by wealth quintile, residence, age, sex, ethnic/religious/minority background, and disability status) use the mobile phone.</w:t>
            </w:r>
          </w:p>
        </w:tc>
        <w:tc>
          <w:tcPr>
            <w:tcW w:w="3670" w:type="dxa"/>
            <w:shd w:val="clear" w:color="auto" w:fill="auto"/>
          </w:tcPr>
          <w:p w:rsidR="00FD7605" w:rsidRPr="005C5062" w:rsidRDefault="00FD7605" w:rsidP="000C5D42">
            <w:pPr>
              <w:pStyle w:val="ListParagraph"/>
              <w:numPr>
                <w:ilvl w:val="0"/>
                <w:numId w:val="30"/>
              </w:numPr>
              <w:spacing w:line="240" w:lineRule="auto"/>
              <w:rPr>
                <w:rFonts w:ascii="Arial" w:hAnsi="Arial"/>
                <w:color w:val="auto"/>
                <w:sz w:val="16"/>
                <w:szCs w:val="16"/>
              </w:rPr>
            </w:pPr>
            <w:r w:rsidRPr="005C5062">
              <w:rPr>
                <w:rFonts w:ascii="Arial" w:hAnsi="Arial"/>
                <w:color w:val="auto"/>
                <w:sz w:val="16"/>
                <w:szCs w:val="16"/>
              </w:rPr>
              <w:t>Have you ever used a mobile phone?</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[Yes, No]</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       Is your mobile phone a smartphone that enables Internet connection and online services?</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[Yes, No]</w:t>
            </w:r>
          </w:p>
          <w:p w:rsidR="00FD7605" w:rsidRPr="005C5062" w:rsidRDefault="00FD7605" w:rsidP="000C5D42">
            <w:pPr>
              <w:pStyle w:val="ListParagraph"/>
              <w:numPr>
                <w:ilvl w:val="0"/>
                <w:numId w:val="30"/>
              </w:numPr>
              <w:spacing w:line="240" w:lineRule="auto"/>
              <w:rPr>
                <w:rFonts w:ascii="Arial" w:hAnsi="Arial"/>
                <w:color w:val="auto"/>
                <w:sz w:val="16"/>
                <w:szCs w:val="16"/>
              </w:rPr>
            </w:pPr>
            <w:r w:rsidRPr="005C5062">
              <w:rPr>
                <w:rFonts w:ascii="Arial" w:hAnsi="Arial"/>
                <w:color w:val="auto"/>
                <w:sz w:val="16"/>
                <w:szCs w:val="16"/>
                <w:lang w:val="en-GB"/>
              </w:rPr>
              <w:t>In the last 12 months, have you used a mobile phone/smartphone?</w:t>
            </w:r>
          </w:p>
          <w:p w:rsidR="00FD7605" w:rsidRPr="005C5062" w:rsidRDefault="00FD7605" w:rsidP="000C5D42">
            <w:pPr>
              <w:spacing w:line="240" w:lineRule="auto"/>
              <w:ind w:left="72"/>
              <w:rPr>
                <w:rFonts w:ascii="Arial" w:hAnsi="Arial"/>
                <w:color w:val="auto"/>
                <w:sz w:val="16"/>
                <w:szCs w:val="16"/>
              </w:rPr>
            </w:pPr>
            <w:r w:rsidRPr="005C5062">
              <w:rPr>
                <w:rFonts w:ascii="Arial" w:hAnsi="Arial"/>
                <w:color w:val="auto"/>
                <w:sz w:val="16"/>
                <w:szCs w:val="16"/>
              </w:rPr>
              <w:t>[Yes, No]</w:t>
            </w:r>
          </w:p>
          <w:p w:rsidR="00FD7605" w:rsidRPr="005C5062" w:rsidRDefault="00FD7605" w:rsidP="000C5D42">
            <w:pPr>
              <w:pStyle w:val="ListParagraph"/>
              <w:numPr>
                <w:ilvl w:val="0"/>
                <w:numId w:val="30"/>
              </w:numPr>
              <w:spacing w:line="240" w:lineRule="auto"/>
              <w:rPr>
                <w:rFonts w:ascii="Arial" w:hAnsi="Arial"/>
                <w:color w:val="auto"/>
                <w:sz w:val="16"/>
                <w:szCs w:val="16"/>
              </w:rPr>
            </w:pPr>
            <w:r w:rsidRPr="005C5062">
              <w:rPr>
                <w:rFonts w:ascii="Arial" w:hAnsi="Arial"/>
                <w:color w:val="auto"/>
                <w:sz w:val="16"/>
                <w:szCs w:val="16"/>
                <w:lang w:val="en-GB"/>
              </w:rPr>
              <w:t>During the last one month, how often did you use a mobile phone/smartphone?</w:t>
            </w:r>
          </w:p>
          <w:p w:rsidR="00FD7605" w:rsidRPr="00C91C89" w:rsidRDefault="00FD7605" w:rsidP="000C5D42">
            <w:pPr>
              <w:spacing w:line="240" w:lineRule="auto"/>
              <w:ind w:left="72"/>
              <w:rPr>
                <w:rFonts w:ascii="Arial" w:hAnsi="Arial"/>
                <w:color w:val="auto"/>
                <w:sz w:val="16"/>
                <w:szCs w:val="16"/>
              </w:rPr>
            </w:pPr>
            <w:r w:rsidRPr="00C91C89">
              <w:rPr>
                <w:rFonts w:ascii="Arial" w:hAnsi="Arial"/>
                <w:color w:val="auto"/>
                <w:sz w:val="16"/>
                <w:szCs w:val="16"/>
              </w:rPr>
              <w:t>[Not at all, less than once a week, at least once a week, almost every day]</w:t>
            </w:r>
          </w:p>
        </w:tc>
      </w:tr>
      <w:tr w:rsidR="00FD7605" w:rsidRPr="005C5062" w:rsidTr="000C5D42">
        <w:trPr>
          <w:trHeight w:val="530"/>
        </w:trPr>
        <w:tc>
          <w:tcPr>
            <w:tcW w:w="9990" w:type="dxa"/>
            <w:gridSpan w:val="3"/>
            <w:shd w:val="clear" w:color="auto" w:fill="auto"/>
          </w:tcPr>
          <w:p w:rsidR="00FD7605" w:rsidRPr="005C5062" w:rsidRDefault="00FD7605" w:rsidP="000C5D42">
            <w:pPr>
              <w:spacing w:line="240" w:lineRule="auto"/>
              <w:ind w:left="72"/>
              <w:jc w:val="center"/>
              <w:rPr>
                <w:rFonts w:ascii="Arial" w:hAnsi="Arial"/>
                <w:b/>
                <w:i/>
                <w:color w:val="auto"/>
                <w:sz w:val="24"/>
                <w:szCs w:val="24"/>
              </w:rPr>
            </w:pPr>
          </w:p>
          <w:p w:rsidR="00FD7605" w:rsidRPr="005C5062" w:rsidRDefault="00FD7605" w:rsidP="000C5D42">
            <w:pPr>
              <w:spacing w:line="240" w:lineRule="auto"/>
              <w:ind w:left="72"/>
              <w:jc w:val="center"/>
              <w:rPr>
                <w:rFonts w:ascii="Arial" w:hAnsi="Arial"/>
                <w:b/>
                <w:i/>
                <w:color w:val="auto"/>
                <w:sz w:val="24"/>
                <w:szCs w:val="24"/>
              </w:rPr>
            </w:pPr>
            <w:r w:rsidRPr="005C5062">
              <w:rPr>
                <w:rFonts w:ascii="Arial" w:hAnsi="Arial"/>
                <w:b/>
                <w:i/>
                <w:color w:val="auto"/>
                <w:sz w:val="24"/>
                <w:szCs w:val="24"/>
              </w:rPr>
              <w:t>Online informational behaviours (5 indicators)</w:t>
            </w:r>
          </w:p>
          <w:p w:rsidR="00FD7605" w:rsidRPr="005C5062" w:rsidRDefault="00FD7605" w:rsidP="000C5D42">
            <w:pPr>
              <w:spacing w:line="240" w:lineRule="auto"/>
              <w:ind w:left="72"/>
              <w:jc w:val="center"/>
              <w:rPr>
                <w:rFonts w:ascii="Arial" w:hAnsi="Arial"/>
                <w:b/>
                <w:i/>
                <w:color w:val="auto"/>
                <w:sz w:val="16"/>
                <w:szCs w:val="16"/>
              </w:rPr>
            </w:pPr>
          </w:p>
        </w:tc>
      </w:tr>
      <w:tr w:rsidR="00FD7605" w:rsidRPr="005C5062" w:rsidTr="000C5D42">
        <w:trPr>
          <w:trHeight w:val="557"/>
        </w:trPr>
        <w:tc>
          <w:tcPr>
            <w:tcW w:w="1890" w:type="dxa"/>
            <w:shd w:val="clear" w:color="auto" w:fill="auto"/>
          </w:tcPr>
          <w:p w:rsidR="00FD7605" w:rsidRPr="005C5062" w:rsidRDefault="00FD7605" w:rsidP="000C5D42">
            <w:pPr>
              <w:pStyle w:val="ListParagraph"/>
              <w:spacing w:line="240" w:lineRule="auto"/>
              <w:jc w:val="center"/>
              <w:rPr>
                <w:rFonts w:ascii="Arial" w:hAnsi="Arial"/>
                <w:b/>
                <w:color w:val="auto"/>
                <w:sz w:val="16"/>
                <w:szCs w:val="16"/>
              </w:rPr>
            </w:pPr>
          </w:p>
        </w:tc>
        <w:tc>
          <w:tcPr>
            <w:tcW w:w="4430" w:type="dxa"/>
            <w:shd w:val="clear" w:color="auto" w:fill="auto"/>
            <w:vAlign w:val="center"/>
          </w:tcPr>
          <w:p w:rsidR="00FD7605" w:rsidRPr="005C5062" w:rsidRDefault="00FD7605" w:rsidP="000C5D42">
            <w:pPr>
              <w:pStyle w:val="ListParagraph"/>
              <w:spacing w:line="240" w:lineRule="auto"/>
              <w:jc w:val="center"/>
              <w:rPr>
                <w:rFonts w:ascii="Arial" w:hAnsi="Arial"/>
                <w:b/>
                <w:color w:val="auto"/>
                <w:sz w:val="16"/>
                <w:szCs w:val="16"/>
              </w:rPr>
            </w:pPr>
            <w:r w:rsidRPr="005C5062">
              <w:rPr>
                <w:rFonts w:ascii="Arial" w:hAnsi="Arial"/>
                <w:b/>
                <w:color w:val="auto"/>
                <w:sz w:val="16"/>
                <w:szCs w:val="16"/>
              </w:rPr>
              <w:t>C4D Indicators</w:t>
            </w:r>
          </w:p>
        </w:tc>
        <w:tc>
          <w:tcPr>
            <w:tcW w:w="3670" w:type="dxa"/>
            <w:shd w:val="clear" w:color="auto" w:fill="auto"/>
            <w:vAlign w:val="center"/>
          </w:tcPr>
          <w:p w:rsidR="00FD7605" w:rsidRPr="005C5062" w:rsidRDefault="00FD7605" w:rsidP="000C5D42">
            <w:pPr>
              <w:spacing w:line="240" w:lineRule="auto"/>
              <w:ind w:left="360"/>
              <w:jc w:val="center"/>
              <w:rPr>
                <w:rFonts w:ascii="Arial" w:hAnsi="Arial"/>
                <w:b/>
                <w:color w:val="auto"/>
                <w:sz w:val="16"/>
                <w:szCs w:val="16"/>
              </w:rPr>
            </w:pPr>
            <w:r w:rsidRPr="005C5062">
              <w:rPr>
                <w:rFonts w:ascii="Arial" w:hAnsi="Arial"/>
                <w:b/>
                <w:color w:val="auto"/>
                <w:sz w:val="16"/>
                <w:szCs w:val="16"/>
              </w:rPr>
              <w:t>Survey Questions</w:t>
            </w:r>
          </w:p>
        </w:tc>
      </w:tr>
      <w:tr w:rsidR="00FD7605" w:rsidRPr="005C5062" w:rsidTr="000C5D42">
        <w:tc>
          <w:tcPr>
            <w:tcW w:w="189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Information seeking</w:t>
            </w:r>
          </w:p>
        </w:tc>
        <w:tc>
          <w:tcPr>
            <w:tcW w:w="4430" w:type="dxa"/>
            <w:shd w:val="clear" w:color="auto" w:fill="auto"/>
          </w:tcPr>
          <w:p w:rsidR="00FD7605" w:rsidRPr="005C5062" w:rsidRDefault="00FD7605" w:rsidP="000C5D42">
            <w:pPr>
              <w:pStyle w:val="ListParagraph"/>
              <w:numPr>
                <w:ilvl w:val="0"/>
                <w:numId w:val="37"/>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Proportion of population (disaggregated by wealth quintile, residence, age, sex, ethnic/religious/minority background, and disability status) who have searched information about </w:t>
            </w:r>
            <w:r w:rsidRPr="005C5062">
              <w:rPr>
                <w:rFonts w:ascii="Arial" w:hAnsi="Arial"/>
                <w:i/>
                <w:color w:val="auto"/>
                <w:sz w:val="16"/>
                <w:szCs w:val="16"/>
              </w:rPr>
              <w:t>[the specific issue]</w:t>
            </w:r>
            <w:r w:rsidRPr="005C5062">
              <w:rPr>
                <w:rFonts w:ascii="Arial" w:hAnsi="Arial" w:hint="eastAsia"/>
                <w:color w:val="auto"/>
                <w:sz w:val="16"/>
                <w:szCs w:val="16"/>
              </w:rPr>
              <w:t xml:space="preserve"> on the Internet</w:t>
            </w:r>
            <w:r w:rsidRPr="005C5062">
              <w:rPr>
                <w:rFonts w:ascii="Arial" w:hAnsi="Arial"/>
                <w:color w:val="auto"/>
                <w:sz w:val="16"/>
                <w:szCs w:val="16"/>
              </w:rPr>
              <w:t xml:space="preserve">. </w:t>
            </w:r>
          </w:p>
        </w:tc>
        <w:tc>
          <w:tcPr>
            <w:tcW w:w="3670" w:type="dxa"/>
            <w:shd w:val="clear" w:color="auto" w:fill="auto"/>
          </w:tcPr>
          <w:p w:rsidR="00FD7605" w:rsidRPr="005C5062" w:rsidRDefault="00FD7605" w:rsidP="000C5D42">
            <w:pPr>
              <w:pStyle w:val="ListParagraph"/>
              <w:numPr>
                <w:ilvl w:val="0"/>
                <w:numId w:val="30"/>
              </w:numPr>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Have you ever searched information about </w:t>
            </w:r>
            <w:r w:rsidRPr="005C5062">
              <w:rPr>
                <w:rFonts w:ascii="Arial" w:hAnsi="Arial"/>
                <w:i/>
                <w:color w:val="auto"/>
                <w:sz w:val="16"/>
                <w:szCs w:val="16"/>
              </w:rPr>
              <w:t>[the specific issue]</w:t>
            </w:r>
            <w:r w:rsidRPr="005C5062">
              <w:rPr>
                <w:rFonts w:ascii="Arial" w:hAnsi="Arial" w:hint="eastAsia"/>
                <w:color w:val="auto"/>
                <w:sz w:val="16"/>
                <w:szCs w:val="16"/>
              </w:rPr>
              <w:t xml:space="preserve"> on the Internet</w:t>
            </w:r>
            <w:r w:rsidRPr="005C5062">
              <w:rPr>
                <w:rFonts w:ascii="Arial" w:hAnsi="Arial"/>
                <w:color w:val="auto"/>
                <w:sz w:val="16"/>
                <w:szCs w:val="16"/>
              </w:rPr>
              <w:t>?</w:t>
            </w:r>
          </w:p>
          <w:p w:rsidR="00FD7605" w:rsidRPr="005C5062" w:rsidRDefault="00FD7605" w:rsidP="000C5D42">
            <w:pPr>
              <w:autoSpaceDN w:val="0"/>
              <w:adjustRightInd w:val="0"/>
              <w:spacing w:line="240" w:lineRule="auto"/>
              <w:ind w:left="72"/>
              <w:rPr>
                <w:rFonts w:ascii="Arial" w:hAnsi="Arial"/>
                <w:color w:val="auto"/>
                <w:sz w:val="16"/>
                <w:szCs w:val="16"/>
              </w:rPr>
            </w:pPr>
            <w:r w:rsidRPr="005C5062">
              <w:rPr>
                <w:rFonts w:ascii="Arial" w:hAnsi="Arial"/>
                <w:color w:val="auto"/>
                <w:sz w:val="16"/>
                <w:szCs w:val="16"/>
              </w:rPr>
              <w:t>[Yes, No]</w:t>
            </w:r>
          </w:p>
        </w:tc>
      </w:tr>
      <w:tr w:rsidR="00FD7605" w:rsidRPr="005C5062" w:rsidTr="000C5D42">
        <w:tc>
          <w:tcPr>
            <w:tcW w:w="189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Information sharing</w:t>
            </w:r>
          </w:p>
        </w:tc>
        <w:tc>
          <w:tcPr>
            <w:tcW w:w="4430" w:type="dxa"/>
            <w:shd w:val="clear" w:color="auto" w:fill="auto"/>
          </w:tcPr>
          <w:p w:rsidR="00FD7605" w:rsidRPr="005C5062" w:rsidRDefault="00FD7605" w:rsidP="000C5D42">
            <w:pPr>
              <w:pStyle w:val="ListParagraph"/>
              <w:numPr>
                <w:ilvl w:val="0"/>
                <w:numId w:val="37"/>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Proportion of population (disaggregated by wealth quintile, residence, age, sex, ethnic/religious/minority background, and disability status) who have shared information about </w:t>
            </w:r>
            <w:r w:rsidRPr="005C5062">
              <w:rPr>
                <w:rFonts w:ascii="Arial" w:hAnsi="Arial"/>
                <w:i/>
                <w:color w:val="auto"/>
                <w:sz w:val="16"/>
                <w:szCs w:val="16"/>
              </w:rPr>
              <w:t>[the specific issue]</w:t>
            </w:r>
            <w:r w:rsidRPr="005C5062">
              <w:rPr>
                <w:rFonts w:ascii="Arial" w:hAnsi="Arial" w:hint="eastAsia"/>
                <w:color w:val="auto"/>
                <w:sz w:val="16"/>
                <w:szCs w:val="16"/>
              </w:rPr>
              <w:t xml:space="preserve"> on the Internet</w:t>
            </w:r>
            <w:r w:rsidRPr="005C5062">
              <w:rPr>
                <w:rFonts w:ascii="Arial" w:hAnsi="Arial"/>
                <w:color w:val="auto"/>
                <w:sz w:val="16"/>
                <w:szCs w:val="16"/>
              </w:rPr>
              <w:t>.</w:t>
            </w:r>
          </w:p>
        </w:tc>
        <w:tc>
          <w:tcPr>
            <w:tcW w:w="3670" w:type="dxa"/>
            <w:shd w:val="clear" w:color="auto" w:fill="auto"/>
          </w:tcPr>
          <w:p w:rsidR="00FD7605" w:rsidRPr="005C5062" w:rsidRDefault="00FD7605" w:rsidP="000C5D42">
            <w:pPr>
              <w:pStyle w:val="ListParagraph"/>
              <w:numPr>
                <w:ilvl w:val="0"/>
                <w:numId w:val="30"/>
              </w:numPr>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Have you ever shared information about </w:t>
            </w:r>
            <w:r w:rsidRPr="005C5062">
              <w:rPr>
                <w:rFonts w:ascii="Arial" w:hAnsi="Arial"/>
                <w:i/>
                <w:color w:val="auto"/>
                <w:sz w:val="16"/>
                <w:szCs w:val="16"/>
              </w:rPr>
              <w:t>[the specific issue]</w:t>
            </w:r>
            <w:r w:rsidRPr="005C5062">
              <w:rPr>
                <w:rFonts w:ascii="Arial" w:hAnsi="Arial" w:hint="eastAsia"/>
                <w:color w:val="auto"/>
                <w:sz w:val="16"/>
                <w:szCs w:val="16"/>
              </w:rPr>
              <w:t xml:space="preserve"> on the Internet</w:t>
            </w:r>
            <w:r w:rsidRPr="005C5062">
              <w:rPr>
                <w:rFonts w:ascii="Arial" w:hAnsi="Arial"/>
                <w:color w:val="auto"/>
                <w:sz w:val="16"/>
                <w:szCs w:val="16"/>
              </w:rPr>
              <w:t>?</w:t>
            </w:r>
          </w:p>
          <w:p w:rsidR="00FD7605" w:rsidRPr="005C5062" w:rsidRDefault="00FD7605" w:rsidP="000C5D42">
            <w:pPr>
              <w:autoSpaceDN w:val="0"/>
              <w:adjustRightInd w:val="0"/>
              <w:spacing w:line="240" w:lineRule="auto"/>
              <w:ind w:left="72"/>
              <w:rPr>
                <w:rFonts w:ascii="Arial" w:hAnsi="Arial"/>
                <w:color w:val="auto"/>
                <w:sz w:val="16"/>
                <w:szCs w:val="16"/>
              </w:rPr>
            </w:pPr>
            <w:r w:rsidRPr="005C5062">
              <w:rPr>
                <w:rFonts w:ascii="Arial" w:hAnsi="Arial"/>
                <w:color w:val="auto"/>
                <w:sz w:val="16"/>
                <w:szCs w:val="16"/>
              </w:rPr>
              <w:t>[Yes, No]</w:t>
            </w:r>
          </w:p>
        </w:tc>
      </w:tr>
      <w:tr w:rsidR="00FD7605" w:rsidRPr="005C5062" w:rsidTr="000C5D42">
        <w:tc>
          <w:tcPr>
            <w:tcW w:w="189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eastAsia="Times New Roman" w:hAnsi="Arial"/>
                <w:color w:val="auto"/>
                <w:sz w:val="16"/>
                <w:szCs w:val="16"/>
              </w:rPr>
              <w:t>Information creation</w:t>
            </w:r>
          </w:p>
        </w:tc>
        <w:tc>
          <w:tcPr>
            <w:tcW w:w="4430" w:type="dxa"/>
            <w:shd w:val="clear" w:color="auto" w:fill="auto"/>
          </w:tcPr>
          <w:p w:rsidR="00FD7605" w:rsidRPr="005C5062" w:rsidRDefault="00FD7605" w:rsidP="000C5D42">
            <w:pPr>
              <w:pStyle w:val="ListParagraph"/>
              <w:numPr>
                <w:ilvl w:val="0"/>
                <w:numId w:val="37"/>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Proportion of population (disaggregated by wealth quintile, residence, age, sex, ethnic/religious/minority background, and disability status) who have ever posted their concerns or questions on the Internet</w:t>
            </w:r>
            <w:r w:rsidRPr="005C5062">
              <w:rPr>
                <w:rFonts w:ascii="Arial" w:hAnsi="Arial"/>
                <w:bCs/>
                <w:color w:val="auto"/>
                <w:sz w:val="16"/>
                <w:szCs w:val="16"/>
              </w:rPr>
              <w:t xml:space="preserve"> regarding </w:t>
            </w:r>
            <w:r w:rsidRPr="005C5062">
              <w:rPr>
                <w:rFonts w:ascii="Arial" w:hAnsi="Arial"/>
                <w:i/>
                <w:color w:val="auto"/>
                <w:sz w:val="16"/>
                <w:szCs w:val="16"/>
              </w:rPr>
              <w:t>[the specific issue]</w:t>
            </w:r>
            <w:r w:rsidRPr="005C5062">
              <w:rPr>
                <w:rFonts w:ascii="Arial" w:hAnsi="Arial"/>
                <w:color w:val="auto"/>
                <w:sz w:val="16"/>
                <w:szCs w:val="16"/>
              </w:rPr>
              <w:t>.</w:t>
            </w:r>
          </w:p>
        </w:tc>
        <w:tc>
          <w:tcPr>
            <w:tcW w:w="3670" w:type="dxa"/>
            <w:shd w:val="clear" w:color="auto" w:fill="auto"/>
          </w:tcPr>
          <w:p w:rsidR="00FD7605" w:rsidRPr="005C5062" w:rsidRDefault="00FD7605" w:rsidP="000C5D42">
            <w:pPr>
              <w:pStyle w:val="ListParagraph"/>
              <w:numPr>
                <w:ilvl w:val="0"/>
                <w:numId w:val="30"/>
              </w:numPr>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Have you ever posted your own concerns or questions about </w:t>
            </w:r>
            <w:r w:rsidRPr="005C5062">
              <w:rPr>
                <w:rFonts w:ascii="Arial" w:hAnsi="Arial"/>
                <w:i/>
                <w:color w:val="auto"/>
                <w:sz w:val="16"/>
                <w:szCs w:val="16"/>
              </w:rPr>
              <w:t>[the specific issue]</w:t>
            </w:r>
            <w:r w:rsidRPr="005C5062">
              <w:rPr>
                <w:rFonts w:ascii="Arial" w:hAnsi="Arial" w:hint="eastAsia"/>
                <w:color w:val="auto"/>
                <w:sz w:val="16"/>
                <w:szCs w:val="16"/>
              </w:rPr>
              <w:t xml:space="preserve"> on the Internet</w:t>
            </w:r>
            <w:r w:rsidRPr="005C5062">
              <w:rPr>
                <w:rFonts w:ascii="Arial" w:hAnsi="Arial"/>
                <w:color w:val="auto"/>
                <w:sz w:val="16"/>
                <w:szCs w:val="16"/>
              </w:rPr>
              <w:t>?</w:t>
            </w:r>
          </w:p>
          <w:p w:rsidR="00FD7605" w:rsidRPr="005C5062" w:rsidRDefault="00FD7605" w:rsidP="000C5D42">
            <w:pPr>
              <w:autoSpaceDN w:val="0"/>
              <w:adjustRightInd w:val="0"/>
              <w:spacing w:line="240" w:lineRule="auto"/>
              <w:ind w:left="72"/>
              <w:rPr>
                <w:rFonts w:ascii="Arial" w:hAnsi="Arial"/>
                <w:color w:val="auto"/>
                <w:sz w:val="16"/>
                <w:szCs w:val="16"/>
              </w:rPr>
            </w:pPr>
            <w:r w:rsidRPr="005C5062">
              <w:rPr>
                <w:rFonts w:ascii="Arial" w:hAnsi="Arial"/>
                <w:color w:val="auto"/>
                <w:sz w:val="16"/>
                <w:szCs w:val="16"/>
              </w:rPr>
              <w:t>[Yes, No]</w:t>
            </w:r>
          </w:p>
        </w:tc>
      </w:tr>
      <w:tr w:rsidR="00FD7605" w:rsidRPr="005C5062" w:rsidTr="000C5D42">
        <w:tc>
          <w:tcPr>
            <w:tcW w:w="1890" w:type="dxa"/>
            <w:shd w:val="clear" w:color="auto" w:fill="auto"/>
          </w:tcPr>
          <w:p w:rsidR="00FD7605" w:rsidRPr="005C5062" w:rsidRDefault="00FD7605" w:rsidP="000C5D42">
            <w:pPr>
              <w:autoSpaceDE w:val="0"/>
              <w:autoSpaceDN w:val="0"/>
              <w:adjustRightInd w:val="0"/>
              <w:spacing w:line="240" w:lineRule="auto"/>
              <w:ind w:left="72"/>
              <w:rPr>
                <w:rFonts w:ascii="Arial" w:hAnsi="Arial"/>
                <w:color w:val="auto"/>
                <w:sz w:val="16"/>
                <w:szCs w:val="16"/>
              </w:rPr>
            </w:pPr>
            <w:r w:rsidRPr="005C5062">
              <w:rPr>
                <w:rFonts w:ascii="Arial" w:hAnsi="Arial"/>
                <w:color w:val="auto"/>
                <w:sz w:val="16"/>
                <w:szCs w:val="16"/>
              </w:rPr>
              <w:t>Online community participation</w:t>
            </w:r>
          </w:p>
        </w:tc>
        <w:tc>
          <w:tcPr>
            <w:tcW w:w="4430" w:type="dxa"/>
            <w:shd w:val="clear" w:color="auto" w:fill="auto"/>
          </w:tcPr>
          <w:p w:rsidR="00FD7605" w:rsidRPr="005C5062" w:rsidRDefault="00FD7605" w:rsidP="000C5D42">
            <w:pPr>
              <w:pStyle w:val="ListParagraph"/>
              <w:numPr>
                <w:ilvl w:val="0"/>
                <w:numId w:val="37"/>
              </w:numPr>
              <w:autoSpaceDE w:val="0"/>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Proportion of population (disaggregated by wealth quintile, residence, age, sex, ethnic/religious/minority background, and disability status) who are </w:t>
            </w:r>
            <w:r w:rsidRPr="005C5062">
              <w:rPr>
                <w:rFonts w:ascii="Arial" w:hAnsi="Arial"/>
                <w:bCs/>
                <w:color w:val="auto"/>
                <w:sz w:val="16"/>
                <w:szCs w:val="16"/>
              </w:rPr>
              <w:t xml:space="preserve">members of online discussion forums regarding </w:t>
            </w:r>
            <w:r w:rsidRPr="005C5062">
              <w:rPr>
                <w:rFonts w:ascii="Arial" w:hAnsi="Arial"/>
                <w:i/>
                <w:color w:val="auto"/>
                <w:sz w:val="16"/>
                <w:szCs w:val="16"/>
              </w:rPr>
              <w:t>[the specific issue]</w:t>
            </w:r>
            <w:r w:rsidRPr="005C5062">
              <w:rPr>
                <w:rFonts w:ascii="Arial" w:hAnsi="Arial"/>
                <w:color w:val="auto"/>
                <w:sz w:val="16"/>
                <w:szCs w:val="16"/>
              </w:rPr>
              <w:t xml:space="preserve">. </w:t>
            </w:r>
          </w:p>
        </w:tc>
        <w:tc>
          <w:tcPr>
            <w:tcW w:w="3670" w:type="dxa"/>
            <w:shd w:val="clear" w:color="auto" w:fill="auto"/>
          </w:tcPr>
          <w:p w:rsidR="00FD7605" w:rsidRPr="005C5062" w:rsidRDefault="00FD7605" w:rsidP="000C5D42">
            <w:pPr>
              <w:pStyle w:val="ListParagraph"/>
              <w:numPr>
                <w:ilvl w:val="0"/>
                <w:numId w:val="30"/>
              </w:numPr>
              <w:autoSpaceDN w:val="0"/>
              <w:adjustRightInd w:val="0"/>
              <w:spacing w:line="240" w:lineRule="auto"/>
              <w:rPr>
                <w:rFonts w:ascii="Arial" w:hAnsi="Arial"/>
                <w:color w:val="auto"/>
                <w:sz w:val="16"/>
                <w:szCs w:val="16"/>
              </w:rPr>
            </w:pPr>
            <w:r w:rsidRPr="005C5062">
              <w:rPr>
                <w:rFonts w:ascii="Arial" w:hAnsi="Arial"/>
                <w:color w:val="auto"/>
                <w:sz w:val="16"/>
                <w:szCs w:val="16"/>
              </w:rPr>
              <w:t xml:space="preserve">Are you member of an </w:t>
            </w:r>
            <w:r w:rsidRPr="005C5062">
              <w:rPr>
                <w:rFonts w:ascii="Arial" w:hAnsi="Arial"/>
                <w:bCs/>
                <w:color w:val="auto"/>
                <w:sz w:val="16"/>
                <w:szCs w:val="16"/>
              </w:rPr>
              <w:t xml:space="preserve">online discussion forum regarding </w:t>
            </w:r>
            <w:r w:rsidRPr="005C5062">
              <w:rPr>
                <w:rFonts w:ascii="Arial" w:hAnsi="Arial"/>
                <w:i/>
                <w:color w:val="auto"/>
                <w:sz w:val="16"/>
                <w:szCs w:val="16"/>
              </w:rPr>
              <w:t>[the specific issue]</w:t>
            </w:r>
            <w:r w:rsidRPr="005C5062">
              <w:rPr>
                <w:rFonts w:ascii="Arial" w:hAnsi="Arial"/>
                <w:color w:val="auto"/>
                <w:sz w:val="16"/>
                <w:szCs w:val="16"/>
              </w:rPr>
              <w:t>?</w:t>
            </w:r>
          </w:p>
          <w:p w:rsidR="00FD7605" w:rsidRPr="005C5062" w:rsidRDefault="00FD7605" w:rsidP="000C5D42">
            <w:pPr>
              <w:autoSpaceDN w:val="0"/>
              <w:adjustRightInd w:val="0"/>
              <w:spacing w:line="240" w:lineRule="auto"/>
              <w:ind w:left="72"/>
              <w:rPr>
                <w:rFonts w:ascii="Arial" w:hAnsi="Arial"/>
                <w:color w:val="auto"/>
                <w:sz w:val="16"/>
                <w:szCs w:val="16"/>
              </w:rPr>
            </w:pPr>
            <w:r w:rsidRPr="005C5062">
              <w:rPr>
                <w:rFonts w:ascii="Arial" w:hAnsi="Arial"/>
                <w:color w:val="auto"/>
                <w:sz w:val="16"/>
                <w:szCs w:val="16"/>
              </w:rPr>
              <w:t>[Yes, No]</w:t>
            </w:r>
          </w:p>
        </w:tc>
      </w:tr>
      <w:tr w:rsidR="00FD7605" w:rsidRPr="005C5062" w:rsidTr="000C5D42">
        <w:tc>
          <w:tcPr>
            <w:tcW w:w="1890" w:type="dxa"/>
            <w:shd w:val="clear" w:color="auto" w:fill="auto"/>
          </w:tcPr>
          <w:p w:rsidR="00FD7605" w:rsidRPr="005C5062" w:rsidRDefault="00FD7605" w:rsidP="000C5D42">
            <w:pPr>
              <w:spacing w:line="240" w:lineRule="auto"/>
              <w:ind w:left="72"/>
              <w:rPr>
                <w:rFonts w:ascii="Arial" w:hAnsi="Arial"/>
                <w:color w:val="auto"/>
                <w:sz w:val="16"/>
                <w:szCs w:val="16"/>
              </w:rPr>
            </w:pPr>
            <w:r w:rsidRPr="005C5062">
              <w:rPr>
                <w:rFonts w:ascii="Arial" w:eastAsia="Times New Roman" w:hAnsi="Arial"/>
                <w:color w:val="auto"/>
                <w:sz w:val="16"/>
                <w:szCs w:val="16"/>
              </w:rPr>
              <w:t xml:space="preserve">Online influence </w:t>
            </w:r>
          </w:p>
        </w:tc>
        <w:tc>
          <w:tcPr>
            <w:tcW w:w="4430" w:type="dxa"/>
            <w:shd w:val="clear" w:color="auto" w:fill="auto"/>
          </w:tcPr>
          <w:p w:rsidR="00FD7605" w:rsidRPr="005C5062" w:rsidRDefault="00FD7605" w:rsidP="000C5D42">
            <w:pPr>
              <w:pStyle w:val="ListParagraph"/>
              <w:numPr>
                <w:ilvl w:val="0"/>
                <w:numId w:val="37"/>
              </w:numPr>
              <w:spacing w:line="240" w:lineRule="auto"/>
              <w:rPr>
                <w:rFonts w:ascii="Arial" w:hAnsi="Arial"/>
                <w:color w:val="auto"/>
                <w:sz w:val="16"/>
                <w:szCs w:val="16"/>
              </w:rPr>
            </w:pPr>
            <w:r w:rsidRPr="005C5062">
              <w:rPr>
                <w:rFonts w:ascii="Arial" w:hAnsi="Arial"/>
                <w:color w:val="auto"/>
                <w:sz w:val="16"/>
                <w:szCs w:val="16"/>
              </w:rPr>
              <w:t>Proportion of population (disaggregated by wealth quintile, residence, age, sex, ethnic/religious/minority background, and disability status) who have ever followed the advice that they find on the Internet</w:t>
            </w:r>
            <w:r w:rsidRPr="005C5062">
              <w:rPr>
                <w:rFonts w:ascii="Arial" w:hAnsi="Arial"/>
                <w:bCs/>
                <w:color w:val="auto"/>
                <w:sz w:val="16"/>
                <w:szCs w:val="16"/>
              </w:rPr>
              <w:t xml:space="preserve"> regarding </w:t>
            </w:r>
            <w:r w:rsidRPr="005C5062">
              <w:rPr>
                <w:rFonts w:ascii="Arial" w:hAnsi="Arial"/>
                <w:i/>
                <w:color w:val="auto"/>
                <w:sz w:val="16"/>
                <w:szCs w:val="16"/>
              </w:rPr>
              <w:t>[the specific issue]</w:t>
            </w:r>
            <w:r w:rsidRPr="005C5062">
              <w:rPr>
                <w:rFonts w:ascii="Arial" w:hAnsi="Arial"/>
                <w:color w:val="auto"/>
                <w:sz w:val="16"/>
                <w:szCs w:val="16"/>
              </w:rPr>
              <w:t>.</w:t>
            </w:r>
          </w:p>
        </w:tc>
        <w:tc>
          <w:tcPr>
            <w:tcW w:w="3670" w:type="dxa"/>
            <w:shd w:val="clear" w:color="auto" w:fill="auto"/>
          </w:tcPr>
          <w:p w:rsidR="00FD7605" w:rsidRPr="005C5062" w:rsidRDefault="00FD7605" w:rsidP="000C5D42">
            <w:pPr>
              <w:pStyle w:val="ListParagraph"/>
              <w:numPr>
                <w:ilvl w:val="0"/>
                <w:numId w:val="30"/>
              </w:numPr>
              <w:autoSpaceDE w:val="0"/>
              <w:autoSpaceDN w:val="0"/>
              <w:adjustRightInd w:val="0"/>
              <w:spacing w:line="240" w:lineRule="auto"/>
              <w:ind w:right="-108"/>
              <w:rPr>
                <w:rFonts w:ascii="Arial" w:hAnsi="Arial"/>
                <w:color w:val="auto"/>
                <w:sz w:val="16"/>
                <w:szCs w:val="16"/>
              </w:rPr>
            </w:pPr>
            <w:r w:rsidRPr="005C5062">
              <w:rPr>
                <w:rFonts w:ascii="Arial" w:hAnsi="Arial"/>
                <w:color w:val="auto"/>
                <w:sz w:val="16"/>
                <w:szCs w:val="16"/>
              </w:rPr>
              <w:t xml:space="preserve">Have you ever followed the advice that you find from the Internet regarding </w:t>
            </w:r>
            <w:r w:rsidRPr="005C5062">
              <w:rPr>
                <w:rFonts w:ascii="Arial" w:hAnsi="Arial"/>
                <w:i/>
                <w:color w:val="auto"/>
                <w:sz w:val="16"/>
                <w:szCs w:val="16"/>
              </w:rPr>
              <w:t>[the specific issue]</w:t>
            </w:r>
            <w:r w:rsidRPr="005C5062">
              <w:rPr>
                <w:rFonts w:ascii="Arial" w:hAnsi="Arial"/>
                <w:color w:val="auto"/>
                <w:sz w:val="16"/>
                <w:szCs w:val="16"/>
              </w:rPr>
              <w:t xml:space="preserve">? </w:t>
            </w:r>
          </w:p>
          <w:p w:rsidR="00FD7605" w:rsidRPr="005C5062" w:rsidRDefault="00FD7605" w:rsidP="000C5D42">
            <w:pPr>
              <w:autoSpaceDE w:val="0"/>
              <w:autoSpaceDN w:val="0"/>
              <w:adjustRightInd w:val="0"/>
              <w:spacing w:line="240" w:lineRule="auto"/>
              <w:ind w:left="72" w:right="-108"/>
              <w:rPr>
                <w:rFonts w:ascii="Arial" w:hAnsi="Arial"/>
                <w:color w:val="auto"/>
                <w:sz w:val="16"/>
                <w:szCs w:val="16"/>
              </w:rPr>
            </w:pPr>
            <w:r w:rsidRPr="005C5062">
              <w:rPr>
                <w:rFonts w:ascii="Arial" w:hAnsi="Arial"/>
                <w:color w:val="auto"/>
                <w:sz w:val="16"/>
                <w:szCs w:val="16"/>
              </w:rPr>
              <w:t>[Yes, No]</w:t>
            </w:r>
          </w:p>
        </w:tc>
      </w:tr>
    </w:tbl>
    <w:p w:rsidR="00FD7605" w:rsidRDefault="00FD7605" w:rsidP="00FD7605">
      <w:pPr>
        <w:spacing w:line="240" w:lineRule="auto"/>
        <w:ind w:firstLine="540"/>
        <w:rPr>
          <w:rFonts w:ascii="Times" w:eastAsia="Times New Roman" w:hAnsi="Times"/>
          <w:color w:val="auto"/>
          <w:sz w:val="24"/>
          <w:szCs w:val="24"/>
          <w:lang w:eastAsia="zh-CN"/>
        </w:rPr>
      </w:pPr>
    </w:p>
    <w:p w:rsidR="00FD7605" w:rsidRPr="000B5F6F" w:rsidRDefault="00FD7605" w:rsidP="00FD7605">
      <w:pPr>
        <w:spacing w:line="240" w:lineRule="auto"/>
        <w:ind w:firstLine="540"/>
        <w:rPr>
          <w:rFonts w:ascii="Times" w:eastAsia="Times New Roman" w:hAnsi="Times"/>
          <w:color w:val="auto"/>
          <w:sz w:val="24"/>
          <w:szCs w:val="24"/>
          <w:lang w:eastAsia="zh-CN"/>
        </w:rPr>
      </w:pPr>
      <w:r>
        <w:rPr>
          <w:rFonts w:ascii="Times" w:eastAsia="Times New Roman" w:hAnsi="Times"/>
          <w:color w:val="auto"/>
          <w:sz w:val="24"/>
          <w:szCs w:val="24"/>
          <w:lang w:eastAsia="zh-CN"/>
        </w:rPr>
        <w:t>In total, a set of 48 C4D indicators (37 from the Social Ecological Model; 11 from the ICT4D model) emphasizing on informational and communication behaviours is suggested. Built on the current survey framework, future survey can expand its scope by adding in some of these indicators. Practically, it is easier to start experimenting with these new indicators focusing on a specific issue. Some convenient samples (i.e., clinic sample, college sample, or working site sample) can be recruited to carry out the initial experiments. In combination with qualitative research, these quantitative survey data can provide us with more insights in understanding the complex dynamic of C4D programm</w:t>
      </w:r>
      <w:r>
        <w:rPr>
          <w:rFonts w:ascii="Times" w:hAnsi="Times" w:hint="eastAsia"/>
          <w:color w:val="auto"/>
          <w:sz w:val="24"/>
          <w:szCs w:val="24"/>
          <w:lang w:eastAsia="zh-CN"/>
        </w:rPr>
        <w:t>e</w:t>
      </w:r>
      <w:r>
        <w:rPr>
          <w:rFonts w:ascii="Times" w:eastAsia="Times New Roman" w:hAnsi="Times"/>
          <w:color w:val="auto"/>
          <w:sz w:val="24"/>
          <w:szCs w:val="24"/>
          <w:lang w:eastAsia="zh-CN"/>
        </w:rPr>
        <w:t xml:space="preserve">s and their effects in the fast-changing world of communication. </w:t>
      </w:r>
    </w:p>
    <w:p w:rsidR="00705037" w:rsidRDefault="00705037"/>
    <w:sectPr w:rsidR="00705037" w:rsidSect="000C5D42">
      <w:headerReference w:type="default" r:id="rId12"/>
      <w:headerReference w:type="first" r:id="rId13"/>
      <w:pgSz w:w="12240" w:h="15840"/>
      <w:pgMar w:top="1080" w:right="1080" w:bottom="108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53C" w:rsidRDefault="0022753C" w:rsidP="00FD7605">
      <w:pPr>
        <w:spacing w:line="240" w:lineRule="auto"/>
      </w:pPr>
      <w:r>
        <w:separator/>
      </w:r>
    </w:p>
  </w:endnote>
  <w:endnote w:type="continuationSeparator" w:id="1">
    <w:p w:rsidR="0022753C" w:rsidRDefault="0022753C" w:rsidP="00FD76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53C" w:rsidRDefault="0022753C" w:rsidP="00FD7605">
      <w:pPr>
        <w:spacing w:line="240" w:lineRule="auto"/>
      </w:pPr>
      <w:r>
        <w:separator/>
      </w:r>
    </w:p>
  </w:footnote>
  <w:footnote w:type="continuationSeparator" w:id="1">
    <w:p w:rsidR="0022753C" w:rsidRDefault="0022753C" w:rsidP="00FD7605">
      <w:pPr>
        <w:spacing w:line="240" w:lineRule="auto"/>
      </w:pPr>
      <w:r>
        <w:continuationSeparator/>
      </w:r>
    </w:p>
  </w:footnote>
  <w:footnote w:id="2">
    <w:p w:rsidR="008134D3" w:rsidRPr="00A72D99" w:rsidRDefault="008134D3" w:rsidP="00FD7605">
      <w:pPr>
        <w:pStyle w:val="FootnoteText"/>
        <w:rPr>
          <w:color w:val="auto"/>
        </w:rPr>
      </w:pPr>
      <w:r w:rsidRPr="00A72D99">
        <w:rPr>
          <w:rStyle w:val="FootnoteReference"/>
          <w:color w:val="auto"/>
        </w:rPr>
        <w:footnoteRef/>
      </w:r>
      <w:r w:rsidRPr="00A72D99">
        <w:rPr>
          <w:color w:val="auto"/>
        </w:rPr>
        <w:t xml:space="preserve"> UNICEF Communication for Development (C4D), Strategic Framework and Plan of Action 2008-2011, Draft 02 18 September 2008, p. 1.</w:t>
      </w:r>
    </w:p>
  </w:footnote>
  <w:footnote w:id="3">
    <w:p w:rsidR="008134D3" w:rsidRPr="00A72D99" w:rsidRDefault="008134D3" w:rsidP="00FD7605">
      <w:pPr>
        <w:pStyle w:val="Bibliography"/>
        <w:spacing w:line="240" w:lineRule="auto"/>
        <w:rPr>
          <w:color w:val="auto"/>
          <w:szCs w:val="20"/>
        </w:rPr>
      </w:pPr>
      <w:r w:rsidRPr="00A72D99">
        <w:rPr>
          <w:rStyle w:val="FootnoteReference"/>
          <w:color w:val="auto"/>
        </w:rPr>
        <w:footnoteRef/>
      </w:r>
      <w:r w:rsidRPr="00A72D99">
        <w:rPr>
          <w:color w:val="auto"/>
          <w:szCs w:val="20"/>
        </w:rPr>
        <w:t xml:space="preserve">Sallis, J. F., Owen, N., &amp; Fisher, E. B. (2008). Ecological models of health </w:t>
      </w:r>
      <w:r>
        <w:rPr>
          <w:color w:val="auto"/>
          <w:szCs w:val="20"/>
        </w:rPr>
        <w:t>behavior</w:t>
      </w:r>
      <w:r w:rsidRPr="00A72D99">
        <w:rPr>
          <w:color w:val="auto"/>
          <w:szCs w:val="20"/>
        </w:rPr>
        <w:t xml:space="preserve">. In K. Glanz, B. K. Rimer, &amp; F. M. Lewis (Eds.), </w:t>
      </w:r>
      <w:r w:rsidRPr="00A72D99">
        <w:rPr>
          <w:i/>
          <w:color w:val="auto"/>
          <w:szCs w:val="20"/>
        </w:rPr>
        <w:t xml:space="preserve">Health </w:t>
      </w:r>
      <w:r>
        <w:rPr>
          <w:i/>
          <w:color w:val="auto"/>
          <w:szCs w:val="20"/>
        </w:rPr>
        <w:t>behavior</w:t>
      </w:r>
      <w:r w:rsidRPr="00A72D99">
        <w:rPr>
          <w:i/>
          <w:color w:val="auto"/>
          <w:szCs w:val="20"/>
        </w:rPr>
        <w:t xml:space="preserve"> and health education: Theory, research, and practice</w:t>
      </w:r>
      <w:r w:rsidRPr="00A72D99">
        <w:rPr>
          <w:color w:val="auto"/>
          <w:szCs w:val="20"/>
        </w:rPr>
        <w:t xml:space="preserve"> (pp. 465-486). San Francisco: Jossey-Bass.</w:t>
      </w:r>
    </w:p>
    <w:p w:rsidR="008134D3" w:rsidRDefault="008134D3" w:rsidP="00FD7605">
      <w:pPr>
        <w:pStyle w:val="FootnoteText"/>
      </w:pPr>
    </w:p>
  </w:footnote>
  <w:footnote w:id="4">
    <w:p w:rsidR="008134D3" w:rsidRPr="007900D3" w:rsidRDefault="008134D3" w:rsidP="00FD7605">
      <w:pPr>
        <w:pStyle w:val="FootnoteText"/>
        <w:rPr>
          <w:color w:val="auto"/>
        </w:rPr>
      </w:pPr>
      <w:r w:rsidRPr="00A72D99">
        <w:rPr>
          <w:rStyle w:val="FootnoteReference"/>
          <w:color w:val="auto"/>
        </w:rPr>
        <w:footnoteRef/>
      </w:r>
      <w:r w:rsidRPr="00A72D99">
        <w:rPr>
          <w:color w:val="auto"/>
        </w:rPr>
        <w:t xml:space="preserve"> Shefner-Rogers, C. (2013). Regional communication strategy development guide for newborn care and the prevention and control of childhood pneumonia diarrhea in East Asia and the Pacific region. A guide commissioned by the C4D Section, </w:t>
      </w:r>
      <w:r>
        <w:rPr>
          <w:color w:val="auto"/>
        </w:rPr>
        <w:t>Programme Division, UNICEF/HQ, New York.</w:t>
      </w:r>
    </w:p>
  </w:footnote>
  <w:footnote w:id="5">
    <w:p w:rsidR="008134D3" w:rsidRPr="001E0548" w:rsidRDefault="008134D3" w:rsidP="00FD7605">
      <w:pPr>
        <w:pStyle w:val="FootnoteText"/>
        <w:rPr>
          <w:color w:val="auto"/>
        </w:rPr>
      </w:pPr>
      <w:r w:rsidRPr="001E0548">
        <w:rPr>
          <w:rStyle w:val="FootnoteReference"/>
          <w:color w:val="auto"/>
        </w:rPr>
        <w:footnoteRef/>
      </w:r>
      <w:r w:rsidRPr="001E0548">
        <w:rPr>
          <w:color w:val="auto"/>
        </w:rPr>
        <w:t xml:space="preserve"> UNICEF Communication for Development (C4D), The Rationale for the Selection of C4D Indicators(2012), by the C4D Section, </w:t>
      </w:r>
      <w:r>
        <w:rPr>
          <w:color w:val="auto"/>
        </w:rPr>
        <w:t>Programme</w:t>
      </w:r>
      <w:r w:rsidRPr="001E0548">
        <w:rPr>
          <w:color w:val="auto"/>
        </w:rPr>
        <w:t xml:space="preserve"> Division, UNICEF/HQ, New York.</w:t>
      </w:r>
    </w:p>
  </w:footnote>
  <w:footnote w:id="6">
    <w:p w:rsidR="008134D3" w:rsidRPr="00865CEB" w:rsidRDefault="008134D3" w:rsidP="00FD7605">
      <w:pPr>
        <w:pStyle w:val="FootnoteText"/>
      </w:pPr>
      <w:r w:rsidRPr="001E0548">
        <w:rPr>
          <w:rStyle w:val="FootnoteReference"/>
          <w:color w:val="auto"/>
        </w:rPr>
        <w:footnoteRef/>
      </w:r>
      <w:r w:rsidRPr="001E0548">
        <w:rPr>
          <w:color w:val="auto"/>
        </w:rPr>
        <w:t xml:space="preserve"> Laverack, G., &amp; Wallerstein, N. (2001). Measuring community empowerment: a fresh look at organizational domains. </w:t>
      </w:r>
      <w:r w:rsidRPr="001E0548">
        <w:rPr>
          <w:i/>
          <w:iCs/>
          <w:color w:val="auto"/>
        </w:rPr>
        <w:t>Health Promotion International</w:t>
      </w:r>
      <w:r w:rsidRPr="001E0548">
        <w:rPr>
          <w:color w:val="auto"/>
        </w:rPr>
        <w:t>, </w:t>
      </w:r>
      <w:r w:rsidRPr="001E0548">
        <w:rPr>
          <w:i/>
          <w:iCs/>
          <w:color w:val="auto"/>
        </w:rPr>
        <w:t>16</w:t>
      </w:r>
      <w:r w:rsidRPr="001E0548">
        <w:rPr>
          <w:color w:val="auto"/>
        </w:rPr>
        <w:t>(2), 179-185.</w:t>
      </w:r>
    </w:p>
  </w:footnote>
  <w:footnote w:id="7">
    <w:p w:rsidR="008134D3" w:rsidRPr="001E0548" w:rsidRDefault="008134D3" w:rsidP="00FD7605">
      <w:pPr>
        <w:pStyle w:val="FootnoteText"/>
        <w:rPr>
          <w:color w:val="auto"/>
        </w:rPr>
      </w:pPr>
      <w:r w:rsidRPr="001E0548">
        <w:rPr>
          <w:rStyle w:val="FootnoteReference"/>
          <w:color w:val="auto"/>
        </w:rPr>
        <w:footnoteRef/>
      </w:r>
      <w:r w:rsidRPr="005C5062">
        <w:rPr>
          <w:color w:val="auto"/>
        </w:rPr>
        <w:t>C4D-related concepts on different levels of intervention approaches present different levels of abstraction. The full operationalization of the C4D-related concepts, as the indicators and example survey questions, are provided in Table 4 in the recommendation section.</w:t>
      </w:r>
    </w:p>
  </w:footnote>
  <w:footnote w:id="8">
    <w:p w:rsidR="008134D3" w:rsidRPr="005C5062" w:rsidRDefault="008134D3" w:rsidP="00D923F7">
      <w:pPr>
        <w:pStyle w:val="FootnoteText"/>
        <w:rPr>
          <w:color w:val="auto"/>
        </w:rPr>
      </w:pPr>
      <w:r w:rsidRPr="005C5062">
        <w:rPr>
          <w:rStyle w:val="FootnoteReference"/>
          <w:color w:val="auto"/>
        </w:rPr>
        <w:footnoteRef/>
      </w:r>
      <w:r w:rsidRPr="001E0548">
        <w:rPr>
          <w:color w:val="auto"/>
        </w:rPr>
        <w:t xml:space="preserve">For a complete discussion on all the </w:t>
      </w:r>
      <w:r>
        <w:rPr>
          <w:color w:val="auto"/>
        </w:rPr>
        <w:t>behaviour</w:t>
      </w:r>
      <w:r w:rsidRPr="001E0548">
        <w:rPr>
          <w:color w:val="auto"/>
        </w:rPr>
        <w:t xml:space="preserve"> change theories, see Glanz, K., Rimer, B. K., and Viswanath, K. (Eds.). (2008). </w:t>
      </w:r>
      <w:r w:rsidRPr="001E0548">
        <w:rPr>
          <w:i/>
          <w:iCs/>
          <w:color w:val="auto"/>
        </w:rPr>
        <w:t xml:space="preserve">Health </w:t>
      </w:r>
      <w:r>
        <w:rPr>
          <w:i/>
          <w:iCs/>
          <w:color w:val="auto"/>
        </w:rPr>
        <w:t>Behaviour</w:t>
      </w:r>
      <w:r w:rsidRPr="001E0548">
        <w:rPr>
          <w:i/>
          <w:iCs/>
          <w:color w:val="auto"/>
        </w:rPr>
        <w:t xml:space="preserve"> and Health Education: Theory, Research, and Practice</w:t>
      </w:r>
      <w:r w:rsidRPr="001E0548">
        <w:rPr>
          <w:color w:val="auto"/>
        </w:rPr>
        <w:t>. Jossey-Bass.</w:t>
      </w:r>
    </w:p>
  </w:footnote>
  <w:footnote w:id="9">
    <w:p w:rsidR="008134D3" w:rsidRPr="00EA1C70" w:rsidRDefault="008134D3" w:rsidP="00FD7605">
      <w:pPr>
        <w:pStyle w:val="FootnoteText"/>
        <w:rPr>
          <w:color w:val="auto"/>
        </w:rPr>
      </w:pPr>
      <w:r w:rsidRPr="001E0548">
        <w:rPr>
          <w:rStyle w:val="FootnoteReference"/>
          <w:color w:val="auto"/>
        </w:rPr>
        <w:footnoteRef/>
      </w:r>
      <w:r w:rsidRPr="001E0548">
        <w:rPr>
          <w:color w:val="auto"/>
        </w:rPr>
        <w:t xml:space="preserve"> Most of the C4D-expected outcomes are from the document </w:t>
      </w:r>
      <w:r w:rsidRPr="001E0548">
        <w:rPr>
          <w:i/>
          <w:color w:val="auto"/>
        </w:rPr>
        <w:t xml:space="preserve">The Rationale for the Selection of C4D Indicators </w:t>
      </w:r>
      <w:r w:rsidRPr="001E0548">
        <w:rPr>
          <w:color w:val="auto"/>
        </w:rPr>
        <w:t xml:space="preserve">(2012), by the C4D Section, </w:t>
      </w:r>
      <w:r>
        <w:rPr>
          <w:color w:val="auto"/>
        </w:rPr>
        <w:t>Programme Division, UNICEF/HQ, New York.</w:t>
      </w:r>
    </w:p>
  </w:footnote>
  <w:footnote w:id="10">
    <w:p w:rsidR="008134D3" w:rsidRPr="00EA1C70" w:rsidRDefault="008134D3" w:rsidP="00FD7605">
      <w:pPr>
        <w:pStyle w:val="FootnoteText"/>
        <w:rPr>
          <w:color w:val="auto"/>
        </w:rPr>
      </w:pPr>
      <w:r>
        <w:rPr>
          <w:rStyle w:val="FootnoteReference"/>
        </w:rPr>
        <w:footnoteRef/>
      </w:r>
      <w:r w:rsidRPr="00EA1C70">
        <w:rPr>
          <w:color w:val="auto"/>
        </w:rPr>
        <w:t xml:space="preserve">For a complete discussion on accountability, see Programme Accountability Guidance Pack (2013), by Save the Children UK, London. </w:t>
      </w:r>
      <w:r>
        <w:rPr>
          <w:color w:val="auto"/>
        </w:rPr>
        <w:t>Available:</w:t>
      </w:r>
      <w:r w:rsidRPr="00185DCA">
        <w:rPr>
          <w:color w:val="auto"/>
        </w:rPr>
        <w:t>http://www.savethechildren.org.uk/sites/default/files/docs/Programme_Accountability_Guidance.pdf</w:t>
      </w:r>
    </w:p>
  </w:footnote>
  <w:footnote w:id="11">
    <w:p w:rsidR="008134D3" w:rsidRDefault="008134D3" w:rsidP="00FD7605">
      <w:pPr>
        <w:pStyle w:val="FootnoteText"/>
      </w:pPr>
      <w:r>
        <w:rPr>
          <w:rStyle w:val="FootnoteReference"/>
        </w:rPr>
        <w:footnoteRef/>
      </w:r>
      <w:r>
        <w:t xml:space="preserve"> Information on MICS can also be found on the UNICEF websites at: </w:t>
      </w:r>
      <w:r w:rsidRPr="00DC4D90">
        <w:t>http://www.unicef.org/statistics/index_24302.html</w:t>
      </w:r>
      <w:r>
        <w:t>.</w:t>
      </w:r>
    </w:p>
  </w:footnote>
  <w:footnote w:id="12">
    <w:p w:rsidR="008134D3" w:rsidRDefault="008134D3" w:rsidP="00FD7605">
      <w:pPr>
        <w:pStyle w:val="FootnoteText"/>
      </w:pPr>
      <w:r>
        <w:rPr>
          <w:rStyle w:val="FootnoteReference"/>
        </w:rPr>
        <w:footnoteRef/>
      </w:r>
      <w:r>
        <w:t xml:space="preserve"> Information on DHS can be found on MEASURE DHS website at: </w:t>
      </w:r>
      <w:r w:rsidRPr="00DC4D90">
        <w:t>http://www.measuredhs.com/</w:t>
      </w:r>
      <w:r>
        <w:t>.</w:t>
      </w:r>
    </w:p>
  </w:footnote>
  <w:footnote w:id="13">
    <w:p w:rsidR="008134D3" w:rsidRPr="0096430D" w:rsidRDefault="008134D3" w:rsidP="00FD7605">
      <w:pPr>
        <w:pStyle w:val="FootnoteText"/>
      </w:pPr>
      <w:r>
        <w:rPr>
          <w:rStyle w:val="FootnoteReference"/>
        </w:rPr>
        <w:footnoteRef/>
      </w:r>
      <w:r w:rsidRPr="0096430D">
        <w:t>Launiala, A. (2009). How much can a KAP survey tell us about people's knowledge, attitudes and practices? Some observations from medical anthropology research on malaria in pregnancy in Malawi. </w:t>
      </w:r>
      <w:r w:rsidRPr="0096430D">
        <w:rPr>
          <w:i/>
          <w:iCs/>
        </w:rPr>
        <w:t>Anthropology Matters</w:t>
      </w:r>
      <w:r w:rsidRPr="0096430D">
        <w:t>, </w:t>
      </w:r>
      <w:r w:rsidRPr="0096430D">
        <w:rPr>
          <w:i/>
          <w:iCs/>
        </w:rPr>
        <w:t>11</w:t>
      </w:r>
      <w:r w:rsidRPr="0096430D">
        <w:t>(1).</w:t>
      </w:r>
    </w:p>
    <w:p w:rsidR="008134D3" w:rsidRDefault="008134D3" w:rsidP="00FD7605">
      <w:pPr>
        <w:pStyle w:val="FootnoteText"/>
      </w:pPr>
    </w:p>
  </w:footnote>
  <w:footnote w:id="14">
    <w:p w:rsidR="008134D3" w:rsidRDefault="008134D3">
      <w:pPr>
        <w:pStyle w:val="FootnoteText"/>
      </w:pPr>
      <w:r>
        <w:rPr>
          <w:rStyle w:val="FootnoteReference"/>
        </w:rPr>
        <w:footnoteRef/>
      </w:r>
      <w:r w:rsidRPr="00442005">
        <w:t xml:space="preserve">Green, C. E. </w:t>
      </w:r>
      <w:r>
        <w:t>(</w:t>
      </w:r>
      <w:r w:rsidRPr="00442005">
        <w:t>2001</w:t>
      </w:r>
      <w:r>
        <w:t>)</w:t>
      </w:r>
      <w:r w:rsidRPr="00442005">
        <w:t>. Can qualitative research produce reliable quantitative findings? </w:t>
      </w:r>
      <w:r w:rsidRPr="00442005">
        <w:rPr>
          <w:i/>
          <w:iCs/>
        </w:rPr>
        <w:t>Field Methods</w:t>
      </w:r>
      <w:r>
        <w:t xml:space="preserve">, </w:t>
      </w:r>
      <w:r w:rsidRPr="00442005">
        <w:rPr>
          <w:i/>
        </w:rPr>
        <w:t>13</w:t>
      </w:r>
      <w:r w:rsidRPr="00442005">
        <w:t>(3), 3-19.</w:t>
      </w:r>
    </w:p>
  </w:footnote>
  <w:footnote w:id="15">
    <w:p w:rsidR="008134D3" w:rsidRDefault="008134D3">
      <w:pPr>
        <w:pStyle w:val="FootnoteText"/>
      </w:pPr>
      <w:r>
        <w:rPr>
          <w:rStyle w:val="FootnoteReference"/>
        </w:rPr>
        <w:footnoteRef/>
      </w:r>
      <w:r w:rsidRPr="00442005">
        <w:t xml:space="preserve">Yoder, P. S. </w:t>
      </w:r>
      <w:r>
        <w:t>(</w:t>
      </w:r>
      <w:r w:rsidRPr="00442005">
        <w:t>1997</w:t>
      </w:r>
      <w:r>
        <w:t>)</w:t>
      </w:r>
      <w:r w:rsidRPr="00442005">
        <w:t>. Negotiating relevance: Beliefs, knowledge and practice in international health projects. </w:t>
      </w:r>
      <w:r w:rsidRPr="00442005">
        <w:rPr>
          <w:i/>
          <w:iCs/>
        </w:rPr>
        <w:t>Medical Anthropology Quarterly</w:t>
      </w:r>
      <w:r>
        <w:t xml:space="preserve">, </w:t>
      </w:r>
      <w:r w:rsidRPr="00442005">
        <w:rPr>
          <w:i/>
        </w:rPr>
        <w:t>11</w:t>
      </w:r>
      <w:r w:rsidRPr="00442005">
        <w:t>(2), 131-146.</w:t>
      </w:r>
    </w:p>
  </w:footnote>
  <w:footnote w:id="16">
    <w:p w:rsidR="008134D3" w:rsidRDefault="008134D3">
      <w:pPr>
        <w:pStyle w:val="FootnoteText"/>
      </w:pPr>
      <w:r>
        <w:rPr>
          <w:rStyle w:val="FootnoteReference"/>
        </w:rPr>
        <w:footnoteRef/>
      </w:r>
      <w:r w:rsidRPr="00442005">
        <w:t xml:space="preserve">Pelto, J. P., and G. H. Pelto. </w:t>
      </w:r>
      <w:r>
        <w:t>(</w:t>
      </w:r>
      <w:r w:rsidRPr="00442005">
        <w:t>1997</w:t>
      </w:r>
      <w:r>
        <w:t>)</w:t>
      </w:r>
      <w:r w:rsidRPr="00442005">
        <w:t>. Studying knowledge, culture, and behavior in applied medical anthropology. </w:t>
      </w:r>
      <w:r w:rsidRPr="00442005">
        <w:rPr>
          <w:i/>
          <w:iCs/>
        </w:rPr>
        <w:t>Medical Anthropology Quarterly</w:t>
      </w:r>
      <w:r>
        <w:rPr>
          <w:i/>
          <w:iCs/>
        </w:rPr>
        <w:t>,</w:t>
      </w:r>
      <w:r w:rsidRPr="00442005">
        <w:t> </w:t>
      </w:r>
      <w:r w:rsidRPr="00442005">
        <w:rPr>
          <w:i/>
        </w:rPr>
        <w:t>11</w:t>
      </w:r>
      <w:r w:rsidRPr="00442005">
        <w:t>(2), 147-163.</w:t>
      </w:r>
    </w:p>
  </w:footnote>
  <w:footnote w:id="17">
    <w:p w:rsidR="008134D3" w:rsidRDefault="008134D3">
      <w:pPr>
        <w:pStyle w:val="FootnoteText"/>
      </w:pPr>
      <w:r>
        <w:rPr>
          <w:rStyle w:val="FootnoteReference"/>
        </w:rPr>
        <w:footnoteRef/>
      </w:r>
      <w:r>
        <w:t xml:space="preserve"> WHO. (2008). </w:t>
      </w:r>
      <w:r w:rsidRPr="00C547CD">
        <w:t>A guide to develop knowledge, attitude and practice survey</w:t>
      </w:r>
      <w:r>
        <w:t xml:space="preserve">. Available: </w:t>
      </w:r>
      <w:r w:rsidRPr="00C547CD">
        <w:t>http://whqlibdoc.who.int/publications/2008/9789241596176_eng.pdf</w:t>
      </w:r>
      <w:r>
        <w:t xml:space="preserve">. </w:t>
      </w:r>
    </w:p>
  </w:footnote>
  <w:footnote w:id="18">
    <w:p w:rsidR="008134D3" w:rsidRPr="001E0548" w:rsidRDefault="008134D3" w:rsidP="00FD7605">
      <w:pPr>
        <w:pStyle w:val="FootnoteText"/>
        <w:rPr>
          <w:color w:val="auto"/>
        </w:rPr>
      </w:pPr>
      <w:r w:rsidRPr="001E0548">
        <w:rPr>
          <w:rStyle w:val="FootnoteReference"/>
          <w:color w:val="auto"/>
        </w:rPr>
        <w:footnoteRef/>
      </w:r>
      <w:r w:rsidRPr="001E0548">
        <w:rPr>
          <w:bCs/>
          <w:color w:val="auto"/>
          <w:kern w:val="24"/>
        </w:rPr>
        <w:t>UNICEF and the next MTSP: key opportunities and challenges</w:t>
      </w:r>
      <w:r>
        <w:rPr>
          <w:bCs/>
          <w:color w:val="auto"/>
          <w:kern w:val="24"/>
        </w:rPr>
        <w:t>.</w:t>
      </w:r>
    </w:p>
  </w:footnote>
  <w:footnote w:id="19">
    <w:p w:rsidR="008134D3" w:rsidRPr="00A72D99" w:rsidRDefault="008134D3" w:rsidP="00FD7605">
      <w:pPr>
        <w:pStyle w:val="FootnoteText"/>
        <w:rPr>
          <w:color w:val="auto"/>
        </w:rPr>
      </w:pPr>
      <w:r w:rsidRPr="001E0548">
        <w:rPr>
          <w:rStyle w:val="FootnoteReference"/>
          <w:color w:val="auto"/>
        </w:rPr>
        <w:footnoteRef/>
      </w:r>
      <w:r w:rsidRPr="001E0548">
        <w:rPr>
          <w:color w:val="auto"/>
        </w:rPr>
        <w:t xml:space="preserve"> Figueroa, M. E. (2002). </w:t>
      </w:r>
      <w:r w:rsidRPr="001E0548">
        <w:rPr>
          <w:i/>
          <w:iCs/>
          <w:color w:val="auto"/>
        </w:rPr>
        <w:t>Communication for social change: An integrated model for measuring the process and its outcomes</w:t>
      </w:r>
      <w:r w:rsidRPr="001E0548">
        <w:rPr>
          <w:color w:val="auto"/>
        </w:rPr>
        <w:t>. Rockefeller Foundation.</w:t>
      </w:r>
    </w:p>
  </w:footnote>
  <w:footnote w:id="20">
    <w:p w:rsidR="008134D3" w:rsidRDefault="008134D3" w:rsidP="00FD7605">
      <w:pPr>
        <w:pStyle w:val="FootnoteText"/>
      </w:pPr>
      <w:r w:rsidRPr="008C30FD">
        <w:rPr>
          <w:rStyle w:val="FootnoteReference"/>
          <w:color w:val="auto"/>
        </w:rPr>
        <w:footnoteRef/>
      </w:r>
      <w:r w:rsidRPr="008C30FD">
        <w:rPr>
          <w:color w:val="auto"/>
        </w:rPr>
        <w:t xml:space="preserve"> Note: Traditional social network indicators (i.e., reciprocity, intensity or strength, complexity, formality, density, homogeneity, and directionality) cannot be </w:t>
      </w:r>
      <w:r>
        <w:rPr>
          <w:color w:val="auto"/>
        </w:rPr>
        <w:t xml:space="preserve">easily </w:t>
      </w:r>
      <w:r w:rsidRPr="008C30FD">
        <w:rPr>
          <w:color w:val="auto"/>
        </w:rPr>
        <w:t xml:space="preserve">measured through </w:t>
      </w:r>
      <w:r>
        <w:rPr>
          <w:color w:val="auto"/>
        </w:rPr>
        <w:t xml:space="preserve">MICS </w:t>
      </w:r>
      <w:r w:rsidRPr="008C30FD">
        <w:rPr>
          <w:color w:val="auto"/>
        </w:rPr>
        <w:t>surveys on cross-sectional samples</w:t>
      </w:r>
      <w:r>
        <w:rPr>
          <w:color w:val="auto"/>
        </w:rPr>
        <w:t xml:space="preserve"> because such indicators require a large number of questions</w:t>
      </w:r>
      <w:r w:rsidRPr="008C30FD">
        <w:rPr>
          <w:color w:val="auto"/>
        </w:rPr>
        <w:t>.</w:t>
      </w:r>
    </w:p>
  </w:footnote>
  <w:footnote w:id="21">
    <w:p w:rsidR="008134D3" w:rsidRPr="000A1D79" w:rsidRDefault="008134D3" w:rsidP="00FD7605">
      <w:pPr>
        <w:pStyle w:val="FootnoteText"/>
        <w:rPr>
          <w:color w:val="auto"/>
          <w:lang w:val="fr-FR"/>
        </w:rPr>
      </w:pPr>
      <w:r w:rsidRPr="007E67D9">
        <w:rPr>
          <w:rStyle w:val="FootnoteReference"/>
          <w:color w:val="auto"/>
        </w:rPr>
        <w:footnoteRef/>
      </w:r>
      <w:r w:rsidRPr="007E67D9">
        <w:rPr>
          <w:color w:val="auto"/>
        </w:rPr>
        <w:t xml:space="preserve"> International Telecommunication Union (2010). Partnership on measuring ICT for development: core ICT indicators 2010. </w:t>
      </w:r>
      <w:r w:rsidRPr="000A1D79">
        <w:rPr>
          <w:color w:val="auto"/>
          <w:lang w:val="fr-FR"/>
        </w:rPr>
        <w:t>Available: http://www.uis.unesco.org/Communication/Documents/Core_ICT_Indicators_2010.pdf.</w:t>
      </w:r>
    </w:p>
  </w:footnote>
  <w:footnote w:id="22">
    <w:p w:rsidR="008134D3" w:rsidRDefault="008134D3" w:rsidP="00FD7605">
      <w:pPr>
        <w:pStyle w:val="FootnoteText"/>
      </w:pPr>
      <w:r>
        <w:rPr>
          <w:rStyle w:val="FootnoteReference"/>
        </w:rPr>
        <w:footnoteRef/>
      </w:r>
      <w:r>
        <w:t xml:space="preserve"> Use of computer and Internet are not measured in DHS6.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D3" w:rsidRDefault="007D13A9">
    <w:pPr>
      <w:pStyle w:val="Header"/>
    </w:pPr>
    <w:r w:rsidRPr="007D13A9">
      <w:fldChar w:fldCharType="begin"/>
    </w:r>
    <w:r w:rsidR="008134D3">
      <w:instrText xml:space="preserve"> PAGE   \* MERGEFORMAT </w:instrText>
    </w:r>
    <w:r w:rsidRPr="007D13A9">
      <w:fldChar w:fldCharType="separate"/>
    </w:r>
    <w:r w:rsidR="00E44654" w:rsidRPr="00E44654">
      <w:rPr>
        <w:noProof/>
        <w:lang w:val="zh-CN"/>
      </w:rPr>
      <w:t>6</w:t>
    </w:r>
    <w:r>
      <w:rPr>
        <w:noProof/>
        <w:lang w:val="zh-CN"/>
      </w:rPr>
      <w:fldChar w:fldCharType="end"/>
    </w:r>
  </w:p>
  <w:p w:rsidR="008134D3" w:rsidRDefault="008134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8" w:type="dxa"/>
      <w:tblLook w:val="04A0"/>
    </w:tblPr>
    <w:tblGrid>
      <w:gridCol w:w="10278"/>
    </w:tblGrid>
    <w:tr w:rsidR="008134D3" w:rsidRPr="005C5062" w:rsidTr="000C5D42">
      <w:tc>
        <w:tcPr>
          <w:tcW w:w="10278" w:type="dxa"/>
        </w:tcPr>
        <w:p w:rsidR="008134D3" w:rsidRPr="005C5062" w:rsidRDefault="008134D3" w:rsidP="000C5D42">
          <w:pPr>
            <w:pStyle w:val="Header"/>
            <w:tabs>
              <w:tab w:val="left" w:pos="3383"/>
              <w:tab w:val="right" w:pos="9540"/>
            </w:tabs>
            <w:spacing w:after="0" w:line="240" w:lineRule="auto"/>
            <w:ind w:right="-468"/>
            <w:jc w:val="left"/>
          </w:pPr>
          <w:r w:rsidRPr="005C5062">
            <w:tab/>
          </w:r>
        </w:p>
        <w:p w:rsidR="008134D3" w:rsidRPr="005C5062" w:rsidRDefault="008134D3" w:rsidP="000C5D42">
          <w:pPr>
            <w:tabs>
              <w:tab w:val="left" w:pos="7830"/>
            </w:tabs>
          </w:pPr>
          <w:r w:rsidRPr="005C5062">
            <w:tab/>
          </w:r>
        </w:p>
      </w:tc>
    </w:tr>
  </w:tbl>
  <w:p w:rsidR="008134D3" w:rsidRDefault="00813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C58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CDC6B26"/>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5D43172"/>
    <w:lvl w:ilvl="0">
      <w:start w:val="1"/>
      <w:numFmt w:val="decimal"/>
      <w:pStyle w:val="ListNumber2"/>
      <w:lvlText w:val="%1."/>
      <w:lvlJc w:val="left"/>
      <w:pPr>
        <w:tabs>
          <w:tab w:val="num" w:pos="720"/>
        </w:tabs>
        <w:ind w:left="720" w:hanging="360"/>
      </w:pPr>
    </w:lvl>
  </w:abstractNum>
  <w:abstractNum w:abstractNumId="5">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F501A32"/>
    <w:lvl w:ilvl="0">
      <w:start w:val="1"/>
      <w:numFmt w:val="decimal"/>
      <w:pStyle w:val="ListNumber"/>
      <w:lvlText w:val="%1."/>
      <w:lvlJc w:val="left"/>
      <w:pPr>
        <w:tabs>
          <w:tab w:val="num" w:pos="360"/>
        </w:tabs>
        <w:ind w:left="360" w:hanging="360"/>
      </w:pPr>
    </w:lvl>
  </w:abstractNum>
  <w:abstractNum w:abstractNumId="10">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7C0CD4"/>
    <w:multiLevelType w:val="hybridMultilevel"/>
    <w:tmpl w:val="B4F6BE0C"/>
    <w:lvl w:ilvl="0" w:tplc="F97476D0">
      <w:start w:val="2"/>
      <w:numFmt w:val="bullet"/>
      <w:lvlText w:val="-"/>
      <w:lvlJc w:val="left"/>
      <w:pPr>
        <w:ind w:left="720" w:hanging="360"/>
      </w:pPr>
      <w:rPr>
        <w:rFonts w:ascii="Arial Narrow" w:eastAsia="Times New Roman" w:hAnsi="Arial Narrow" w:cs="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8878AF"/>
    <w:multiLevelType w:val="hybridMultilevel"/>
    <w:tmpl w:val="29309276"/>
    <w:lvl w:ilvl="0" w:tplc="F97476D0">
      <w:start w:val="2"/>
      <w:numFmt w:val="bullet"/>
      <w:lvlText w:val="-"/>
      <w:lvlJc w:val="left"/>
      <w:pPr>
        <w:ind w:left="720" w:hanging="360"/>
      </w:pPr>
      <w:rPr>
        <w:rFonts w:ascii="Arial Narrow" w:eastAsia="Times New Roman" w:hAnsi="Arial Narrow" w:cs="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E9784D"/>
    <w:multiLevelType w:val="hybridMultilevel"/>
    <w:tmpl w:val="047C831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0AC55D32"/>
    <w:multiLevelType w:val="multilevel"/>
    <w:tmpl w:val="92C06EE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E5D3872"/>
    <w:multiLevelType w:val="hybridMultilevel"/>
    <w:tmpl w:val="55F04958"/>
    <w:lvl w:ilvl="0" w:tplc="1550F82A">
      <w:start w:val="1"/>
      <w:numFmt w:val="bullet"/>
      <w:lvlText w:val="-"/>
      <w:lvlJc w:val="left"/>
      <w:pPr>
        <w:ind w:left="432"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B32064"/>
    <w:multiLevelType w:val="hybridMultilevel"/>
    <w:tmpl w:val="9884A1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17D87099"/>
    <w:multiLevelType w:val="hybridMultilevel"/>
    <w:tmpl w:val="948090E0"/>
    <w:lvl w:ilvl="0" w:tplc="1550F82A">
      <w:start w:val="1"/>
      <w:numFmt w:val="bullet"/>
      <w:lvlText w:val="-"/>
      <w:lvlJc w:val="left"/>
      <w:pPr>
        <w:ind w:left="432" w:hanging="360"/>
      </w:pPr>
      <w:rPr>
        <w:rFonts w:ascii="Times New Roman" w:eastAsia="SimSun" w:hAnsi="Times New Roman" w:cs="Times New Roman"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nsid w:val="1C325D26"/>
    <w:multiLevelType w:val="hybridMultilevel"/>
    <w:tmpl w:val="FF0E6C4A"/>
    <w:lvl w:ilvl="0" w:tplc="9ECECED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700374"/>
    <w:multiLevelType w:val="hybridMultilevel"/>
    <w:tmpl w:val="4B22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0253A1"/>
    <w:multiLevelType w:val="hybridMultilevel"/>
    <w:tmpl w:val="11125E14"/>
    <w:lvl w:ilvl="0" w:tplc="D6A05202">
      <w:start w:val="1"/>
      <w:numFmt w:val="decimal"/>
      <w:lvlText w:val="%1."/>
      <w:lvlJc w:val="left"/>
      <w:pPr>
        <w:ind w:left="432" w:hanging="360"/>
      </w:pPr>
      <w:rPr>
        <w:rFonts w:cs="Times New Roman" w:hint="default"/>
        <w:color w:val="000000"/>
        <w:sz w:val="23"/>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nsid w:val="1F7804C2"/>
    <w:multiLevelType w:val="multilevel"/>
    <w:tmpl w:val="6A84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252B77"/>
    <w:multiLevelType w:val="hybridMultilevel"/>
    <w:tmpl w:val="3BD82EEC"/>
    <w:lvl w:ilvl="0" w:tplc="1550F82A">
      <w:start w:val="1"/>
      <w:numFmt w:val="bullet"/>
      <w:lvlText w:val="-"/>
      <w:lvlJc w:val="left"/>
      <w:pPr>
        <w:ind w:left="1260" w:hanging="360"/>
      </w:pPr>
      <w:rPr>
        <w:rFonts w:ascii="Times New Roman" w:eastAsia="SimSun" w:hAnsi="Times New Roman" w:cs="Times New Roman"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27E417B9"/>
    <w:multiLevelType w:val="multilevel"/>
    <w:tmpl w:val="61929854"/>
    <w:lvl w:ilvl="0">
      <w:start w:val="1"/>
      <w:numFmt w:val="decimal"/>
      <w:lvlText w:val="%1."/>
      <w:lvlJc w:val="left"/>
      <w:pPr>
        <w:ind w:left="720" w:hanging="360"/>
      </w:pPr>
      <w:rPr>
        <w:b w:val="0"/>
      </w:rPr>
    </w:lvl>
    <w:lvl w:ilvl="1">
      <w:start w:val="2"/>
      <w:numFmt w:val="bullet"/>
      <w:lvlText w:val="-"/>
      <w:lvlJc w:val="left"/>
      <w:pPr>
        <w:ind w:left="1440" w:hanging="360"/>
      </w:pPr>
      <w:rPr>
        <w:rFonts w:ascii="Arial Narrow" w:eastAsia="Times New Roman" w:hAnsi="Arial Narrow" w:cs="Times New Roman"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9F731CE"/>
    <w:multiLevelType w:val="hybridMultilevel"/>
    <w:tmpl w:val="EA6E122A"/>
    <w:lvl w:ilvl="0" w:tplc="3D94B44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481648"/>
    <w:multiLevelType w:val="hybridMultilevel"/>
    <w:tmpl w:val="1996FA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3668726B"/>
    <w:multiLevelType w:val="hybridMultilevel"/>
    <w:tmpl w:val="AC1C3E6C"/>
    <w:lvl w:ilvl="0" w:tplc="0409000F">
      <w:start w:val="1"/>
      <w:numFmt w:val="decimal"/>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27">
    <w:nsid w:val="3AF17A84"/>
    <w:multiLevelType w:val="multilevel"/>
    <w:tmpl w:val="FF0E6C4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E0E6BF8"/>
    <w:multiLevelType w:val="hybridMultilevel"/>
    <w:tmpl w:val="B3C8994A"/>
    <w:lvl w:ilvl="0" w:tplc="1550F82A">
      <w:start w:val="1"/>
      <w:numFmt w:val="bullet"/>
      <w:lvlText w:val="-"/>
      <w:lvlJc w:val="left"/>
      <w:pPr>
        <w:ind w:left="504" w:hanging="360"/>
      </w:pPr>
      <w:rPr>
        <w:rFonts w:ascii="Times New Roman" w:eastAsia="SimSun" w:hAnsi="Times New Roman" w:cs="Times New Roman"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nsid w:val="40E13C2B"/>
    <w:multiLevelType w:val="hybridMultilevel"/>
    <w:tmpl w:val="61929854"/>
    <w:lvl w:ilvl="0" w:tplc="287C647A">
      <w:start w:val="1"/>
      <w:numFmt w:val="decimal"/>
      <w:lvlText w:val="%1."/>
      <w:lvlJc w:val="left"/>
      <w:pPr>
        <w:ind w:left="720" w:hanging="360"/>
      </w:pPr>
      <w:rPr>
        <w:b w:val="0"/>
      </w:rPr>
    </w:lvl>
    <w:lvl w:ilvl="1" w:tplc="F97476D0">
      <w:start w:val="2"/>
      <w:numFmt w:val="bullet"/>
      <w:lvlText w:val="-"/>
      <w:lvlJc w:val="left"/>
      <w:pPr>
        <w:ind w:left="1440" w:hanging="360"/>
      </w:pPr>
      <w:rPr>
        <w:rFonts w:ascii="Arial Narrow" w:eastAsia="Times New Roman" w:hAnsi="Arial Narrow" w:cs="Times New Roman"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8C65A7"/>
    <w:multiLevelType w:val="hybridMultilevel"/>
    <w:tmpl w:val="1EC4BDA4"/>
    <w:lvl w:ilvl="0" w:tplc="3118EAD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7A784B"/>
    <w:multiLevelType w:val="hybridMultilevel"/>
    <w:tmpl w:val="3C1A3C40"/>
    <w:lvl w:ilvl="0" w:tplc="C064413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nsid w:val="47BE7A74"/>
    <w:multiLevelType w:val="hybridMultilevel"/>
    <w:tmpl w:val="E8967A6C"/>
    <w:lvl w:ilvl="0" w:tplc="287C64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534CA3"/>
    <w:multiLevelType w:val="hybridMultilevel"/>
    <w:tmpl w:val="5EFA358A"/>
    <w:lvl w:ilvl="0" w:tplc="33140744">
      <w:start w:val="14"/>
      <w:numFmt w:val="bullet"/>
      <w:lvlText w:val="-"/>
      <w:lvlJc w:val="left"/>
      <w:pPr>
        <w:ind w:left="432"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7C4BC1"/>
    <w:multiLevelType w:val="hybridMultilevel"/>
    <w:tmpl w:val="BBB0CC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51F861A0"/>
    <w:multiLevelType w:val="hybridMultilevel"/>
    <w:tmpl w:val="57188E90"/>
    <w:lvl w:ilvl="0" w:tplc="0409000F">
      <w:start w:val="1"/>
      <w:numFmt w:val="decimal"/>
      <w:lvlText w:val="%1."/>
      <w:lvlJc w:val="left"/>
      <w:pPr>
        <w:ind w:left="792" w:hanging="360"/>
      </w:pPr>
      <w:rPr>
        <w:rFonts w:hint="default"/>
        <w:color w:val="000000"/>
        <w:sz w:val="23"/>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55490CB4"/>
    <w:multiLevelType w:val="hybridMultilevel"/>
    <w:tmpl w:val="20C0CCD6"/>
    <w:lvl w:ilvl="0" w:tplc="D6A05202">
      <w:start w:val="1"/>
      <w:numFmt w:val="decimal"/>
      <w:lvlText w:val="%1."/>
      <w:lvlJc w:val="left"/>
      <w:pPr>
        <w:ind w:left="432" w:hanging="360"/>
      </w:pPr>
      <w:rPr>
        <w:rFonts w:cs="Times New Roman" w:hint="default"/>
        <w:color w:val="000000"/>
        <w:sz w:val="23"/>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nsid w:val="559D2E4C"/>
    <w:multiLevelType w:val="hybridMultilevel"/>
    <w:tmpl w:val="F648BC38"/>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55C8152F"/>
    <w:multiLevelType w:val="hybridMultilevel"/>
    <w:tmpl w:val="03726A9C"/>
    <w:lvl w:ilvl="0" w:tplc="3D94B4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FB70DE"/>
    <w:multiLevelType w:val="hybridMultilevel"/>
    <w:tmpl w:val="742C4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2B07ED"/>
    <w:multiLevelType w:val="hybridMultilevel"/>
    <w:tmpl w:val="737271A4"/>
    <w:lvl w:ilvl="0" w:tplc="AF7C96C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9C26E9"/>
    <w:multiLevelType w:val="hybridMultilevel"/>
    <w:tmpl w:val="ECB6C662"/>
    <w:lvl w:ilvl="0" w:tplc="9ECECED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D1195D"/>
    <w:multiLevelType w:val="hybridMultilevel"/>
    <w:tmpl w:val="7346A350"/>
    <w:lvl w:ilvl="0" w:tplc="1550F82A">
      <w:start w:val="1"/>
      <w:numFmt w:val="bullet"/>
      <w:lvlText w:val="-"/>
      <w:lvlJc w:val="left"/>
      <w:pPr>
        <w:ind w:left="504" w:hanging="360"/>
      </w:pPr>
      <w:rPr>
        <w:rFonts w:ascii="Times New Roman" w:eastAsia="SimSun" w:hAnsi="Times New Roman" w:cs="Times New Roman"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nsid w:val="62F22D7E"/>
    <w:multiLevelType w:val="hybridMultilevel"/>
    <w:tmpl w:val="F648BC38"/>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655A76E9"/>
    <w:multiLevelType w:val="hybridMultilevel"/>
    <w:tmpl w:val="002ACC6C"/>
    <w:lvl w:ilvl="0" w:tplc="B830AB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FB82C23"/>
    <w:multiLevelType w:val="hybridMultilevel"/>
    <w:tmpl w:val="0D026D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nsid w:val="72630879"/>
    <w:multiLevelType w:val="hybridMultilevel"/>
    <w:tmpl w:val="1564E468"/>
    <w:lvl w:ilvl="0" w:tplc="77EC3C0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683E92"/>
    <w:multiLevelType w:val="hybridMultilevel"/>
    <w:tmpl w:val="DCF2C62C"/>
    <w:lvl w:ilvl="0" w:tplc="AF7C96C6">
      <w:start w:val="1"/>
      <w:numFmt w:val="upp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nsid w:val="783D028A"/>
    <w:multiLevelType w:val="hybridMultilevel"/>
    <w:tmpl w:val="4CF0E8CE"/>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787B5A86"/>
    <w:multiLevelType w:val="multilevel"/>
    <w:tmpl w:val="282C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46"/>
  </w:num>
  <w:num w:numId="12">
    <w:abstractNumId w:val="30"/>
  </w:num>
  <w:num w:numId="13">
    <w:abstractNumId w:val="36"/>
  </w:num>
  <w:num w:numId="14">
    <w:abstractNumId w:val="31"/>
  </w:num>
  <w:num w:numId="15">
    <w:abstractNumId w:val="20"/>
  </w:num>
  <w:num w:numId="16">
    <w:abstractNumId w:val="35"/>
  </w:num>
  <w:num w:numId="17">
    <w:abstractNumId w:val="17"/>
  </w:num>
  <w:num w:numId="18">
    <w:abstractNumId w:val="28"/>
  </w:num>
  <w:num w:numId="19">
    <w:abstractNumId w:val="42"/>
  </w:num>
  <w:num w:numId="20">
    <w:abstractNumId w:val="15"/>
  </w:num>
  <w:num w:numId="21">
    <w:abstractNumId w:val="13"/>
  </w:num>
  <w:num w:numId="22">
    <w:abstractNumId w:val="11"/>
  </w:num>
  <w:num w:numId="23">
    <w:abstractNumId w:val="12"/>
  </w:num>
  <w:num w:numId="24">
    <w:abstractNumId w:val="34"/>
  </w:num>
  <w:num w:numId="25">
    <w:abstractNumId w:val="25"/>
  </w:num>
  <w:num w:numId="26">
    <w:abstractNumId w:val="44"/>
  </w:num>
  <w:num w:numId="27">
    <w:abstractNumId w:val="0"/>
  </w:num>
  <w:num w:numId="28">
    <w:abstractNumId w:val="29"/>
  </w:num>
  <w:num w:numId="29">
    <w:abstractNumId w:val="18"/>
  </w:num>
  <w:num w:numId="30">
    <w:abstractNumId w:val="33"/>
  </w:num>
  <w:num w:numId="31">
    <w:abstractNumId w:val="24"/>
  </w:num>
  <w:num w:numId="32">
    <w:abstractNumId w:val="38"/>
  </w:num>
  <w:num w:numId="33">
    <w:abstractNumId w:val="39"/>
  </w:num>
  <w:num w:numId="34">
    <w:abstractNumId w:val="23"/>
  </w:num>
  <w:num w:numId="35">
    <w:abstractNumId w:val="32"/>
  </w:num>
  <w:num w:numId="36">
    <w:abstractNumId w:val="27"/>
  </w:num>
  <w:num w:numId="37">
    <w:abstractNumId w:val="41"/>
  </w:num>
  <w:num w:numId="38">
    <w:abstractNumId w:val="14"/>
  </w:num>
  <w:num w:numId="39">
    <w:abstractNumId w:val="48"/>
  </w:num>
  <w:num w:numId="40">
    <w:abstractNumId w:val="40"/>
  </w:num>
  <w:num w:numId="41">
    <w:abstractNumId w:val="47"/>
  </w:num>
  <w:num w:numId="42">
    <w:abstractNumId w:val="43"/>
  </w:num>
  <w:num w:numId="43">
    <w:abstractNumId w:val="37"/>
  </w:num>
  <w:num w:numId="44">
    <w:abstractNumId w:val="26"/>
  </w:num>
  <w:num w:numId="45">
    <w:abstractNumId w:val="21"/>
  </w:num>
  <w:num w:numId="46">
    <w:abstractNumId w:val="49"/>
  </w:num>
  <w:num w:numId="47">
    <w:abstractNumId w:val="22"/>
  </w:num>
  <w:num w:numId="48">
    <w:abstractNumId w:val="19"/>
  </w:num>
  <w:num w:numId="49">
    <w:abstractNumId w:val="45"/>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FD7605"/>
    <w:rsid w:val="0009668D"/>
    <w:rsid w:val="000A1D79"/>
    <w:rsid w:val="000B4BEE"/>
    <w:rsid w:val="000C5D42"/>
    <w:rsid w:val="000C6598"/>
    <w:rsid w:val="00115651"/>
    <w:rsid w:val="001E24D2"/>
    <w:rsid w:val="0021798C"/>
    <w:rsid w:val="0022753C"/>
    <w:rsid w:val="00247388"/>
    <w:rsid w:val="00255475"/>
    <w:rsid w:val="00262081"/>
    <w:rsid w:val="00320BA3"/>
    <w:rsid w:val="00350784"/>
    <w:rsid w:val="0039358D"/>
    <w:rsid w:val="003C09D2"/>
    <w:rsid w:val="00434880"/>
    <w:rsid w:val="00442005"/>
    <w:rsid w:val="0050062F"/>
    <w:rsid w:val="00521824"/>
    <w:rsid w:val="00524898"/>
    <w:rsid w:val="0053775D"/>
    <w:rsid w:val="00542DD7"/>
    <w:rsid w:val="005D799B"/>
    <w:rsid w:val="005E1D00"/>
    <w:rsid w:val="00705037"/>
    <w:rsid w:val="00706103"/>
    <w:rsid w:val="00782240"/>
    <w:rsid w:val="007A2798"/>
    <w:rsid w:val="007D13A9"/>
    <w:rsid w:val="008134D3"/>
    <w:rsid w:val="00827339"/>
    <w:rsid w:val="00856DE5"/>
    <w:rsid w:val="00866B1C"/>
    <w:rsid w:val="008E4CD6"/>
    <w:rsid w:val="009765BD"/>
    <w:rsid w:val="009845B3"/>
    <w:rsid w:val="009A6EFF"/>
    <w:rsid w:val="00A82958"/>
    <w:rsid w:val="00AF4185"/>
    <w:rsid w:val="00B15B8D"/>
    <w:rsid w:val="00B54CD0"/>
    <w:rsid w:val="00C2334A"/>
    <w:rsid w:val="00C547CD"/>
    <w:rsid w:val="00D3420B"/>
    <w:rsid w:val="00D37EF2"/>
    <w:rsid w:val="00D6059C"/>
    <w:rsid w:val="00D923F7"/>
    <w:rsid w:val="00DD3228"/>
    <w:rsid w:val="00DE4B68"/>
    <w:rsid w:val="00E44654"/>
    <w:rsid w:val="00E52DB4"/>
    <w:rsid w:val="00EA6FEF"/>
    <w:rsid w:val="00EB403E"/>
    <w:rsid w:val="00EC4DE9"/>
    <w:rsid w:val="00F21D78"/>
    <w:rsid w:val="00FD760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rsid w:val="00FD7605"/>
    <w:pPr>
      <w:spacing w:line="300" w:lineRule="auto"/>
    </w:pPr>
    <w:rPr>
      <w:rFonts w:ascii="Times New Roman" w:eastAsia="SimSun" w:hAnsi="Times New Roman" w:cs="Times New Roman"/>
      <w:color w:val="404040"/>
      <w:sz w:val="20"/>
      <w:szCs w:val="22"/>
    </w:rPr>
  </w:style>
  <w:style w:type="paragraph" w:styleId="Heading1">
    <w:name w:val="heading 1"/>
    <w:basedOn w:val="Normal"/>
    <w:next w:val="Normal"/>
    <w:link w:val="Heading1Char"/>
    <w:rsid w:val="00FD7605"/>
    <w:pPr>
      <w:keepNext/>
      <w:keepLines/>
      <w:spacing w:before="960" w:after="240" w:line="240" w:lineRule="auto"/>
      <w:outlineLvl w:val="0"/>
    </w:pPr>
    <w:rPr>
      <w:rFonts w:ascii="Arial" w:eastAsia="SimHei" w:hAnsi="Arial"/>
      <w:bCs/>
      <w:color w:val="548DD4"/>
      <w:sz w:val="36"/>
      <w:szCs w:val="36"/>
    </w:rPr>
  </w:style>
  <w:style w:type="paragraph" w:styleId="Heading2">
    <w:name w:val="heading 2"/>
    <w:basedOn w:val="Normal"/>
    <w:next w:val="Normal"/>
    <w:link w:val="Heading2Char"/>
    <w:semiHidden/>
    <w:unhideWhenUsed/>
    <w:qFormat/>
    <w:rsid w:val="00FD7605"/>
    <w:pPr>
      <w:keepNext/>
      <w:keepLines/>
      <w:spacing w:before="200"/>
      <w:outlineLvl w:val="1"/>
    </w:pPr>
    <w:rPr>
      <w:rFonts w:ascii="Arial" w:eastAsia="SimHei" w:hAnsi="Arial"/>
      <w:b/>
      <w:bCs/>
      <w:color w:val="4F81BD"/>
      <w:sz w:val="26"/>
      <w:szCs w:val="26"/>
    </w:rPr>
  </w:style>
  <w:style w:type="paragraph" w:styleId="Heading3">
    <w:name w:val="heading 3"/>
    <w:basedOn w:val="Normal"/>
    <w:next w:val="Normal"/>
    <w:link w:val="Heading3Char"/>
    <w:semiHidden/>
    <w:unhideWhenUsed/>
    <w:qFormat/>
    <w:rsid w:val="00FD7605"/>
    <w:pPr>
      <w:keepNext/>
      <w:keepLines/>
      <w:spacing w:before="200"/>
      <w:outlineLvl w:val="2"/>
    </w:pPr>
    <w:rPr>
      <w:rFonts w:ascii="Arial" w:eastAsia="SimHei" w:hAnsi="Arial"/>
      <w:b/>
      <w:bCs/>
      <w:color w:val="4F81BD"/>
    </w:rPr>
  </w:style>
  <w:style w:type="paragraph" w:styleId="Heading4">
    <w:name w:val="heading 4"/>
    <w:basedOn w:val="Normal"/>
    <w:next w:val="Normal"/>
    <w:link w:val="Heading4Char"/>
    <w:semiHidden/>
    <w:unhideWhenUsed/>
    <w:qFormat/>
    <w:rsid w:val="00FD7605"/>
    <w:pPr>
      <w:keepNext/>
      <w:keepLines/>
      <w:spacing w:before="200"/>
      <w:outlineLvl w:val="3"/>
    </w:pPr>
    <w:rPr>
      <w:rFonts w:ascii="Arial" w:eastAsia="SimHei" w:hAnsi="Arial"/>
      <w:b/>
      <w:bCs/>
      <w:i/>
      <w:iCs/>
      <w:color w:val="4F81BD"/>
    </w:rPr>
  </w:style>
  <w:style w:type="paragraph" w:styleId="Heading5">
    <w:name w:val="heading 5"/>
    <w:basedOn w:val="Normal"/>
    <w:next w:val="Normal"/>
    <w:link w:val="Heading5Char"/>
    <w:semiHidden/>
    <w:unhideWhenUsed/>
    <w:qFormat/>
    <w:rsid w:val="00FD7605"/>
    <w:pPr>
      <w:keepNext/>
      <w:keepLines/>
      <w:spacing w:before="200"/>
      <w:outlineLvl w:val="4"/>
    </w:pPr>
    <w:rPr>
      <w:rFonts w:ascii="Arial" w:eastAsia="SimHei" w:hAnsi="Arial"/>
      <w:color w:val="243F60"/>
    </w:rPr>
  </w:style>
  <w:style w:type="paragraph" w:styleId="Heading6">
    <w:name w:val="heading 6"/>
    <w:basedOn w:val="Normal"/>
    <w:next w:val="Normal"/>
    <w:link w:val="Heading6Char"/>
    <w:semiHidden/>
    <w:unhideWhenUsed/>
    <w:qFormat/>
    <w:rsid w:val="00FD7605"/>
    <w:pPr>
      <w:keepNext/>
      <w:keepLines/>
      <w:spacing w:before="200"/>
      <w:outlineLvl w:val="5"/>
    </w:pPr>
    <w:rPr>
      <w:rFonts w:ascii="Arial" w:eastAsia="SimHei" w:hAnsi="Arial"/>
      <w:i/>
      <w:iCs/>
      <w:color w:val="243F60"/>
    </w:rPr>
  </w:style>
  <w:style w:type="paragraph" w:styleId="Heading7">
    <w:name w:val="heading 7"/>
    <w:basedOn w:val="Normal"/>
    <w:next w:val="Normal"/>
    <w:link w:val="Heading7Char"/>
    <w:semiHidden/>
    <w:unhideWhenUsed/>
    <w:qFormat/>
    <w:rsid w:val="00FD7605"/>
    <w:pPr>
      <w:keepNext/>
      <w:keepLines/>
      <w:spacing w:before="200"/>
      <w:outlineLvl w:val="6"/>
    </w:pPr>
    <w:rPr>
      <w:rFonts w:ascii="Arial" w:eastAsia="SimHei" w:hAnsi="Arial"/>
      <w:i/>
      <w:iCs/>
    </w:rPr>
  </w:style>
  <w:style w:type="paragraph" w:styleId="Heading8">
    <w:name w:val="heading 8"/>
    <w:basedOn w:val="Normal"/>
    <w:next w:val="Normal"/>
    <w:link w:val="Heading8Char"/>
    <w:semiHidden/>
    <w:unhideWhenUsed/>
    <w:qFormat/>
    <w:rsid w:val="00FD7605"/>
    <w:pPr>
      <w:keepNext/>
      <w:keepLines/>
      <w:spacing w:before="200"/>
      <w:outlineLvl w:val="7"/>
    </w:pPr>
    <w:rPr>
      <w:rFonts w:ascii="Arial" w:eastAsia="SimHei" w:hAnsi="Arial"/>
      <w:szCs w:val="20"/>
    </w:rPr>
  </w:style>
  <w:style w:type="paragraph" w:styleId="Heading9">
    <w:name w:val="heading 9"/>
    <w:basedOn w:val="Normal"/>
    <w:next w:val="Normal"/>
    <w:link w:val="Heading9Char"/>
    <w:semiHidden/>
    <w:unhideWhenUsed/>
    <w:qFormat/>
    <w:rsid w:val="00FD7605"/>
    <w:pPr>
      <w:keepNext/>
      <w:keepLines/>
      <w:spacing w:before="200"/>
      <w:outlineLvl w:val="8"/>
    </w:pPr>
    <w:rPr>
      <w:rFonts w:ascii="Arial" w:eastAsia="SimHei" w:hAnsi="Arial"/>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605"/>
    <w:rPr>
      <w:rFonts w:ascii="Arial" w:eastAsia="SimHei" w:hAnsi="Arial" w:cs="Times New Roman"/>
      <w:bCs/>
      <w:color w:val="548DD4"/>
      <w:sz w:val="36"/>
      <w:szCs w:val="36"/>
    </w:rPr>
  </w:style>
  <w:style w:type="character" w:customStyle="1" w:styleId="Heading2Char">
    <w:name w:val="Heading 2 Char"/>
    <w:basedOn w:val="DefaultParagraphFont"/>
    <w:link w:val="Heading2"/>
    <w:semiHidden/>
    <w:rsid w:val="00FD7605"/>
    <w:rPr>
      <w:rFonts w:ascii="Arial" w:eastAsia="SimHei" w:hAnsi="Arial" w:cs="Times New Roman"/>
      <w:b/>
      <w:bCs/>
      <w:color w:val="4F81BD"/>
      <w:sz w:val="26"/>
      <w:szCs w:val="26"/>
    </w:rPr>
  </w:style>
  <w:style w:type="character" w:customStyle="1" w:styleId="Heading3Char">
    <w:name w:val="Heading 3 Char"/>
    <w:basedOn w:val="DefaultParagraphFont"/>
    <w:link w:val="Heading3"/>
    <w:semiHidden/>
    <w:rsid w:val="00FD7605"/>
    <w:rPr>
      <w:rFonts w:ascii="Arial" w:eastAsia="SimHei" w:hAnsi="Arial" w:cs="Times New Roman"/>
      <w:b/>
      <w:bCs/>
      <w:color w:val="4F81BD"/>
      <w:sz w:val="20"/>
      <w:szCs w:val="22"/>
    </w:rPr>
  </w:style>
  <w:style w:type="character" w:customStyle="1" w:styleId="Heading4Char">
    <w:name w:val="Heading 4 Char"/>
    <w:basedOn w:val="DefaultParagraphFont"/>
    <w:link w:val="Heading4"/>
    <w:semiHidden/>
    <w:rsid w:val="00FD7605"/>
    <w:rPr>
      <w:rFonts w:ascii="Arial" w:eastAsia="SimHei" w:hAnsi="Arial" w:cs="Times New Roman"/>
      <w:b/>
      <w:bCs/>
      <w:i/>
      <w:iCs/>
      <w:color w:val="4F81BD"/>
      <w:sz w:val="20"/>
      <w:szCs w:val="22"/>
    </w:rPr>
  </w:style>
  <w:style w:type="character" w:customStyle="1" w:styleId="Heading5Char">
    <w:name w:val="Heading 5 Char"/>
    <w:basedOn w:val="DefaultParagraphFont"/>
    <w:link w:val="Heading5"/>
    <w:semiHidden/>
    <w:rsid w:val="00FD7605"/>
    <w:rPr>
      <w:rFonts w:ascii="Arial" w:eastAsia="SimHei" w:hAnsi="Arial" w:cs="Times New Roman"/>
      <w:color w:val="243F60"/>
      <w:sz w:val="20"/>
      <w:szCs w:val="22"/>
    </w:rPr>
  </w:style>
  <w:style w:type="character" w:customStyle="1" w:styleId="Heading6Char">
    <w:name w:val="Heading 6 Char"/>
    <w:basedOn w:val="DefaultParagraphFont"/>
    <w:link w:val="Heading6"/>
    <w:semiHidden/>
    <w:rsid w:val="00FD7605"/>
    <w:rPr>
      <w:rFonts w:ascii="Arial" w:eastAsia="SimHei" w:hAnsi="Arial" w:cs="Times New Roman"/>
      <w:i/>
      <w:iCs/>
      <w:color w:val="243F60"/>
      <w:sz w:val="20"/>
      <w:szCs w:val="22"/>
    </w:rPr>
  </w:style>
  <w:style w:type="character" w:customStyle="1" w:styleId="Heading7Char">
    <w:name w:val="Heading 7 Char"/>
    <w:basedOn w:val="DefaultParagraphFont"/>
    <w:link w:val="Heading7"/>
    <w:semiHidden/>
    <w:rsid w:val="00FD7605"/>
    <w:rPr>
      <w:rFonts w:ascii="Arial" w:eastAsia="SimHei" w:hAnsi="Arial" w:cs="Times New Roman"/>
      <w:i/>
      <w:iCs/>
      <w:color w:val="404040"/>
      <w:sz w:val="20"/>
      <w:szCs w:val="22"/>
    </w:rPr>
  </w:style>
  <w:style w:type="character" w:customStyle="1" w:styleId="Heading8Char">
    <w:name w:val="Heading 8 Char"/>
    <w:basedOn w:val="DefaultParagraphFont"/>
    <w:link w:val="Heading8"/>
    <w:semiHidden/>
    <w:rsid w:val="00FD7605"/>
    <w:rPr>
      <w:rFonts w:ascii="Arial" w:eastAsia="SimHei" w:hAnsi="Arial" w:cs="Times New Roman"/>
      <w:color w:val="404040"/>
      <w:sz w:val="20"/>
      <w:szCs w:val="20"/>
    </w:rPr>
  </w:style>
  <w:style w:type="character" w:customStyle="1" w:styleId="Heading9Char">
    <w:name w:val="Heading 9 Char"/>
    <w:basedOn w:val="DefaultParagraphFont"/>
    <w:link w:val="Heading9"/>
    <w:semiHidden/>
    <w:rsid w:val="00FD7605"/>
    <w:rPr>
      <w:rFonts w:ascii="Arial" w:eastAsia="SimHei" w:hAnsi="Arial" w:cs="Times New Roman"/>
      <w:i/>
      <w:iCs/>
      <w:color w:val="404040"/>
      <w:sz w:val="20"/>
      <w:szCs w:val="20"/>
    </w:rPr>
  </w:style>
  <w:style w:type="paragraph" w:styleId="Subtitle">
    <w:name w:val="Subtitle"/>
    <w:basedOn w:val="Normal"/>
    <w:next w:val="Normal"/>
    <w:link w:val="SubtitleChar"/>
    <w:rsid w:val="00FD7605"/>
    <w:pPr>
      <w:numPr>
        <w:ilvl w:val="1"/>
      </w:numPr>
      <w:spacing w:before="3200" w:line="240" w:lineRule="auto"/>
      <w:jc w:val="center"/>
    </w:pPr>
    <w:rPr>
      <w:rFonts w:ascii="Arial" w:eastAsia="SimHei" w:hAnsi="Arial"/>
      <w:iCs/>
      <w:color w:val="8DB3E2"/>
      <w:spacing w:val="15"/>
      <w:sz w:val="36"/>
      <w:szCs w:val="36"/>
    </w:rPr>
  </w:style>
  <w:style w:type="character" w:customStyle="1" w:styleId="SubtitleChar">
    <w:name w:val="Subtitle Char"/>
    <w:basedOn w:val="DefaultParagraphFont"/>
    <w:link w:val="Subtitle"/>
    <w:rsid w:val="00FD7605"/>
    <w:rPr>
      <w:rFonts w:ascii="Arial" w:eastAsia="SimHei" w:hAnsi="Arial" w:cs="Times New Roman"/>
      <w:iCs/>
      <w:color w:val="8DB3E2"/>
      <w:spacing w:val="15"/>
      <w:sz w:val="36"/>
      <w:szCs w:val="36"/>
    </w:rPr>
  </w:style>
  <w:style w:type="paragraph" w:styleId="Header">
    <w:name w:val="header"/>
    <w:basedOn w:val="Normal"/>
    <w:link w:val="HeaderChar"/>
    <w:uiPriority w:val="99"/>
    <w:rsid w:val="00FD7605"/>
    <w:pPr>
      <w:spacing w:after="240"/>
      <w:jc w:val="right"/>
    </w:pPr>
    <w:rPr>
      <w:color w:val="8DB3E2"/>
    </w:rPr>
  </w:style>
  <w:style w:type="character" w:customStyle="1" w:styleId="HeaderChar">
    <w:name w:val="Header Char"/>
    <w:basedOn w:val="DefaultParagraphFont"/>
    <w:link w:val="Header"/>
    <w:uiPriority w:val="99"/>
    <w:rsid w:val="00FD7605"/>
    <w:rPr>
      <w:rFonts w:ascii="Times New Roman" w:eastAsia="SimSun" w:hAnsi="Times New Roman" w:cs="Times New Roman"/>
      <w:color w:val="8DB3E2"/>
      <w:sz w:val="20"/>
      <w:szCs w:val="22"/>
    </w:rPr>
  </w:style>
  <w:style w:type="paragraph" w:styleId="Title">
    <w:name w:val="Title"/>
    <w:basedOn w:val="Normal"/>
    <w:next w:val="Normal"/>
    <w:link w:val="TitleChar"/>
    <w:rsid w:val="00FD7605"/>
    <w:pPr>
      <w:spacing w:before="240" w:line="240" w:lineRule="auto"/>
      <w:jc w:val="center"/>
    </w:pPr>
    <w:rPr>
      <w:rFonts w:ascii="Arial" w:eastAsia="SimHei" w:hAnsi="Arial"/>
      <w:color w:val="1F497D"/>
      <w:spacing w:val="5"/>
      <w:kern w:val="28"/>
      <w:sz w:val="100"/>
      <w:szCs w:val="100"/>
    </w:rPr>
  </w:style>
  <w:style w:type="character" w:customStyle="1" w:styleId="TitleChar">
    <w:name w:val="Title Char"/>
    <w:basedOn w:val="DefaultParagraphFont"/>
    <w:link w:val="Title"/>
    <w:rsid w:val="00FD7605"/>
    <w:rPr>
      <w:rFonts w:ascii="Arial" w:eastAsia="SimHei" w:hAnsi="Arial" w:cs="Times New Roman"/>
      <w:color w:val="1F497D"/>
      <w:spacing w:val="5"/>
      <w:kern w:val="28"/>
      <w:sz w:val="100"/>
      <w:szCs w:val="100"/>
    </w:rPr>
  </w:style>
  <w:style w:type="paragraph" w:styleId="BodyText">
    <w:name w:val="Body Text"/>
    <w:basedOn w:val="Normal"/>
    <w:link w:val="BodyTextChar"/>
    <w:rsid w:val="00FD7605"/>
    <w:pPr>
      <w:spacing w:after="200"/>
    </w:pPr>
  </w:style>
  <w:style w:type="character" w:customStyle="1" w:styleId="BodyTextChar">
    <w:name w:val="Body Text Char"/>
    <w:basedOn w:val="DefaultParagraphFont"/>
    <w:link w:val="BodyText"/>
    <w:rsid w:val="00FD7605"/>
    <w:rPr>
      <w:rFonts w:ascii="Times New Roman" w:eastAsia="SimSun" w:hAnsi="Times New Roman" w:cs="Times New Roman"/>
      <w:color w:val="404040"/>
      <w:sz w:val="20"/>
      <w:szCs w:val="22"/>
    </w:rPr>
  </w:style>
  <w:style w:type="table" w:customStyle="1" w:styleId="FinancialTable">
    <w:name w:val="Financial Table"/>
    <w:basedOn w:val="TableNormal"/>
    <w:rsid w:val="00FD7605"/>
    <w:rPr>
      <w:rFonts w:ascii="Times New Roman" w:eastAsia="SimSun" w:hAnsi="Times New Roman" w:cs="Times New Roman"/>
      <w:sz w:val="20"/>
      <w:szCs w:val="20"/>
    </w:rPr>
    <w:tblPr>
      <w:tblStyleRowBandSize w:val="1"/>
      <w:tblInd w:w="0" w:type="dxa"/>
      <w:tblCellMar>
        <w:top w:w="0" w:type="dxa"/>
        <w:left w:w="108" w:type="dxa"/>
        <w:bottom w:w="0" w:type="dxa"/>
        <w:right w:w="108" w:type="dxa"/>
      </w:tblCellMar>
    </w:tblPr>
    <w:tblStylePr w:type="firstRow">
      <w:rPr>
        <w:color w:val="FFFFFF"/>
      </w:rPr>
      <w:tblPr/>
      <w:tcPr>
        <w:shd w:val="clear" w:color="auto" w:fill="548DD4"/>
      </w:tcPr>
    </w:tblStylePr>
    <w:tblStylePr w:type="lastRow">
      <w:rPr>
        <w:color w:val="FFFFFF"/>
      </w:rPr>
      <w:tblPr/>
      <w:tcPr>
        <w:shd w:val="clear" w:color="auto" w:fill="548DD4"/>
      </w:tcPr>
    </w:tblStylePr>
    <w:tblStylePr w:type="band2Horz">
      <w:tblPr/>
      <w:tcPr>
        <w:shd w:val="clear" w:color="auto" w:fill="C6D9F1"/>
      </w:tcPr>
    </w:tblStylePr>
  </w:style>
  <w:style w:type="paragraph" w:customStyle="1" w:styleId="TableText-Left">
    <w:name w:val="Table Text - Left"/>
    <w:basedOn w:val="Normal"/>
    <w:rsid w:val="00FD7605"/>
    <w:pPr>
      <w:spacing w:before="40" w:after="40"/>
    </w:pPr>
    <w:rPr>
      <w:color w:val="548DD4"/>
      <w:sz w:val="18"/>
      <w:szCs w:val="18"/>
    </w:rPr>
  </w:style>
  <w:style w:type="paragraph" w:customStyle="1" w:styleId="TableText-Decimal">
    <w:name w:val="Table Text - Decimal"/>
    <w:basedOn w:val="Normal"/>
    <w:rsid w:val="00FD7605"/>
    <w:pPr>
      <w:tabs>
        <w:tab w:val="decimal" w:pos="977"/>
      </w:tabs>
      <w:spacing w:before="40" w:after="40"/>
    </w:pPr>
    <w:rPr>
      <w:color w:val="548DD4"/>
      <w:sz w:val="18"/>
      <w:szCs w:val="18"/>
    </w:rPr>
  </w:style>
  <w:style w:type="paragraph" w:customStyle="1" w:styleId="TableText-Right">
    <w:name w:val="Table Text - Right"/>
    <w:basedOn w:val="Normal"/>
    <w:rsid w:val="00FD7605"/>
    <w:pPr>
      <w:spacing w:before="40" w:after="40"/>
      <w:jc w:val="right"/>
    </w:pPr>
    <w:rPr>
      <w:color w:val="548DD4"/>
      <w:sz w:val="18"/>
      <w:szCs w:val="18"/>
    </w:rPr>
  </w:style>
  <w:style w:type="paragraph" w:customStyle="1" w:styleId="TableHeading-Left">
    <w:name w:val="Table Heading - Left"/>
    <w:basedOn w:val="Normal"/>
    <w:rsid w:val="00FD7605"/>
    <w:pPr>
      <w:spacing w:before="40" w:after="40"/>
    </w:pPr>
    <w:rPr>
      <w:color w:val="FFFFFF"/>
      <w:sz w:val="18"/>
      <w:szCs w:val="18"/>
    </w:rPr>
  </w:style>
  <w:style w:type="paragraph" w:customStyle="1" w:styleId="TableHeading-Center">
    <w:name w:val="Table Heading - Center"/>
    <w:basedOn w:val="Normal"/>
    <w:rsid w:val="00FD7605"/>
    <w:pPr>
      <w:spacing w:before="40" w:after="40"/>
      <w:jc w:val="center"/>
    </w:pPr>
    <w:rPr>
      <w:color w:val="FFFFFF"/>
      <w:sz w:val="18"/>
      <w:szCs w:val="18"/>
    </w:rPr>
  </w:style>
  <w:style w:type="paragraph" w:styleId="BalloonText">
    <w:name w:val="Balloon Text"/>
    <w:basedOn w:val="Normal"/>
    <w:link w:val="BalloonTextChar"/>
    <w:semiHidden/>
    <w:unhideWhenUsed/>
    <w:rsid w:val="00FD76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7605"/>
    <w:rPr>
      <w:rFonts w:ascii="Tahoma" w:eastAsia="SimSun" w:hAnsi="Tahoma" w:cs="Tahoma"/>
      <w:color w:val="404040"/>
      <w:sz w:val="16"/>
      <w:szCs w:val="16"/>
    </w:rPr>
  </w:style>
  <w:style w:type="paragraph" w:styleId="Bibliography">
    <w:name w:val="Bibliography"/>
    <w:basedOn w:val="Normal"/>
    <w:next w:val="Normal"/>
    <w:unhideWhenUsed/>
    <w:rsid w:val="00FD7605"/>
  </w:style>
  <w:style w:type="paragraph" w:styleId="BlockText">
    <w:name w:val="Block Text"/>
    <w:basedOn w:val="Normal"/>
    <w:semiHidden/>
    <w:unhideWhenUsed/>
    <w:rsid w:val="00FD7605"/>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BodyText2">
    <w:name w:val="Body Text 2"/>
    <w:basedOn w:val="Normal"/>
    <w:link w:val="BodyText2Char"/>
    <w:semiHidden/>
    <w:unhideWhenUsed/>
    <w:rsid w:val="00FD7605"/>
    <w:pPr>
      <w:spacing w:after="120"/>
      <w:ind w:left="360"/>
    </w:pPr>
  </w:style>
  <w:style w:type="character" w:customStyle="1" w:styleId="BodyText2Char">
    <w:name w:val="Body Text 2 Char"/>
    <w:basedOn w:val="DefaultParagraphFont"/>
    <w:link w:val="BodyText2"/>
    <w:semiHidden/>
    <w:rsid w:val="00FD7605"/>
    <w:rPr>
      <w:rFonts w:ascii="Times New Roman" w:eastAsia="SimSun" w:hAnsi="Times New Roman" w:cs="Times New Roman"/>
      <w:color w:val="404040"/>
      <w:sz w:val="20"/>
      <w:szCs w:val="22"/>
    </w:rPr>
  </w:style>
  <w:style w:type="paragraph" w:styleId="BodyText3">
    <w:name w:val="Body Text 3"/>
    <w:basedOn w:val="Normal"/>
    <w:link w:val="BodyText3Char"/>
    <w:semiHidden/>
    <w:unhideWhenUsed/>
    <w:rsid w:val="00FD7605"/>
    <w:pPr>
      <w:spacing w:after="120"/>
    </w:pPr>
    <w:rPr>
      <w:sz w:val="16"/>
      <w:szCs w:val="16"/>
    </w:rPr>
  </w:style>
  <w:style w:type="character" w:customStyle="1" w:styleId="BodyText3Char">
    <w:name w:val="Body Text 3 Char"/>
    <w:basedOn w:val="DefaultParagraphFont"/>
    <w:link w:val="BodyText3"/>
    <w:semiHidden/>
    <w:rsid w:val="00FD7605"/>
    <w:rPr>
      <w:rFonts w:ascii="Times New Roman" w:eastAsia="SimSun" w:hAnsi="Times New Roman" w:cs="Times New Roman"/>
      <w:color w:val="404040"/>
      <w:sz w:val="16"/>
      <w:szCs w:val="16"/>
    </w:rPr>
  </w:style>
  <w:style w:type="paragraph" w:styleId="BodyTextFirstIndent">
    <w:name w:val="Body Text First Indent"/>
    <w:basedOn w:val="BodyText"/>
    <w:link w:val="BodyTextFirstIndentChar"/>
    <w:semiHidden/>
    <w:unhideWhenUsed/>
    <w:rsid w:val="00FD7605"/>
    <w:pPr>
      <w:spacing w:after="0"/>
      <w:ind w:firstLine="360"/>
    </w:pPr>
  </w:style>
  <w:style w:type="character" w:customStyle="1" w:styleId="BodyTextFirstIndentChar">
    <w:name w:val="Body Text First Indent Char"/>
    <w:basedOn w:val="BodyTextChar"/>
    <w:link w:val="BodyTextFirstIndent"/>
    <w:semiHidden/>
    <w:rsid w:val="00FD7605"/>
    <w:rPr>
      <w:rFonts w:ascii="Times New Roman" w:eastAsia="SimSun" w:hAnsi="Times New Roman" w:cs="Times New Roman"/>
      <w:color w:val="404040"/>
      <w:sz w:val="20"/>
      <w:szCs w:val="22"/>
    </w:rPr>
  </w:style>
  <w:style w:type="paragraph" w:styleId="BodyTextIndent">
    <w:name w:val="Body Text Indent"/>
    <w:basedOn w:val="Normal"/>
    <w:link w:val="BodyTextIndentChar"/>
    <w:uiPriority w:val="99"/>
    <w:semiHidden/>
    <w:unhideWhenUsed/>
    <w:rsid w:val="00FD7605"/>
    <w:pPr>
      <w:spacing w:after="120"/>
      <w:ind w:left="283"/>
    </w:pPr>
  </w:style>
  <w:style w:type="character" w:customStyle="1" w:styleId="BodyTextIndentChar">
    <w:name w:val="Body Text Indent Char"/>
    <w:basedOn w:val="DefaultParagraphFont"/>
    <w:link w:val="BodyTextIndent"/>
    <w:uiPriority w:val="99"/>
    <w:semiHidden/>
    <w:rsid w:val="00FD7605"/>
    <w:rPr>
      <w:rFonts w:ascii="Times New Roman" w:eastAsia="SimSun" w:hAnsi="Times New Roman" w:cs="Times New Roman"/>
      <w:color w:val="404040"/>
      <w:sz w:val="20"/>
      <w:szCs w:val="22"/>
    </w:rPr>
  </w:style>
  <w:style w:type="paragraph" w:styleId="BodyTextFirstIndent2">
    <w:name w:val="Body Text First Indent 2"/>
    <w:basedOn w:val="BodyText2"/>
    <w:link w:val="BodyTextFirstIndent2Char"/>
    <w:semiHidden/>
    <w:unhideWhenUsed/>
    <w:rsid w:val="00FD7605"/>
    <w:pPr>
      <w:spacing w:after="0"/>
      <w:ind w:firstLine="360"/>
    </w:pPr>
  </w:style>
  <w:style w:type="character" w:customStyle="1" w:styleId="BodyTextFirstIndent2Char">
    <w:name w:val="Body Text First Indent 2 Char"/>
    <w:basedOn w:val="BodyTextIndentChar"/>
    <w:link w:val="BodyTextFirstIndent2"/>
    <w:semiHidden/>
    <w:rsid w:val="00FD7605"/>
    <w:rPr>
      <w:rFonts w:ascii="Times New Roman" w:eastAsia="SimSun" w:hAnsi="Times New Roman" w:cs="Times New Roman"/>
      <w:color w:val="404040"/>
      <w:sz w:val="20"/>
      <w:szCs w:val="22"/>
    </w:rPr>
  </w:style>
  <w:style w:type="paragraph" w:styleId="BodyTextIndent2">
    <w:name w:val="Body Text Indent 2"/>
    <w:basedOn w:val="Normal"/>
    <w:link w:val="BodyTextIndent2Char"/>
    <w:semiHidden/>
    <w:unhideWhenUsed/>
    <w:rsid w:val="00FD7605"/>
    <w:pPr>
      <w:spacing w:after="120" w:line="480" w:lineRule="auto"/>
      <w:ind w:left="360"/>
    </w:pPr>
  </w:style>
  <w:style w:type="character" w:customStyle="1" w:styleId="BodyTextIndent2Char">
    <w:name w:val="Body Text Indent 2 Char"/>
    <w:basedOn w:val="DefaultParagraphFont"/>
    <w:link w:val="BodyTextIndent2"/>
    <w:semiHidden/>
    <w:rsid w:val="00FD7605"/>
    <w:rPr>
      <w:rFonts w:ascii="Times New Roman" w:eastAsia="SimSun" w:hAnsi="Times New Roman" w:cs="Times New Roman"/>
      <w:color w:val="404040"/>
      <w:sz w:val="20"/>
      <w:szCs w:val="22"/>
    </w:rPr>
  </w:style>
  <w:style w:type="paragraph" w:styleId="BodyTextIndent3">
    <w:name w:val="Body Text Indent 3"/>
    <w:basedOn w:val="Normal"/>
    <w:link w:val="BodyTextIndent3Char"/>
    <w:semiHidden/>
    <w:unhideWhenUsed/>
    <w:rsid w:val="00FD7605"/>
    <w:pPr>
      <w:spacing w:after="120"/>
      <w:ind w:left="360"/>
    </w:pPr>
    <w:rPr>
      <w:sz w:val="16"/>
      <w:szCs w:val="16"/>
    </w:rPr>
  </w:style>
  <w:style w:type="character" w:customStyle="1" w:styleId="BodyTextIndent3Char">
    <w:name w:val="Body Text Indent 3 Char"/>
    <w:basedOn w:val="DefaultParagraphFont"/>
    <w:link w:val="BodyTextIndent3"/>
    <w:semiHidden/>
    <w:rsid w:val="00FD7605"/>
    <w:rPr>
      <w:rFonts w:ascii="Times New Roman" w:eastAsia="SimSun" w:hAnsi="Times New Roman" w:cs="Times New Roman"/>
      <w:color w:val="404040"/>
      <w:sz w:val="16"/>
      <w:szCs w:val="16"/>
    </w:rPr>
  </w:style>
  <w:style w:type="paragraph" w:styleId="Caption">
    <w:name w:val="caption"/>
    <w:basedOn w:val="Normal"/>
    <w:next w:val="Normal"/>
    <w:semiHidden/>
    <w:unhideWhenUsed/>
    <w:qFormat/>
    <w:rsid w:val="00FD7605"/>
    <w:pPr>
      <w:spacing w:after="200" w:line="240" w:lineRule="auto"/>
    </w:pPr>
    <w:rPr>
      <w:b/>
      <w:bCs/>
      <w:color w:val="4F81BD"/>
      <w:sz w:val="18"/>
      <w:szCs w:val="18"/>
    </w:rPr>
  </w:style>
  <w:style w:type="paragraph" w:styleId="Closing">
    <w:name w:val="Closing"/>
    <w:basedOn w:val="Normal"/>
    <w:link w:val="ClosingChar"/>
    <w:semiHidden/>
    <w:unhideWhenUsed/>
    <w:rsid w:val="00FD7605"/>
    <w:pPr>
      <w:spacing w:line="240" w:lineRule="auto"/>
      <w:ind w:left="4320"/>
    </w:pPr>
  </w:style>
  <w:style w:type="character" w:customStyle="1" w:styleId="ClosingChar">
    <w:name w:val="Closing Char"/>
    <w:basedOn w:val="DefaultParagraphFont"/>
    <w:link w:val="Closing"/>
    <w:semiHidden/>
    <w:rsid w:val="00FD7605"/>
    <w:rPr>
      <w:rFonts w:ascii="Times New Roman" w:eastAsia="SimSun" w:hAnsi="Times New Roman" w:cs="Times New Roman"/>
      <w:color w:val="404040"/>
      <w:sz w:val="20"/>
      <w:szCs w:val="22"/>
    </w:rPr>
  </w:style>
  <w:style w:type="paragraph" w:styleId="CommentText">
    <w:name w:val="annotation text"/>
    <w:basedOn w:val="Normal"/>
    <w:link w:val="CommentTextChar"/>
    <w:semiHidden/>
    <w:unhideWhenUsed/>
    <w:rsid w:val="00FD7605"/>
    <w:pPr>
      <w:spacing w:line="240" w:lineRule="auto"/>
    </w:pPr>
    <w:rPr>
      <w:szCs w:val="20"/>
    </w:rPr>
  </w:style>
  <w:style w:type="character" w:customStyle="1" w:styleId="CommentTextChar">
    <w:name w:val="Comment Text Char"/>
    <w:basedOn w:val="DefaultParagraphFont"/>
    <w:link w:val="CommentText"/>
    <w:semiHidden/>
    <w:rsid w:val="00FD7605"/>
    <w:rPr>
      <w:rFonts w:ascii="Times New Roman" w:eastAsia="SimSun" w:hAnsi="Times New Roman" w:cs="Times New Roman"/>
      <w:color w:val="404040"/>
      <w:sz w:val="20"/>
      <w:szCs w:val="20"/>
    </w:rPr>
  </w:style>
  <w:style w:type="paragraph" w:styleId="CommentSubject">
    <w:name w:val="annotation subject"/>
    <w:basedOn w:val="CommentText"/>
    <w:next w:val="CommentText"/>
    <w:link w:val="CommentSubjectChar"/>
    <w:semiHidden/>
    <w:unhideWhenUsed/>
    <w:rsid w:val="00FD7605"/>
    <w:rPr>
      <w:b/>
      <w:bCs/>
    </w:rPr>
  </w:style>
  <w:style w:type="character" w:customStyle="1" w:styleId="CommentSubjectChar">
    <w:name w:val="Comment Subject Char"/>
    <w:basedOn w:val="CommentTextChar"/>
    <w:link w:val="CommentSubject"/>
    <w:semiHidden/>
    <w:rsid w:val="00FD7605"/>
    <w:rPr>
      <w:rFonts w:ascii="Times New Roman" w:eastAsia="SimSun" w:hAnsi="Times New Roman" w:cs="Times New Roman"/>
      <w:b/>
      <w:bCs/>
      <w:color w:val="404040"/>
      <w:sz w:val="20"/>
      <w:szCs w:val="20"/>
    </w:rPr>
  </w:style>
  <w:style w:type="paragraph" w:styleId="Date">
    <w:name w:val="Date"/>
    <w:basedOn w:val="Normal"/>
    <w:next w:val="Normal"/>
    <w:link w:val="DateChar"/>
    <w:semiHidden/>
    <w:unhideWhenUsed/>
    <w:rsid w:val="00FD7605"/>
  </w:style>
  <w:style w:type="character" w:customStyle="1" w:styleId="DateChar">
    <w:name w:val="Date Char"/>
    <w:basedOn w:val="DefaultParagraphFont"/>
    <w:link w:val="Date"/>
    <w:semiHidden/>
    <w:rsid w:val="00FD7605"/>
    <w:rPr>
      <w:rFonts w:ascii="Times New Roman" w:eastAsia="SimSun" w:hAnsi="Times New Roman" w:cs="Times New Roman"/>
      <w:color w:val="404040"/>
      <w:sz w:val="20"/>
      <w:szCs w:val="22"/>
    </w:rPr>
  </w:style>
  <w:style w:type="paragraph" w:styleId="DocumentMap">
    <w:name w:val="Document Map"/>
    <w:basedOn w:val="Normal"/>
    <w:link w:val="DocumentMapChar"/>
    <w:semiHidden/>
    <w:unhideWhenUsed/>
    <w:rsid w:val="00FD7605"/>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D7605"/>
    <w:rPr>
      <w:rFonts w:ascii="Tahoma" w:eastAsia="SimSun" w:hAnsi="Tahoma" w:cs="Tahoma"/>
      <w:color w:val="404040"/>
      <w:sz w:val="16"/>
      <w:szCs w:val="16"/>
    </w:rPr>
  </w:style>
  <w:style w:type="paragraph" w:styleId="E-mailSignature">
    <w:name w:val="E-mail Signature"/>
    <w:basedOn w:val="Normal"/>
    <w:link w:val="E-mailSignatureChar"/>
    <w:semiHidden/>
    <w:unhideWhenUsed/>
    <w:rsid w:val="00FD7605"/>
    <w:pPr>
      <w:spacing w:line="240" w:lineRule="auto"/>
    </w:pPr>
  </w:style>
  <w:style w:type="character" w:customStyle="1" w:styleId="E-mailSignatureChar">
    <w:name w:val="E-mail Signature Char"/>
    <w:basedOn w:val="DefaultParagraphFont"/>
    <w:link w:val="E-mailSignature"/>
    <w:semiHidden/>
    <w:rsid w:val="00FD7605"/>
    <w:rPr>
      <w:rFonts w:ascii="Times New Roman" w:eastAsia="SimSun" w:hAnsi="Times New Roman" w:cs="Times New Roman"/>
      <w:color w:val="404040"/>
      <w:sz w:val="20"/>
      <w:szCs w:val="22"/>
    </w:rPr>
  </w:style>
  <w:style w:type="paragraph" w:styleId="EndnoteText">
    <w:name w:val="endnote text"/>
    <w:basedOn w:val="Normal"/>
    <w:link w:val="EndnoteTextChar"/>
    <w:semiHidden/>
    <w:unhideWhenUsed/>
    <w:rsid w:val="00FD7605"/>
    <w:pPr>
      <w:spacing w:line="240" w:lineRule="auto"/>
    </w:pPr>
    <w:rPr>
      <w:szCs w:val="20"/>
    </w:rPr>
  </w:style>
  <w:style w:type="character" w:customStyle="1" w:styleId="EndnoteTextChar">
    <w:name w:val="Endnote Text Char"/>
    <w:basedOn w:val="DefaultParagraphFont"/>
    <w:link w:val="EndnoteText"/>
    <w:semiHidden/>
    <w:rsid w:val="00FD7605"/>
    <w:rPr>
      <w:rFonts w:ascii="Times New Roman" w:eastAsia="SimSun" w:hAnsi="Times New Roman" w:cs="Times New Roman"/>
      <w:color w:val="404040"/>
      <w:sz w:val="20"/>
      <w:szCs w:val="20"/>
    </w:rPr>
  </w:style>
  <w:style w:type="paragraph" w:styleId="EnvelopeAddress">
    <w:name w:val="envelope address"/>
    <w:basedOn w:val="Normal"/>
    <w:semiHidden/>
    <w:unhideWhenUsed/>
    <w:rsid w:val="00FD7605"/>
    <w:pPr>
      <w:framePr w:w="7920" w:h="1980" w:hRule="exact" w:hSpace="180" w:wrap="auto" w:hAnchor="page" w:xAlign="center" w:yAlign="bottom"/>
      <w:spacing w:line="240" w:lineRule="auto"/>
      <w:ind w:left="2880"/>
    </w:pPr>
    <w:rPr>
      <w:rFonts w:ascii="Arial" w:eastAsia="SimHei" w:hAnsi="Arial"/>
      <w:sz w:val="24"/>
      <w:szCs w:val="24"/>
    </w:rPr>
  </w:style>
  <w:style w:type="paragraph" w:styleId="EnvelopeReturn">
    <w:name w:val="envelope return"/>
    <w:basedOn w:val="Normal"/>
    <w:semiHidden/>
    <w:unhideWhenUsed/>
    <w:rsid w:val="00FD7605"/>
    <w:pPr>
      <w:spacing w:line="240" w:lineRule="auto"/>
    </w:pPr>
    <w:rPr>
      <w:rFonts w:ascii="Arial" w:eastAsia="SimHei" w:hAnsi="Arial"/>
      <w:szCs w:val="20"/>
    </w:rPr>
  </w:style>
  <w:style w:type="paragraph" w:styleId="Footer">
    <w:name w:val="footer"/>
    <w:basedOn w:val="Normal"/>
    <w:link w:val="FooterChar"/>
    <w:uiPriority w:val="99"/>
    <w:unhideWhenUsed/>
    <w:rsid w:val="00FD7605"/>
    <w:pPr>
      <w:tabs>
        <w:tab w:val="center" w:pos="4680"/>
        <w:tab w:val="right" w:pos="9360"/>
      </w:tabs>
      <w:spacing w:line="240" w:lineRule="auto"/>
    </w:pPr>
  </w:style>
  <w:style w:type="character" w:customStyle="1" w:styleId="FooterChar">
    <w:name w:val="Footer Char"/>
    <w:basedOn w:val="DefaultParagraphFont"/>
    <w:link w:val="Footer"/>
    <w:uiPriority w:val="99"/>
    <w:rsid w:val="00FD7605"/>
    <w:rPr>
      <w:rFonts w:ascii="Times New Roman" w:eastAsia="SimSun" w:hAnsi="Times New Roman" w:cs="Times New Roman"/>
      <w:color w:val="404040"/>
      <w:sz w:val="20"/>
      <w:szCs w:val="22"/>
    </w:rPr>
  </w:style>
  <w:style w:type="paragraph" w:styleId="FootnoteText">
    <w:name w:val="footnote text"/>
    <w:basedOn w:val="Normal"/>
    <w:link w:val="FootnoteTextChar"/>
    <w:unhideWhenUsed/>
    <w:rsid w:val="00FD7605"/>
    <w:pPr>
      <w:spacing w:line="240" w:lineRule="auto"/>
    </w:pPr>
    <w:rPr>
      <w:szCs w:val="20"/>
    </w:rPr>
  </w:style>
  <w:style w:type="character" w:customStyle="1" w:styleId="FootnoteTextChar">
    <w:name w:val="Footnote Text Char"/>
    <w:basedOn w:val="DefaultParagraphFont"/>
    <w:link w:val="FootnoteText"/>
    <w:rsid w:val="00FD7605"/>
    <w:rPr>
      <w:rFonts w:ascii="Times New Roman" w:eastAsia="SimSun" w:hAnsi="Times New Roman" w:cs="Times New Roman"/>
      <w:color w:val="404040"/>
      <w:sz w:val="20"/>
      <w:szCs w:val="20"/>
    </w:rPr>
  </w:style>
  <w:style w:type="paragraph" w:styleId="HTMLAddress">
    <w:name w:val="HTML Address"/>
    <w:basedOn w:val="Normal"/>
    <w:link w:val="HTMLAddressChar"/>
    <w:semiHidden/>
    <w:unhideWhenUsed/>
    <w:rsid w:val="00FD7605"/>
    <w:pPr>
      <w:spacing w:line="240" w:lineRule="auto"/>
    </w:pPr>
    <w:rPr>
      <w:i/>
      <w:iCs/>
    </w:rPr>
  </w:style>
  <w:style w:type="character" w:customStyle="1" w:styleId="HTMLAddressChar">
    <w:name w:val="HTML Address Char"/>
    <w:basedOn w:val="DefaultParagraphFont"/>
    <w:link w:val="HTMLAddress"/>
    <w:semiHidden/>
    <w:rsid w:val="00FD7605"/>
    <w:rPr>
      <w:rFonts w:ascii="Times New Roman" w:eastAsia="SimSun" w:hAnsi="Times New Roman" w:cs="Times New Roman"/>
      <w:i/>
      <w:iCs/>
      <w:color w:val="404040"/>
      <w:sz w:val="20"/>
      <w:szCs w:val="22"/>
    </w:rPr>
  </w:style>
  <w:style w:type="paragraph" w:styleId="HTMLPreformatted">
    <w:name w:val="HTML Preformatted"/>
    <w:basedOn w:val="Normal"/>
    <w:link w:val="HTMLPreformattedChar"/>
    <w:semiHidden/>
    <w:unhideWhenUsed/>
    <w:rsid w:val="00FD7605"/>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FD7605"/>
    <w:rPr>
      <w:rFonts w:ascii="Consolas" w:eastAsia="SimSun" w:hAnsi="Consolas" w:cs="Times New Roman"/>
      <w:color w:val="404040"/>
      <w:sz w:val="20"/>
      <w:szCs w:val="20"/>
    </w:rPr>
  </w:style>
  <w:style w:type="paragraph" w:styleId="Index1">
    <w:name w:val="index 1"/>
    <w:basedOn w:val="Normal"/>
    <w:next w:val="Normal"/>
    <w:autoRedefine/>
    <w:semiHidden/>
    <w:unhideWhenUsed/>
    <w:rsid w:val="00FD7605"/>
    <w:pPr>
      <w:spacing w:line="240" w:lineRule="auto"/>
      <w:ind w:left="200" w:hanging="200"/>
    </w:pPr>
  </w:style>
  <w:style w:type="paragraph" w:styleId="Index2">
    <w:name w:val="index 2"/>
    <w:basedOn w:val="Normal"/>
    <w:next w:val="Normal"/>
    <w:autoRedefine/>
    <w:semiHidden/>
    <w:unhideWhenUsed/>
    <w:rsid w:val="00FD7605"/>
    <w:pPr>
      <w:spacing w:line="240" w:lineRule="auto"/>
      <w:ind w:left="400" w:hanging="200"/>
    </w:pPr>
  </w:style>
  <w:style w:type="paragraph" w:styleId="Index3">
    <w:name w:val="index 3"/>
    <w:basedOn w:val="Normal"/>
    <w:next w:val="Normal"/>
    <w:autoRedefine/>
    <w:semiHidden/>
    <w:unhideWhenUsed/>
    <w:rsid w:val="00FD7605"/>
    <w:pPr>
      <w:spacing w:line="240" w:lineRule="auto"/>
      <w:ind w:left="600" w:hanging="200"/>
    </w:pPr>
  </w:style>
  <w:style w:type="paragraph" w:styleId="Index4">
    <w:name w:val="index 4"/>
    <w:basedOn w:val="Normal"/>
    <w:next w:val="Normal"/>
    <w:autoRedefine/>
    <w:semiHidden/>
    <w:unhideWhenUsed/>
    <w:rsid w:val="00FD7605"/>
    <w:pPr>
      <w:spacing w:line="240" w:lineRule="auto"/>
      <w:ind w:left="800" w:hanging="200"/>
    </w:pPr>
  </w:style>
  <w:style w:type="paragraph" w:styleId="Index5">
    <w:name w:val="index 5"/>
    <w:basedOn w:val="Normal"/>
    <w:next w:val="Normal"/>
    <w:autoRedefine/>
    <w:semiHidden/>
    <w:unhideWhenUsed/>
    <w:rsid w:val="00FD7605"/>
    <w:pPr>
      <w:spacing w:line="240" w:lineRule="auto"/>
      <w:ind w:left="1000" w:hanging="200"/>
    </w:pPr>
  </w:style>
  <w:style w:type="paragraph" w:styleId="Index6">
    <w:name w:val="index 6"/>
    <w:basedOn w:val="Normal"/>
    <w:next w:val="Normal"/>
    <w:autoRedefine/>
    <w:semiHidden/>
    <w:unhideWhenUsed/>
    <w:rsid w:val="00FD7605"/>
    <w:pPr>
      <w:spacing w:line="240" w:lineRule="auto"/>
      <w:ind w:left="1200" w:hanging="200"/>
    </w:pPr>
  </w:style>
  <w:style w:type="paragraph" w:styleId="Index7">
    <w:name w:val="index 7"/>
    <w:basedOn w:val="Normal"/>
    <w:next w:val="Normal"/>
    <w:autoRedefine/>
    <w:semiHidden/>
    <w:unhideWhenUsed/>
    <w:rsid w:val="00FD7605"/>
    <w:pPr>
      <w:spacing w:line="240" w:lineRule="auto"/>
      <w:ind w:left="1400" w:hanging="200"/>
    </w:pPr>
  </w:style>
  <w:style w:type="paragraph" w:styleId="Index8">
    <w:name w:val="index 8"/>
    <w:basedOn w:val="Normal"/>
    <w:next w:val="Normal"/>
    <w:autoRedefine/>
    <w:semiHidden/>
    <w:unhideWhenUsed/>
    <w:rsid w:val="00FD7605"/>
    <w:pPr>
      <w:spacing w:line="240" w:lineRule="auto"/>
      <w:ind w:left="1600" w:hanging="200"/>
    </w:pPr>
  </w:style>
  <w:style w:type="paragraph" w:styleId="Index9">
    <w:name w:val="index 9"/>
    <w:basedOn w:val="Normal"/>
    <w:next w:val="Normal"/>
    <w:autoRedefine/>
    <w:semiHidden/>
    <w:unhideWhenUsed/>
    <w:rsid w:val="00FD7605"/>
    <w:pPr>
      <w:spacing w:line="240" w:lineRule="auto"/>
      <w:ind w:left="1800" w:hanging="200"/>
    </w:pPr>
  </w:style>
  <w:style w:type="paragraph" w:styleId="IndexHeading">
    <w:name w:val="index heading"/>
    <w:basedOn w:val="Normal"/>
    <w:next w:val="Index1"/>
    <w:semiHidden/>
    <w:unhideWhenUsed/>
    <w:rsid w:val="00FD7605"/>
    <w:rPr>
      <w:rFonts w:ascii="Arial" w:eastAsia="SimHei" w:hAnsi="Arial"/>
      <w:b/>
      <w:bCs/>
    </w:rPr>
  </w:style>
  <w:style w:type="paragraph" w:styleId="IntenseQuote">
    <w:name w:val="Intense Quote"/>
    <w:basedOn w:val="Normal"/>
    <w:next w:val="Normal"/>
    <w:link w:val="IntenseQuoteChar"/>
    <w:qFormat/>
    <w:rsid w:val="00FD760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FD7605"/>
    <w:rPr>
      <w:rFonts w:ascii="Times New Roman" w:eastAsia="SimSun" w:hAnsi="Times New Roman" w:cs="Times New Roman"/>
      <w:b/>
      <w:bCs/>
      <w:i/>
      <w:iCs/>
      <w:color w:val="4F81BD"/>
      <w:sz w:val="20"/>
      <w:szCs w:val="22"/>
    </w:rPr>
  </w:style>
  <w:style w:type="paragraph" w:styleId="List">
    <w:name w:val="List"/>
    <w:basedOn w:val="Normal"/>
    <w:semiHidden/>
    <w:unhideWhenUsed/>
    <w:rsid w:val="00FD7605"/>
    <w:pPr>
      <w:ind w:left="360" w:hanging="360"/>
      <w:contextualSpacing/>
    </w:pPr>
  </w:style>
  <w:style w:type="paragraph" w:styleId="List2">
    <w:name w:val="List 2"/>
    <w:basedOn w:val="Normal"/>
    <w:semiHidden/>
    <w:unhideWhenUsed/>
    <w:rsid w:val="00FD7605"/>
    <w:pPr>
      <w:ind w:left="720" w:hanging="360"/>
      <w:contextualSpacing/>
    </w:pPr>
  </w:style>
  <w:style w:type="paragraph" w:styleId="List3">
    <w:name w:val="List 3"/>
    <w:basedOn w:val="Normal"/>
    <w:semiHidden/>
    <w:unhideWhenUsed/>
    <w:rsid w:val="00FD7605"/>
    <w:pPr>
      <w:ind w:left="1080" w:hanging="360"/>
      <w:contextualSpacing/>
    </w:pPr>
  </w:style>
  <w:style w:type="paragraph" w:styleId="List4">
    <w:name w:val="List 4"/>
    <w:basedOn w:val="Normal"/>
    <w:semiHidden/>
    <w:unhideWhenUsed/>
    <w:rsid w:val="00FD7605"/>
    <w:pPr>
      <w:ind w:left="1440" w:hanging="360"/>
      <w:contextualSpacing/>
    </w:pPr>
  </w:style>
  <w:style w:type="paragraph" w:styleId="List5">
    <w:name w:val="List 5"/>
    <w:basedOn w:val="Normal"/>
    <w:semiHidden/>
    <w:unhideWhenUsed/>
    <w:rsid w:val="00FD7605"/>
    <w:pPr>
      <w:ind w:left="1800" w:hanging="360"/>
      <w:contextualSpacing/>
    </w:pPr>
  </w:style>
  <w:style w:type="paragraph" w:styleId="ListBullet">
    <w:name w:val="List Bullet"/>
    <w:basedOn w:val="Normal"/>
    <w:semiHidden/>
    <w:unhideWhenUsed/>
    <w:rsid w:val="00FD7605"/>
    <w:pPr>
      <w:numPr>
        <w:numId w:val="1"/>
      </w:numPr>
      <w:contextualSpacing/>
    </w:pPr>
  </w:style>
  <w:style w:type="paragraph" w:styleId="ListBullet2">
    <w:name w:val="List Bullet 2"/>
    <w:basedOn w:val="Normal"/>
    <w:semiHidden/>
    <w:unhideWhenUsed/>
    <w:rsid w:val="00FD7605"/>
    <w:pPr>
      <w:numPr>
        <w:numId w:val="2"/>
      </w:numPr>
      <w:contextualSpacing/>
    </w:pPr>
  </w:style>
  <w:style w:type="paragraph" w:styleId="ListBullet3">
    <w:name w:val="List Bullet 3"/>
    <w:basedOn w:val="Normal"/>
    <w:semiHidden/>
    <w:unhideWhenUsed/>
    <w:rsid w:val="00FD7605"/>
    <w:pPr>
      <w:numPr>
        <w:numId w:val="3"/>
      </w:numPr>
      <w:contextualSpacing/>
    </w:pPr>
  </w:style>
  <w:style w:type="paragraph" w:styleId="ListBullet4">
    <w:name w:val="List Bullet 4"/>
    <w:basedOn w:val="Normal"/>
    <w:semiHidden/>
    <w:unhideWhenUsed/>
    <w:rsid w:val="00FD7605"/>
    <w:pPr>
      <w:numPr>
        <w:numId w:val="4"/>
      </w:numPr>
      <w:contextualSpacing/>
    </w:pPr>
  </w:style>
  <w:style w:type="paragraph" w:styleId="ListBullet5">
    <w:name w:val="List Bullet 5"/>
    <w:basedOn w:val="Normal"/>
    <w:semiHidden/>
    <w:unhideWhenUsed/>
    <w:rsid w:val="00FD7605"/>
    <w:pPr>
      <w:numPr>
        <w:numId w:val="5"/>
      </w:numPr>
      <w:contextualSpacing/>
    </w:pPr>
  </w:style>
  <w:style w:type="paragraph" w:styleId="ListContinue">
    <w:name w:val="List Continue"/>
    <w:basedOn w:val="Normal"/>
    <w:semiHidden/>
    <w:unhideWhenUsed/>
    <w:rsid w:val="00FD7605"/>
    <w:pPr>
      <w:spacing w:after="120"/>
      <w:ind w:left="360"/>
      <w:contextualSpacing/>
    </w:pPr>
  </w:style>
  <w:style w:type="paragraph" w:styleId="ListContinue2">
    <w:name w:val="List Continue 2"/>
    <w:basedOn w:val="Normal"/>
    <w:semiHidden/>
    <w:unhideWhenUsed/>
    <w:rsid w:val="00FD7605"/>
    <w:pPr>
      <w:spacing w:after="120"/>
      <w:ind w:left="720"/>
      <w:contextualSpacing/>
    </w:pPr>
  </w:style>
  <w:style w:type="paragraph" w:styleId="ListContinue3">
    <w:name w:val="List Continue 3"/>
    <w:basedOn w:val="Normal"/>
    <w:semiHidden/>
    <w:unhideWhenUsed/>
    <w:rsid w:val="00FD7605"/>
    <w:pPr>
      <w:spacing w:after="120"/>
      <w:ind w:left="1080"/>
      <w:contextualSpacing/>
    </w:pPr>
  </w:style>
  <w:style w:type="paragraph" w:styleId="ListContinue4">
    <w:name w:val="List Continue 4"/>
    <w:basedOn w:val="Normal"/>
    <w:semiHidden/>
    <w:unhideWhenUsed/>
    <w:rsid w:val="00FD7605"/>
    <w:pPr>
      <w:spacing w:after="120"/>
      <w:ind w:left="1440"/>
      <w:contextualSpacing/>
    </w:pPr>
  </w:style>
  <w:style w:type="paragraph" w:styleId="ListContinue5">
    <w:name w:val="List Continue 5"/>
    <w:basedOn w:val="Normal"/>
    <w:semiHidden/>
    <w:unhideWhenUsed/>
    <w:rsid w:val="00FD7605"/>
    <w:pPr>
      <w:spacing w:after="120"/>
      <w:ind w:left="1800"/>
      <w:contextualSpacing/>
    </w:pPr>
  </w:style>
  <w:style w:type="paragraph" w:styleId="ListNumber">
    <w:name w:val="List Number"/>
    <w:basedOn w:val="Normal"/>
    <w:semiHidden/>
    <w:unhideWhenUsed/>
    <w:rsid w:val="00FD7605"/>
    <w:pPr>
      <w:numPr>
        <w:numId w:val="6"/>
      </w:numPr>
      <w:contextualSpacing/>
    </w:pPr>
  </w:style>
  <w:style w:type="paragraph" w:styleId="ListNumber2">
    <w:name w:val="List Number 2"/>
    <w:basedOn w:val="Normal"/>
    <w:semiHidden/>
    <w:unhideWhenUsed/>
    <w:rsid w:val="00FD7605"/>
    <w:pPr>
      <w:numPr>
        <w:numId w:val="7"/>
      </w:numPr>
      <w:contextualSpacing/>
    </w:pPr>
  </w:style>
  <w:style w:type="paragraph" w:styleId="ListNumber3">
    <w:name w:val="List Number 3"/>
    <w:basedOn w:val="Normal"/>
    <w:semiHidden/>
    <w:unhideWhenUsed/>
    <w:rsid w:val="00FD7605"/>
    <w:pPr>
      <w:numPr>
        <w:numId w:val="8"/>
      </w:numPr>
      <w:contextualSpacing/>
    </w:pPr>
  </w:style>
  <w:style w:type="paragraph" w:styleId="ListNumber4">
    <w:name w:val="List Number 4"/>
    <w:basedOn w:val="Normal"/>
    <w:semiHidden/>
    <w:unhideWhenUsed/>
    <w:rsid w:val="00FD7605"/>
    <w:pPr>
      <w:numPr>
        <w:numId w:val="9"/>
      </w:numPr>
      <w:contextualSpacing/>
    </w:pPr>
  </w:style>
  <w:style w:type="paragraph" w:styleId="ListNumber5">
    <w:name w:val="List Number 5"/>
    <w:basedOn w:val="Normal"/>
    <w:semiHidden/>
    <w:unhideWhenUsed/>
    <w:rsid w:val="00FD7605"/>
    <w:pPr>
      <w:numPr>
        <w:numId w:val="10"/>
      </w:numPr>
      <w:contextualSpacing/>
    </w:pPr>
  </w:style>
  <w:style w:type="paragraph" w:styleId="ListParagraph">
    <w:name w:val="List Paragraph"/>
    <w:basedOn w:val="Normal"/>
    <w:uiPriority w:val="34"/>
    <w:qFormat/>
    <w:rsid w:val="00FD7605"/>
    <w:pPr>
      <w:ind w:left="720"/>
      <w:contextualSpacing/>
    </w:pPr>
  </w:style>
  <w:style w:type="paragraph" w:styleId="MacroText">
    <w:name w:val="macro"/>
    <w:link w:val="MacroTextChar"/>
    <w:semiHidden/>
    <w:unhideWhenUsed/>
    <w:rsid w:val="00FD7605"/>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eastAsia="SimSun" w:hAnsi="Consolas" w:cs="Times New Roman"/>
      <w:color w:val="404040"/>
      <w:sz w:val="20"/>
      <w:szCs w:val="20"/>
    </w:rPr>
  </w:style>
  <w:style w:type="character" w:customStyle="1" w:styleId="MacroTextChar">
    <w:name w:val="Macro Text Char"/>
    <w:basedOn w:val="DefaultParagraphFont"/>
    <w:link w:val="MacroText"/>
    <w:semiHidden/>
    <w:rsid w:val="00FD7605"/>
    <w:rPr>
      <w:rFonts w:ascii="Consolas" w:eastAsia="SimSun" w:hAnsi="Consolas" w:cs="Times New Roman"/>
      <w:color w:val="404040"/>
      <w:sz w:val="20"/>
      <w:szCs w:val="20"/>
    </w:rPr>
  </w:style>
  <w:style w:type="paragraph" w:styleId="MessageHeader">
    <w:name w:val="Message Header"/>
    <w:basedOn w:val="Normal"/>
    <w:link w:val="MessageHeaderChar"/>
    <w:semiHidden/>
    <w:unhideWhenUsed/>
    <w:rsid w:val="00FD760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SimHei" w:hAnsi="Arial"/>
      <w:sz w:val="24"/>
      <w:szCs w:val="24"/>
    </w:rPr>
  </w:style>
  <w:style w:type="character" w:customStyle="1" w:styleId="MessageHeaderChar">
    <w:name w:val="Message Header Char"/>
    <w:basedOn w:val="DefaultParagraphFont"/>
    <w:link w:val="MessageHeader"/>
    <w:semiHidden/>
    <w:rsid w:val="00FD7605"/>
    <w:rPr>
      <w:rFonts w:ascii="Arial" w:eastAsia="SimHei" w:hAnsi="Arial" w:cs="Times New Roman"/>
      <w:color w:val="404040"/>
      <w:shd w:val="pct20" w:color="auto" w:fill="auto"/>
    </w:rPr>
  </w:style>
  <w:style w:type="paragraph" w:styleId="NoSpacing">
    <w:name w:val="No Spacing"/>
    <w:qFormat/>
    <w:rsid w:val="00FD7605"/>
    <w:rPr>
      <w:rFonts w:ascii="Times New Roman" w:eastAsia="SimSun" w:hAnsi="Times New Roman" w:cs="Times New Roman"/>
      <w:color w:val="404040"/>
      <w:sz w:val="20"/>
      <w:szCs w:val="22"/>
    </w:rPr>
  </w:style>
  <w:style w:type="paragraph" w:styleId="NormalWeb">
    <w:name w:val="Normal (Web)"/>
    <w:basedOn w:val="Normal"/>
    <w:uiPriority w:val="99"/>
    <w:semiHidden/>
    <w:unhideWhenUsed/>
    <w:rsid w:val="00FD7605"/>
    <w:rPr>
      <w:sz w:val="24"/>
      <w:szCs w:val="24"/>
    </w:rPr>
  </w:style>
  <w:style w:type="paragraph" w:styleId="NormalIndent">
    <w:name w:val="Normal Indent"/>
    <w:basedOn w:val="Normal"/>
    <w:semiHidden/>
    <w:unhideWhenUsed/>
    <w:rsid w:val="00FD7605"/>
    <w:pPr>
      <w:ind w:left="720"/>
    </w:pPr>
  </w:style>
  <w:style w:type="paragraph" w:styleId="NoteHeading">
    <w:name w:val="Note Heading"/>
    <w:basedOn w:val="Normal"/>
    <w:next w:val="Normal"/>
    <w:link w:val="NoteHeadingChar"/>
    <w:semiHidden/>
    <w:unhideWhenUsed/>
    <w:rsid w:val="00FD7605"/>
    <w:pPr>
      <w:spacing w:line="240" w:lineRule="auto"/>
    </w:pPr>
  </w:style>
  <w:style w:type="character" w:customStyle="1" w:styleId="NoteHeadingChar">
    <w:name w:val="Note Heading Char"/>
    <w:basedOn w:val="DefaultParagraphFont"/>
    <w:link w:val="NoteHeading"/>
    <w:semiHidden/>
    <w:rsid w:val="00FD7605"/>
    <w:rPr>
      <w:rFonts w:ascii="Times New Roman" w:eastAsia="SimSun" w:hAnsi="Times New Roman" w:cs="Times New Roman"/>
      <w:color w:val="404040"/>
      <w:sz w:val="20"/>
      <w:szCs w:val="22"/>
    </w:rPr>
  </w:style>
  <w:style w:type="paragraph" w:styleId="PlainText">
    <w:name w:val="Plain Text"/>
    <w:basedOn w:val="Normal"/>
    <w:link w:val="PlainTextChar"/>
    <w:semiHidden/>
    <w:unhideWhenUsed/>
    <w:rsid w:val="00FD760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FD7605"/>
    <w:rPr>
      <w:rFonts w:ascii="Consolas" w:eastAsia="SimSun" w:hAnsi="Consolas" w:cs="Times New Roman"/>
      <w:color w:val="404040"/>
      <w:sz w:val="21"/>
      <w:szCs w:val="21"/>
    </w:rPr>
  </w:style>
  <w:style w:type="paragraph" w:styleId="Quote">
    <w:name w:val="Quote"/>
    <w:basedOn w:val="Normal"/>
    <w:next w:val="Normal"/>
    <w:link w:val="QuoteChar"/>
    <w:qFormat/>
    <w:rsid w:val="00FD7605"/>
    <w:rPr>
      <w:i/>
      <w:iCs/>
      <w:color w:val="000000"/>
    </w:rPr>
  </w:style>
  <w:style w:type="character" w:customStyle="1" w:styleId="QuoteChar">
    <w:name w:val="Quote Char"/>
    <w:basedOn w:val="DefaultParagraphFont"/>
    <w:link w:val="Quote"/>
    <w:rsid w:val="00FD7605"/>
    <w:rPr>
      <w:rFonts w:ascii="Times New Roman" w:eastAsia="SimSun" w:hAnsi="Times New Roman" w:cs="Times New Roman"/>
      <w:i/>
      <w:iCs/>
      <w:color w:val="000000"/>
      <w:sz w:val="20"/>
      <w:szCs w:val="22"/>
    </w:rPr>
  </w:style>
  <w:style w:type="paragraph" w:styleId="Salutation">
    <w:name w:val="Salutation"/>
    <w:basedOn w:val="Normal"/>
    <w:next w:val="Normal"/>
    <w:link w:val="SalutationChar"/>
    <w:semiHidden/>
    <w:unhideWhenUsed/>
    <w:rsid w:val="00FD7605"/>
  </w:style>
  <w:style w:type="character" w:customStyle="1" w:styleId="SalutationChar">
    <w:name w:val="Salutation Char"/>
    <w:basedOn w:val="DefaultParagraphFont"/>
    <w:link w:val="Salutation"/>
    <w:semiHidden/>
    <w:rsid w:val="00FD7605"/>
    <w:rPr>
      <w:rFonts w:ascii="Times New Roman" w:eastAsia="SimSun" w:hAnsi="Times New Roman" w:cs="Times New Roman"/>
      <w:color w:val="404040"/>
      <w:sz w:val="20"/>
      <w:szCs w:val="22"/>
    </w:rPr>
  </w:style>
  <w:style w:type="paragraph" w:styleId="Signature">
    <w:name w:val="Signature"/>
    <w:basedOn w:val="Normal"/>
    <w:link w:val="SignatureChar"/>
    <w:semiHidden/>
    <w:unhideWhenUsed/>
    <w:rsid w:val="00FD7605"/>
    <w:pPr>
      <w:spacing w:line="240" w:lineRule="auto"/>
      <w:ind w:left="4320"/>
    </w:pPr>
  </w:style>
  <w:style w:type="character" w:customStyle="1" w:styleId="SignatureChar">
    <w:name w:val="Signature Char"/>
    <w:basedOn w:val="DefaultParagraphFont"/>
    <w:link w:val="Signature"/>
    <w:semiHidden/>
    <w:rsid w:val="00FD7605"/>
    <w:rPr>
      <w:rFonts w:ascii="Times New Roman" w:eastAsia="SimSun" w:hAnsi="Times New Roman" w:cs="Times New Roman"/>
      <w:color w:val="404040"/>
      <w:sz w:val="20"/>
      <w:szCs w:val="22"/>
    </w:rPr>
  </w:style>
  <w:style w:type="paragraph" w:styleId="TableofAuthorities">
    <w:name w:val="table of authorities"/>
    <w:basedOn w:val="Normal"/>
    <w:next w:val="Normal"/>
    <w:semiHidden/>
    <w:unhideWhenUsed/>
    <w:rsid w:val="00FD7605"/>
    <w:pPr>
      <w:ind w:left="200" w:hanging="200"/>
    </w:pPr>
  </w:style>
  <w:style w:type="paragraph" w:styleId="TableofFigures">
    <w:name w:val="table of figures"/>
    <w:basedOn w:val="Normal"/>
    <w:next w:val="Normal"/>
    <w:semiHidden/>
    <w:unhideWhenUsed/>
    <w:rsid w:val="00FD7605"/>
  </w:style>
  <w:style w:type="paragraph" w:styleId="TOAHeading">
    <w:name w:val="toa heading"/>
    <w:basedOn w:val="Normal"/>
    <w:next w:val="Normal"/>
    <w:semiHidden/>
    <w:unhideWhenUsed/>
    <w:rsid w:val="00FD7605"/>
    <w:pPr>
      <w:spacing w:before="120"/>
    </w:pPr>
    <w:rPr>
      <w:rFonts w:ascii="Arial" w:eastAsia="SimHei" w:hAnsi="Arial"/>
      <w:b/>
      <w:bCs/>
      <w:sz w:val="24"/>
      <w:szCs w:val="24"/>
    </w:rPr>
  </w:style>
  <w:style w:type="paragraph" w:styleId="TOC1">
    <w:name w:val="toc 1"/>
    <w:basedOn w:val="Normal"/>
    <w:next w:val="Normal"/>
    <w:autoRedefine/>
    <w:semiHidden/>
    <w:unhideWhenUsed/>
    <w:rsid w:val="00FD7605"/>
    <w:pPr>
      <w:spacing w:after="100"/>
    </w:pPr>
  </w:style>
  <w:style w:type="paragraph" w:styleId="TOC2">
    <w:name w:val="toc 2"/>
    <w:basedOn w:val="Normal"/>
    <w:next w:val="Normal"/>
    <w:autoRedefine/>
    <w:semiHidden/>
    <w:unhideWhenUsed/>
    <w:rsid w:val="00FD7605"/>
    <w:pPr>
      <w:spacing w:after="100"/>
      <w:ind w:left="200"/>
    </w:pPr>
  </w:style>
  <w:style w:type="paragraph" w:styleId="TOC3">
    <w:name w:val="toc 3"/>
    <w:basedOn w:val="Normal"/>
    <w:next w:val="Normal"/>
    <w:autoRedefine/>
    <w:semiHidden/>
    <w:unhideWhenUsed/>
    <w:rsid w:val="00FD7605"/>
    <w:pPr>
      <w:spacing w:after="100"/>
      <w:ind w:left="400"/>
    </w:pPr>
  </w:style>
  <w:style w:type="paragraph" w:styleId="TOC4">
    <w:name w:val="toc 4"/>
    <w:basedOn w:val="Normal"/>
    <w:next w:val="Normal"/>
    <w:autoRedefine/>
    <w:semiHidden/>
    <w:unhideWhenUsed/>
    <w:rsid w:val="00FD7605"/>
    <w:pPr>
      <w:spacing w:after="100"/>
      <w:ind w:left="600"/>
    </w:pPr>
  </w:style>
  <w:style w:type="paragraph" w:styleId="TOC5">
    <w:name w:val="toc 5"/>
    <w:basedOn w:val="Normal"/>
    <w:next w:val="Normal"/>
    <w:autoRedefine/>
    <w:semiHidden/>
    <w:unhideWhenUsed/>
    <w:rsid w:val="00FD7605"/>
    <w:pPr>
      <w:spacing w:after="100"/>
      <w:ind w:left="800"/>
    </w:pPr>
  </w:style>
  <w:style w:type="paragraph" w:styleId="TOC6">
    <w:name w:val="toc 6"/>
    <w:basedOn w:val="Normal"/>
    <w:next w:val="Normal"/>
    <w:autoRedefine/>
    <w:semiHidden/>
    <w:unhideWhenUsed/>
    <w:rsid w:val="00FD7605"/>
    <w:pPr>
      <w:spacing w:after="100"/>
      <w:ind w:left="1000"/>
    </w:pPr>
  </w:style>
  <w:style w:type="paragraph" w:styleId="TOC7">
    <w:name w:val="toc 7"/>
    <w:basedOn w:val="Normal"/>
    <w:next w:val="Normal"/>
    <w:autoRedefine/>
    <w:semiHidden/>
    <w:unhideWhenUsed/>
    <w:rsid w:val="00FD7605"/>
    <w:pPr>
      <w:spacing w:after="100"/>
      <w:ind w:left="1200"/>
    </w:pPr>
  </w:style>
  <w:style w:type="paragraph" w:styleId="TOC8">
    <w:name w:val="toc 8"/>
    <w:basedOn w:val="Normal"/>
    <w:next w:val="Normal"/>
    <w:autoRedefine/>
    <w:semiHidden/>
    <w:unhideWhenUsed/>
    <w:rsid w:val="00FD7605"/>
    <w:pPr>
      <w:spacing w:after="100"/>
      <w:ind w:left="1400"/>
    </w:pPr>
  </w:style>
  <w:style w:type="paragraph" w:styleId="TOC9">
    <w:name w:val="toc 9"/>
    <w:basedOn w:val="Normal"/>
    <w:next w:val="Normal"/>
    <w:autoRedefine/>
    <w:semiHidden/>
    <w:unhideWhenUsed/>
    <w:rsid w:val="00FD7605"/>
    <w:pPr>
      <w:spacing w:after="100"/>
      <w:ind w:left="1600"/>
    </w:pPr>
  </w:style>
  <w:style w:type="paragraph" w:styleId="TOCHeading">
    <w:name w:val="TOC Heading"/>
    <w:basedOn w:val="Heading1"/>
    <w:next w:val="Normal"/>
    <w:semiHidden/>
    <w:unhideWhenUsed/>
    <w:qFormat/>
    <w:rsid w:val="00FD7605"/>
    <w:pPr>
      <w:spacing w:before="480" w:after="0" w:line="300" w:lineRule="auto"/>
      <w:outlineLvl w:val="9"/>
    </w:pPr>
    <w:rPr>
      <w:b/>
      <w:color w:val="365F91"/>
      <w:sz w:val="28"/>
      <w:szCs w:val="28"/>
    </w:rPr>
  </w:style>
  <w:style w:type="paragraph" w:customStyle="1" w:styleId="6CCA21C2E20F134398C5DAD0B0A7C020">
    <w:name w:val="6CCA21C2E20F134398C5DAD0B0A7C020"/>
    <w:rsid w:val="00FD7605"/>
    <w:rPr>
      <w:rFonts w:ascii="Times New Roman" w:eastAsia="SimSun" w:hAnsi="Times New Roman" w:cs="Times New Roman"/>
      <w:lang w:eastAsia="ja-JP"/>
    </w:rPr>
  </w:style>
  <w:style w:type="character" w:styleId="FootnoteReference">
    <w:name w:val="footnote reference"/>
    <w:uiPriority w:val="99"/>
    <w:unhideWhenUsed/>
    <w:rsid w:val="00FD7605"/>
    <w:rPr>
      <w:vertAlign w:val="superscript"/>
    </w:rPr>
  </w:style>
  <w:style w:type="paragraph" w:customStyle="1" w:styleId="Default">
    <w:name w:val="Default"/>
    <w:rsid w:val="00FD7605"/>
    <w:pPr>
      <w:autoSpaceDE w:val="0"/>
      <w:autoSpaceDN w:val="0"/>
      <w:adjustRightInd w:val="0"/>
      <w:ind w:left="72"/>
    </w:pPr>
    <w:rPr>
      <w:rFonts w:ascii="Times New Roman" w:eastAsia="SimSun" w:hAnsi="Times New Roman" w:cs="Times New Roman"/>
      <w:color w:val="000000"/>
    </w:rPr>
  </w:style>
  <w:style w:type="table" w:styleId="TableGrid">
    <w:name w:val="Table Grid"/>
    <w:basedOn w:val="TableNormal"/>
    <w:uiPriority w:val="59"/>
    <w:rsid w:val="00FD7605"/>
    <w:pPr>
      <w:ind w:left="72"/>
    </w:pPr>
    <w:rPr>
      <w:rFonts w:ascii="Times New Roman" w:eastAsia="SimSun" w:hAnsi="Times New Roman" w:cs="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D7605"/>
    <w:rPr>
      <w:color w:val="0000FF"/>
      <w:u w:val="single"/>
    </w:rPr>
  </w:style>
  <w:style w:type="character" w:styleId="FollowedHyperlink">
    <w:name w:val="FollowedHyperlink"/>
    <w:uiPriority w:val="99"/>
    <w:semiHidden/>
    <w:unhideWhenUsed/>
    <w:rsid w:val="00FD7605"/>
    <w:rPr>
      <w:color w:val="800080"/>
      <w:u w:val="single"/>
    </w:rPr>
  </w:style>
  <w:style w:type="paragraph" w:customStyle="1" w:styleId="1H">
    <w:name w:val="1H"/>
    <w:basedOn w:val="Normal"/>
    <w:rsid w:val="00FD7605"/>
    <w:pPr>
      <w:widowControl w:val="0"/>
      <w:spacing w:line="240" w:lineRule="auto"/>
    </w:pPr>
    <w:rPr>
      <w:rFonts w:eastAsia="Times New Roman"/>
      <w:b/>
      <w:smallCaps/>
      <w:snapToGrid w:val="0"/>
      <w:color w:val="auto"/>
      <w:sz w:val="26"/>
      <w:szCs w:val="20"/>
    </w:rPr>
  </w:style>
  <w:style w:type="character" w:customStyle="1" w:styleId="T">
    <w:name w:val="T"/>
    <w:rsid w:val="00FD7605"/>
    <w:rPr>
      <w:rFonts w:ascii="Univers" w:hAnsi="Univers"/>
      <w:sz w:val="20"/>
    </w:rPr>
  </w:style>
  <w:style w:type="character" w:styleId="PageNumber">
    <w:name w:val="page number"/>
    <w:basedOn w:val="DefaultParagraphFont"/>
    <w:rsid w:val="00FD7605"/>
  </w:style>
  <w:style w:type="character" w:styleId="CommentReference">
    <w:name w:val="annotation reference"/>
    <w:semiHidden/>
    <w:unhideWhenUsed/>
    <w:rsid w:val="00FD7605"/>
    <w:rPr>
      <w:sz w:val="18"/>
      <w:szCs w:val="18"/>
    </w:rPr>
  </w:style>
  <w:style w:type="character" w:customStyle="1" w:styleId="apple-converted-space">
    <w:name w:val="apple-converted-space"/>
    <w:basedOn w:val="DefaultParagraphFont"/>
    <w:rsid w:val="00FD7605"/>
  </w:style>
  <w:style w:type="paragraph" w:styleId="Revision">
    <w:name w:val="Revision"/>
    <w:hidden/>
    <w:uiPriority w:val="99"/>
    <w:semiHidden/>
    <w:rsid w:val="00FD7605"/>
    <w:rPr>
      <w:rFonts w:ascii="Times New Roman" w:eastAsia="SimSun" w:hAnsi="Times New Roman" w:cs="Times New Roman"/>
      <w:color w:val="404040"/>
      <w:sz w:val="20"/>
      <w:szCs w:val="22"/>
    </w:rPr>
  </w:style>
</w:styles>
</file>

<file path=word/webSettings.xml><?xml version="1.0" encoding="utf-8"?>
<w:webSettings xmlns:r="http://schemas.openxmlformats.org/officeDocument/2006/relationships" xmlns:w="http://schemas.openxmlformats.org/wordprocessingml/2006/main">
  <w:divs>
    <w:div w:id="56441702">
      <w:bodyDiv w:val="1"/>
      <w:marLeft w:val="0"/>
      <w:marRight w:val="0"/>
      <w:marTop w:val="0"/>
      <w:marBottom w:val="0"/>
      <w:divBdr>
        <w:top w:val="none" w:sz="0" w:space="0" w:color="auto"/>
        <w:left w:val="none" w:sz="0" w:space="0" w:color="auto"/>
        <w:bottom w:val="none" w:sz="0" w:space="0" w:color="auto"/>
        <w:right w:val="none" w:sz="0" w:space="0" w:color="auto"/>
      </w:divBdr>
    </w:div>
    <w:div w:id="100076088">
      <w:bodyDiv w:val="1"/>
      <w:marLeft w:val="0"/>
      <w:marRight w:val="0"/>
      <w:marTop w:val="0"/>
      <w:marBottom w:val="0"/>
      <w:divBdr>
        <w:top w:val="none" w:sz="0" w:space="0" w:color="auto"/>
        <w:left w:val="none" w:sz="0" w:space="0" w:color="auto"/>
        <w:bottom w:val="none" w:sz="0" w:space="0" w:color="auto"/>
        <w:right w:val="none" w:sz="0" w:space="0" w:color="auto"/>
      </w:divBdr>
    </w:div>
    <w:div w:id="150367140">
      <w:bodyDiv w:val="1"/>
      <w:marLeft w:val="0"/>
      <w:marRight w:val="0"/>
      <w:marTop w:val="0"/>
      <w:marBottom w:val="0"/>
      <w:divBdr>
        <w:top w:val="none" w:sz="0" w:space="0" w:color="auto"/>
        <w:left w:val="none" w:sz="0" w:space="0" w:color="auto"/>
        <w:bottom w:val="none" w:sz="0" w:space="0" w:color="auto"/>
        <w:right w:val="none" w:sz="0" w:space="0" w:color="auto"/>
      </w:divBdr>
    </w:div>
    <w:div w:id="753434268">
      <w:bodyDiv w:val="1"/>
      <w:marLeft w:val="0"/>
      <w:marRight w:val="0"/>
      <w:marTop w:val="0"/>
      <w:marBottom w:val="0"/>
      <w:divBdr>
        <w:top w:val="none" w:sz="0" w:space="0" w:color="auto"/>
        <w:left w:val="none" w:sz="0" w:space="0" w:color="auto"/>
        <w:bottom w:val="none" w:sz="0" w:space="0" w:color="auto"/>
        <w:right w:val="none" w:sz="0" w:space="0" w:color="auto"/>
      </w:divBdr>
    </w:div>
    <w:div w:id="879903980">
      <w:bodyDiv w:val="1"/>
      <w:marLeft w:val="0"/>
      <w:marRight w:val="0"/>
      <w:marTop w:val="0"/>
      <w:marBottom w:val="0"/>
      <w:divBdr>
        <w:top w:val="none" w:sz="0" w:space="0" w:color="auto"/>
        <w:left w:val="none" w:sz="0" w:space="0" w:color="auto"/>
        <w:bottom w:val="none" w:sz="0" w:space="0" w:color="auto"/>
        <w:right w:val="none" w:sz="0" w:space="0" w:color="auto"/>
      </w:divBdr>
    </w:div>
    <w:div w:id="928542126">
      <w:bodyDiv w:val="1"/>
      <w:marLeft w:val="0"/>
      <w:marRight w:val="0"/>
      <w:marTop w:val="0"/>
      <w:marBottom w:val="0"/>
      <w:divBdr>
        <w:top w:val="none" w:sz="0" w:space="0" w:color="auto"/>
        <w:left w:val="none" w:sz="0" w:space="0" w:color="auto"/>
        <w:bottom w:val="none" w:sz="0" w:space="0" w:color="auto"/>
        <w:right w:val="none" w:sz="0" w:space="0" w:color="auto"/>
      </w:divBdr>
    </w:div>
    <w:div w:id="1010138544">
      <w:bodyDiv w:val="1"/>
      <w:marLeft w:val="0"/>
      <w:marRight w:val="0"/>
      <w:marTop w:val="0"/>
      <w:marBottom w:val="0"/>
      <w:divBdr>
        <w:top w:val="none" w:sz="0" w:space="0" w:color="auto"/>
        <w:left w:val="none" w:sz="0" w:space="0" w:color="auto"/>
        <w:bottom w:val="none" w:sz="0" w:space="0" w:color="auto"/>
        <w:right w:val="none" w:sz="0" w:space="0" w:color="auto"/>
      </w:divBdr>
    </w:div>
    <w:div w:id="1066683452">
      <w:bodyDiv w:val="1"/>
      <w:marLeft w:val="0"/>
      <w:marRight w:val="0"/>
      <w:marTop w:val="0"/>
      <w:marBottom w:val="0"/>
      <w:divBdr>
        <w:top w:val="none" w:sz="0" w:space="0" w:color="auto"/>
        <w:left w:val="none" w:sz="0" w:space="0" w:color="auto"/>
        <w:bottom w:val="none" w:sz="0" w:space="0" w:color="auto"/>
        <w:right w:val="none" w:sz="0" w:space="0" w:color="auto"/>
      </w:divBdr>
    </w:div>
    <w:div w:id="1598363812">
      <w:bodyDiv w:val="1"/>
      <w:marLeft w:val="0"/>
      <w:marRight w:val="0"/>
      <w:marTop w:val="0"/>
      <w:marBottom w:val="0"/>
      <w:divBdr>
        <w:top w:val="none" w:sz="0" w:space="0" w:color="auto"/>
        <w:left w:val="none" w:sz="0" w:space="0" w:color="auto"/>
        <w:bottom w:val="none" w:sz="0" w:space="0" w:color="auto"/>
        <w:right w:val="none" w:sz="0" w:space="0" w:color="auto"/>
      </w:divBdr>
    </w:div>
    <w:div w:id="1711687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jingwenzhang:Dropbox:UNICEF%20data:MICS%20figure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jingwenzhang:Dropbox:UNICEF%20data:DHS:Chart%20in%20Microsoft%20Office%20Word.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style val="18"/>
  <c:clrMapOvr bg1="lt1" tx1="dk1" bg2="lt2" tx2="dk2" accent1="accent1" accent2="accent2" accent3="accent3" accent4="accent4" accent5="accent5" accent6="accent6" hlink="hlink" folHlink="folHlink"/>
  <c:chart>
    <c:title>
      <c:tx>
        <c:rich>
          <a:bodyPr/>
          <a:lstStyle/>
          <a:p>
            <a:pPr>
              <a:defRPr lang="en-US" sz="1200">
                <a:latin typeface="Times"/>
                <a:cs typeface="Times"/>
              </a:defRPr>
            </a:pPr>
            <a:r>
              <a:rPr lang="en-US"/>
              <a:t>Figure 2. Number of C4D Indicators from MICS4 in Each Topic Area</a:t>
            </a:r>
          </a:p>
        </c:rich>
      </c:tx>
      <c:layout>
        <c:manualLayout>
          <c:xMode val="edge"/>
          <c:yMode val="edge"/>
          <c:x val="0.10531781353417775"/>
          <c:y val="2.328740539491559E-2"/>
        </c:manualLayout>
      </c:layout>
    </c:title>
    <c:plotArea>
      <c:layout/>
      <c:barChart>
        <c:barDir val="col"/>
        <c:grouping val="clustered"/>
        <c:ser>
          <c:idx val="0"/>
          <c:order val="0"/>
          <c:tx>
            <c:strRef>
              <c:f>Sheet1!$B$1</c:f>
              <c:strCache>
                <c:ptCount val="1"/>
                <c:pt idx="0">
                  <c:v>Figure2. Number of C4D Indicators from MICS4 in Each Topic Area</c:v>
                </c:pt>
              </c:strCache>
            </c:strRef>
          </c:tx>
          <c:dLbls>
            <c:spPr>
              <a:noFill/>
              <a:ln>
                <a:noFill/>
              </a:ln>
              <a:effectLst/>
            </c:spPr>
            <c:txPr>
              <a:bodyPr/>
              <a:lstStyle/>
              <a:p>
                <a:pPr>
                  <a:defRPr lang="en-US">
                    <a:latin typeface="Times"/>
                    <a:cs typeface="Times"/>
                  </a:defRPr>
                </a:pPr>
                <a:endParaRPr lang="en-US"/>
              </a:p>
            </c:txPr>
            <c:showVal val="1"/>
            <c:extLst>
              <c:ext xmlns:c15="http://schemas.microsoft.com/office/drawing/2012/chart" uri="{CE6537A1-D6FC-4f65-9D91-7224C49458BB}">
                <c15:showLeaderLines val="0"/>
              </c:ext>
            </c:extLst>
          </c:dLbls>
          <c:cat>
            <c:strRef>
              <c:f>Sheet1!$A$2:$A$13</c:f>
              <c:strCache>
                <c:ptCount val="12"/>
                <c:pt idx="0">
                  <c:v>Child health</c:v>
                </c:pt>
                <c:pt idx="1">
                  <c:v>HIV/AIDS and sexual behaviour</c:v>
                </c:pt>
                <c:pt idx="2">
                  <c:v>Nutrition</c:v>
                </c:pt>
                <c:pt idx="3">
                  <c:v>Child protection </c:v>
                </c:pt>
                <c:pt idx="4">
                  <c:v>Reproductive health</c:v>
                </c:pt>
                <c:pt idx="5">
                  <c:v>Literacy and education</c:v>
                </c:pt>
                <c:pt idx="6">
                  <c:v>Child development</c:v>
                </c:pt>
                <c:pt idx="7">
                  <c:v>Water and sanitation</c:v>
                </c:pt>
                <c:pt idx="8">
                  <c:v>Mortality </c:v>
                </c:pt>
                <c:pt idx="9">
                  <c:v>Tobacco and alcohol use</c:v>
                </c:pt>
                <c:pt idx="10">
                  <c:v>Access to media</c:v>
                </c:pt>
                <c:pt idx="11">
                  <c:v> Subjective well-being</c:v>
                </c:pt>
              </c:strCache>
            </c:strRef>
          </c:cat>
          <c:val>
            <c:numRef>
              <c:f>Sheet1!$B$2:$B$13</c:f>
              <c:numCache>
                <c:formatCode>General</c:formatCode>
                <c:ptCount val="12"/>
                <c:pt idx="0">
                  <c:v>22</c:v>
                </c:pt>
                <c:pt idx="1">
                  <c:v>21</c:v>
                </c:pt>
                <c:pt idx="2">
                  <c:v>19</c:v>
                </c:pt>
                <c:pt idx="3">
                  <c:v>16</c:v>
                </c:pt>
                <c:pt idx="4">
                  <c:v>14</c:v>
                </c:pt>
                <c:pt idx="5">
                  <c:v>10</c:v>
                </c:pt>
                <c:pt idx="6">
                  <c:v>7</c:v>
                </c:pt>
                <c:pt idx="7">
                  <c:v>6</c:v>
                </c:pt>
                <c:pt idx="8">
                  <c:v>5</c:v>
                </c:pt>
                <c:pt idx="9">
                  <c:v>4</c:v>
                </c:pt>
                <c:pt idx="10">
                  <c:v>3</c:v>
                </c:pt>
                <c:pt idx="11">
                  <c:v>3</c:v>
                </c:pt>
              </c:numCache>
            </c:numRef>
          </c:val>
        </c:ser>
        <c:axId val="78441856"/>
        <c:axId val="78517376"/>
      </c:barChart>
      <c:catAx>
        <c:axId val="78441856"/>
        <c:scaling>
          <c:orientation val="minMax"/>
        </c:scaling>
        <c:axPos val="b"/>
        <c:numFmt formatCode="General" sourceLinked="0"/>
        <c:tickLblPos val="nextTo"/>
        <c:txPr>
          <a:bodyPr/>
          <a:lstStyle/>
          <a:p>
            <a:pPr>
              <a:defRPr lang="en-US" sz="800">
                <a:latin typeface="Times"/>
                <a:cs typeface="Times"/>
              </a:defRPr>
            </a:pPr>
            <a:endParaRPr lang="en-US"/>
          </a:p>
        </c:txPr>
        <c:crossAx val="78517376"/>
        <c:crosses val="autoZero"/>
        <c:auto val="1"/>
        <c:lblAlgn val="ctr"/>
        <c:lblOffset val="100"/>
      </c:catAx>
      <c:valAx>
        <c:axId val="78517376"/>
        <c:scaling>
          <c:orientation val="minMax"/>
        </c:scaling>
        <c:axPos val="l"/>
        <c:majorGridlines/>
        <c:numFmt formatCode="General" sourceLinked="1"/>
        <c:tickLblPos val="nextTo"/>
        <c:txPr>
          <a:bodyPr/>
          <a:lstStyle/>
          <a:p>
            <a:pPr>
              <a:defRPr lang="en-US">
                <a:latin typeface="Times"/>
                <a:cs typeface="Times"/>
              </a:defRPr>
            </a:pPr>
            <a:endParaRPr lang="en-US"/>
          </a:p>
        </c:txPr>
        <c:crossAx val="78441856"/>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style val="18"/>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200" b="1" i="0" u="none" strike="noStrike" kern="1200" baseline="0">
                <a:solidFill>
                  <a:sysClr val="windowText" lastClr="000000"/>
                </a:solidFill>
                <a:latin typeface="+mn-lt"/>
                <a:ea typeface="+mn-ea"/>
                <a:cs typeface="+mn-cs"/>
              </a:defRPr>
            </a:pPr>
            <a:r>
              <a:rPr lang="en-US" sz="1200" b="1" i="0" baseline="0">
                <a:effectLst/>
              </a:rPr>
              <a:t>Figure 3. Number of C4D Indicators in Each Topic Area in DHS6</a:t>
            </a:r>
            <a:endParaRPr lang="en-US" sz="1200">
              <a:effectLst/>
            </a:endParaRPr>
          </a:p>
        </c:rich>
      </c:tx>
    </c:title>
    <c:plotArea>
      <c:layout>
        <c:manualLayout>
          <c:layoutTarget val="inner"/>
          <c:xMode val="edge"/>
          <c:yMode val="edge"/>
          <c:x val="0.12674973919910607"/>
          <c:y val="0.171386913043099"/>
          <c:w val="0.83436132983377098"/>
          <c:h val="0.44868507021816001"/>
        </c:manualLayout>
      </c:layout>
      <c:barChart>
        <c:barDir val="col"/>
        <c:grouping val="clustered"/>
        <c:ser>
          <c:idx val="0"/>
          <c:order val="0"/>
          <c:dLbls>
            <c:spPr>
              <a:noFill/>
              <a:ln>
                <a:noFill/>
              </a:ln>
              <a:effectLst/>
            </c:spPr>
            <c:txPr>
              <a:bodyPr/>
              <a:lstStyle/>
              <a:p>
                <a:pPr>
                  <a:defRPr lang="en-US">
                    <a:latin typeface="Times"/>
                    <a:cs typeface="Times"/>
                  </a:defRPr>
                </a:pPr>
                <a:endParaRPr lang="en-US"/>
              </a:p>
            </c:txPr>
            <c:showVal val="1"/>
            <c:extLst>
              <c:ext xmlns:c15="http://schemas.microsoft.com/office/drawing/2012/chart" uri="{CE6537A1-D6FC-4f65-9D91-7224C49458BB}">
                <c15:showLeaderLines val="0"/>
              </c:ext>
            </c:extLst>
          </c:dLbls>
          <c:cat>
            <c:strRef>
              <c:f>Sheet1!$A$2:$A$11</c:f>
              <c:strCache>
                <c:ptCount val="10"/>
                <c:pt idx="0">
                  <c:v>Maternal and child health</c:v>
                </c:pt>
                <c:pt idx="1">
                  <c:v>Contraception</c:v>
                </c:pt>
                <c:pt idx="2">
                  <c:v>HIV/AIDS/STDsand Sexual Behaviour</c:v>
                </c:pt>
                <c:pt idx="3">
                  <c:v>Reproductive health</c:v>
                </c:pt>
                <c:pt idx="4">
                  <c:v>Water and Sanitation</c:v>
                </c:pt>
                <c:pt idx="5">
                  <c:v>Nuptiality</c:v>
                </c:pt>
                <c:pt idx="6">
                  <c:v>Mortality</c:v>
                </c:pt>
                <c:pt idx="7">
                  <c:v>Employment and Gender Roles</c:v>
                </c:pt>
                <c:pt idx="8">
                  <c:v>Use of Tobacco</c:v>
                </c:pt>
                <c:pt idx="9">
                  <c:v>Media Access and Media Use</c:v>
                </c:pt>
              </c:strCache>
            </c:strRef>
          </c:cat>
          <c:val>
            <c:numRef>
              <c:f>Sheet1!$B$2:$B$11</c:f>
              <c:numCache>
                <c:formatCode>General</c:formatCode>
                <c:ptCount val="10"/>
                <c:pt idx="0">
                  <c:v>25</c:v>
                </c:pt>
                <c:pt idx="1">
                  <c:v>20</c:v>
                </c:pt>
                <c:pt idx="2">
                  <c:v>14</c:v>
                </c:pt>
                <c:pt idx="3">
                  <c:v>11</c:v>
                </c:pt>
                <c:pt idx="4">
                  <c:v>5</c:v>
                </c:pt>
                <c:pt idx="5">
                  <c:v>4</c:v>
                </c:pt>
                <c:pt idx="6">
                  <c:v>4</c:v>
                </c:pt>
                <c:pt idx="7">
                  <c:v>3</c:v>
                </c:pt>
                <c:pt idx="8">
                  <c:v>2</c:v>
                </c:pt>
                <c:pt idx="9">
                  <c:v>2</c:v>
                </c:pt>
              </c:numCache>
            </c:numRef>
          </c:val>
        </c:ser>
        <c:axId val="78570240"/>
        <c:axId val="78571776"/>
      </c:barChart>
      <c:catAx>
        <c:axId val="78570240"/>
        <c:scaling>
          <c:orientation val="minMax"/>
        </c:scaling>
        <c:axPos val="b"/>
        <c:numFmt formatCode="General" sourceLinked="0"/>
        <c:tickLblPos val="nextTo"/>
        <c:txPr>
          <a:bodyPr/>
          <a:lstStyle/>
          <a:p>
            <a:pPr>
              <a:defRPr lang="en-US" sz="800"/>
            </a:pPr>
            <a:endParaRPr lang="en-US"/>
          </a:p>
        </c:txPr>
        <c:crossAx val="78571776"/>
        <c:crosses val="autoZero"/>
        <c:auto val="1"/>
        <c:lblAlgn val="ctr"/>
        <c:lblOffset val="100"/>
      </c:catAx>
      <c:valAx>
        <c:axId val="78571776"/>
        <c:scaling>
          <c:orientation val="minMax"/>
        </c:scaling>
        <c:axPos val="l"/>
        <c:majorGridlines/>
        <c:numFmt formatCode="General" sourceLinked="1"/>
        <c:tickLblPos val="nextTo"/>
        <c:txPr>
          <a:bodyPr/>
          <a:lstStyle/>
          <a:p>
            <a:pPr>
              <a:defRPr lang="en-US">
                <a:latin typeface="Times"/>
                <a:cs typeface="Times"/>
              </a:defRPr>
            </a:pPr>
            <a:endParaRPr lang="en-US"/>
          </a:p>
        </c:txPr>
        <c:crossAx val="78570240"/>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TotalTime>
  <Pages>23</Pages>
  <Words>9559</Words>
  <Characters>54488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63920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Jingwen Zhang</dc:creator>
  <cp:lastModifiedBy>hp</cp:lastModifiedBy>
  <cp:revision>3</cp:revision>
  <cp:lastPrinted>2014-12-02T12:05:00Z</cp:lastPrinted>
  <dcterms:created xsi:type="dcterms:W3CDTF">2015-02-02T08:16:00Z</dcterms:created>
  <dcterms:modified xsi:type="dcterms:W3CDTF">2015-10-12T09:16:00Z</dcterms:modified>
</cp:coreProperties>
</file>