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B2" w:rsidRDefault="003C6CB2" w:rsidP="003C6CB2">
      <w:pPr>
        <w:pStyle w:val="Heading1"/>
      </w:pPr>
      <w:bookmarkStart w:id="0" w:name="_GoBack"/>
      <w:bookmarkEnd w:id="0"/>
      <w:r>
        <w:t xml:space="preserve">Sample </w:t>
      </w:r>
      <w:r>
        <w:t>Schedule</w:t>
      </w:r>
      <w:r>
        <w:t xml:space="preserve"> (brief)</w:t>
      </w:r>
    </w:p>
    <w:tbl>
      <w:tblPr>
        <w:tblW w:w="90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8"/>
        <w:gridCol w:w="60"/>
        <w:gridCol w:w="7441"/>
      </w:tblGrid>
      <w:tr w:rsidR="003C6CB2" w:rsidRPr="004B0AA3" w:rsidTr="00BE2BCB">
        <w:tc>
          <w:tcPr>
            <w:tcW w:w="9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  <w:b/>
              </w:rPr>
            </w:pPr>
            <w:r w:rsidRPr="004B0AA3">
              <w:rPr>
                <w:rFonts w:ascii="Trebuchet MS" w:hAnsi="Trebuchet MS"/>
                <w:b/>
              </w:rPr>
              <w:t>Day 1</w:t>
            </w:r>
          </w:p>
        </w:tc>
      </w:tr>
      <w:tr w:rsidR="003C6CB2" w:rsidRPr="004B0AA3" w:rsidTr="00BE2BCB"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>9:00</w:t>
            </w: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>Welcome and introduction</w:t>
            </w:r>
          </w:p>
        </w:tc>
      </w:tr>
      <w:tr w:rsidR="003C6CB2" w:rsidRPr="004B0AA3" w:rsidTr="00BE2B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>Module 1: Understanding the role of evaluation and learning in innovation</w:t>
            </w:r>
          </w:p>
        </w:tc>
      </w:tr>
      <w:tr w:rsidR="003C6CB2" w:rsidRPr="004B0AA3" w:rsidTr="00BE2BCB"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  <w:lang w:val="en-AU"/>
              </w:rPr>
              <w:t>11:05</w:t>
            </w: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>Morning tea</w:t>
            </w:r>
          </w:p>
        </w:tc>
      </w:tr>
      <w:tr w:rsidR="003C6CB2" w:rsidRPr="004B0AA3" w:rsidTr="00BE2BCB"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  <w:lang w:val="en-AU"/>
              </w:rPr>
              <w:t>11:20</w:t>
            </w: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 xml:space="preserve">Module 2: Defining your </w:t>
            </w:r>
            <w:r>
              <w:rPr>
                <w:rFonts w:ascii="Trebuchet MS" w:hAnsi="Trebuchet MS"/>
              </w:rPr>
              <w:t>project goals and priorities</w:t>
            </w:r>
          </w:p>
        </w:tc>
      </w:tr>
      <w:tr w:rsidR="003C6CB2" w:rsidRPr="004B0AA3" w:rsidTr="00BE2BCB"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  <w:lang w:val="en-AU"/>
              </w:rPr>
              <w:t>12:45</w:t>
            </w: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>Lunch</w:t>
            </w:r>
          </w:p>
        </w:tc>
      </w:tr>
      <w:tr w:rsidR="003C6CB2" w:rsidRPr="004B0AA3" w:rsidTr="00BE2BCB"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  <w:lang w:val="en-AU"/>
              </w:rPr>
              <w:t>1:15</w:t>
            </w: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 xml:space="preserve">Module 3: </w:t>
            </w:r>
            <w:r>
              <w:rPr>
                <w:rFonts w:ascii="Trebuchet MS" w:hAnsi="Trebuchet MS"/>
              </w:rPr>
              <w:t>Understanding the people connected to the project (stakeholders)</w:t>
            </w:r>
          </w:p>
        </w:tc>
      </w:tr>
      <w:tr w:rsidR="003C6CB2" w:rsidRPr="004B0AA3" w:rsidTr="00BE2B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>Module 4: Stakeholder participation and communication</w:t>
            </w:r>
          </w:p>
        </w:tc>
      </w:tr>
      <w:tr w:rsidR="003C6CB2" w:rsidRPr="004B0AA3" w:rsidTr="00BE2BCB"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  <w:lang w:val="en-AU"/>
              </w:rPr>
              <w:t>3:05</w:t>
            </w: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>Afternoon tea</w:t>
            </w:r>
          </w:p>
        </w:tc>
      </w:tr>
      <w:tr w:rsidR="003C6CB2" w:rsidRPr="004B0AA3" w:rsidTr="00BE2BCB"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  <w:lang w:val="en-AU"/>
              </w:rPr>
              <w:t>3:20</w:t>
            </w: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>Module 5:</w:t>
            </w:r>
            <w:r>
              <w:rPr>
                <w:rFonts w:ascii="Trebuchet MS" w:hAnsi="Trebuchet MS"/>
              </w:rPr>
              <w:t xml:space="preserve"> Doing the right thing by the people involved with the project</w:t>
            </w:r>
            <w:r w:rsidRPr="004B0AA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(e</w:t>
            </w:r>
            <w:r w:rsidRPr="004B0AA3">
              <w:rPr>
                <w:rFonts w:ascii="Trebuchet MS" w:hAnsi="Trebuchet MS"/>
              </w:rPr>
              <w:t>thics</w:t>
            </w:r>
            <w:r>
              <w:rPr>
                <w:rFonts w:ascii="Trebuchet MS" w:hAnsi="Trebuchet MS"/>
              </w:rPr>
              <w:t>)</w:t>
            </w:r>
          </w:p>
        </w:tc>
      </w:tr>
      <w:tr w:rsidR="003C6CB2" w:rsidRPr="004B0AA3" w:rsidTr="00BE2B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 xml:space="preserve">Brief recap and wrap up </w:t>
            </w:r>
            <w:r>
              <w:rPr>
                <w:rFonts w:ascii="Trebuchet MS" w:hAnsi="Trebuchet MS"/>
              </w:rPr>
              <w:t xml:space="preserve">of </w:t>
            </w:r>
            <w:r w:rsidRPr="004B0AA3">
              <w:rPr>
                <w:rFonts w:ascii="Trebuchet MS" w:hAnsi="Trebuchet MS"/>
              </w:rPr>
              <w:t>the day</w:t>
            </w:r>
          </w:p>
        </w:tc>
      </w:tr>
      <w:tr w:rsidR="003C6CB2" w:rsidRPr="004B0AA3" w:rsidTr="00BE2BCB"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  <w:lang w:val="en-AU"/>
              </w:rPr>
              <w:t>5:00</w:t>
            </w:r>
          </w:p>
        </w:tc>
        <w:tc>
          <w:tcPr>
            <w:tcW w:w="7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hAnsi="Trebuchet MS"/>
              </w:rPr>
            </w:pPr>
            <w:r w:rsidRPr="004B0AA3">
              <w:rPr>
                <w:rFonts w:ascii="Trebuchet MS" w:hAnsi="Trebuchet MS"/>
              </w:rPr>
              <w:t xml:space="preserve">Finish </w:t>
            </w:r>
            <w:r>
              <w:rPr>
                <w:rFonts w:ascii="Trebuchet MS" w:hAnsi="Trebuchet MS"/>
              </w:rPr>
              <w:t>d</w:t>
            </w:r>
            <w:r w:rsidRPr="004B0AA3">
              <w:rPr>
                <w:rFonts w:ascii="Trebuchet MS" w:hAnsi="Trebuchet MS"/>
              </w:rPr>
              <w:t>ay 1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9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FF7E50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FF7E50">
              <w:rPr>
                <w:rFonts w:ascii="Trebuchet MS" w:eastAsia="Trebuchet MS" w:hAnsi="Trebuchet MS" w:cs="Trebuchet MS"/>
                <w:b/>
              </w:rPr>
              <w:t>Day 2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  <w:lang w:val="en-AU"/>
              </w:rPr>
              <w:t>9:00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 xml:space="preserve">Introduction, recap </w:t>
            </w:r>
            <w:r>
              <w:rPr>
                <w:rFonts w:ascii="Trebuchet MS" w:eastAsia="Trebuchet MS" w:hAnsi="Trebuchet MS" w:cs="Trebuchet MS"/>
              </w:rPr>
              <w:t>of</w:t>
            </w:r>
            <w:r w:rsidRPr="004B0AA3">
              <w:rPr>
                <w:rFonts w:ascii="Trebuchet MS" w:eastAsia="Trebuchet MS" w:hAnsi="Trebuchet MS" w:cs="Trebuchet MS"/>
              </w:rPr>
              <w:t xml:space="preserve"> the previous day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Module 6: Planning data</w:t>
            </w:r>
            <w:r>
              <w:rPr>
                <w:rFonts w:ascii="Trebuchet MS" w:eastAsia="Trebuchet MS" w:hAnsi="Trebuchet MS" w:cs="Trebuchet MS"/>
              </w:rPr>
              <w:t>-</w:t>
            </w:r>
            <w:r w:rsidRPr="004B0AA3">
              <w:rPr>
                <w:rFonts w:ascii="Trebuchet MS" w:eastAsia="Trebuchet MS" w:hAnsi="Trebuchet MS" w:cs="Trebuchet MS"/>
              </w:rPr>
              <w:t>use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  <w:lang w:val="en-AU"/>
              </w:rPr>
              <w:t>10:35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Morning tea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  <w:lang w:val="en-AU"/>
              </w:rPr>
              <w:t>10:50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Module 7: Asking the right questions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Module 8: Planning information and data collection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  <w:lang w:val="en-AU"/>
              </w:rPr>
              <w:t>12:45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Lunch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  <w:lang w:val="en-AU"/>
              </w:rPr>
              <w:t>1:15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Module 8</w:t>
            </w:r>
            <w:r>
              <w:rPr>
                <w:rFonts w:ascii="Trebuchet MS" w:eastAsia="Trebuchet MS" w:hAnsi="Trebuchet MS" w:cs="Trebuchet MS"/>
              </w:rPr>
              <w:t xml:space="preserve"> (continued)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Module 9: Making sense of data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  <w:lang w:val="en-AU"/>
              </w:rPr>
              <w:t>3:25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Afternoon tea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  <w:lang w:val="en-AU"/>
              </w:rPr>
              <w:t>3:</w:t>
            </w:r>
            <w:r>
              <w:rPr>
                <w:rFonts w:ascii="Trebuchet MS" w:eastAsia="Trebuchet MS" w:hAnsi="Trebuchet MS" w:cs="Trebuchet MS"/>
                <w:lang w:val="en-AU"/>
              </w:rPr>
              <w:t>40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Module 10: Reporting and sharing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Brief recap and wrap up of the workshop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  <w:lang w:val="en-AU"/>
              </w:rPr>
              <w:t>5:00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 xml:space="preserve">Finish </w:t>
            </w:r>
            <w:r>
              <w:rPr>
                <w:rFonts w:ascii="Trebuchet MS" w:eastAsia="Trebuchet MS" w:hAnsi="Trebuchet MS" w:cs="Trebuchet MS"/>
              </w:rPr>
              <w:t>d</w:t>
            </w:r>
            <w:r w:rsidRPr="004B0AA3">
              <w:rPr>
                <w:rFonts w:ascii="Trebuchet MS" w:eastAsia="Trebuchet MS" w:hAnsi="Trebuchet MS" w:cs="Trebuchet MS"/>
              </w:rPr>
              <w:t>ay 2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9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FF7E50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FF7E50">
              <w:rPr>
                <w:rFonts w:ascii="Trebuchet MS" w:eastAsia="Trebuchet MS" w:hAnsi="Trebuchet MS" w:cs="Trebuchet MS"/>
                <w:b/>
              </w:rPr>
              <w:t>Day 3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9:00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 xml:space="preserve">Working individually or in teams on </w:t>
            </w:r>
            <w:proofErr w:type="spellStart"/>
            <w:r w:rsidRPr="004B0AA3">
              <w:rPr>
                <w:rFonts w:ascii="Trebuchet MS" w:eastAsia="Trebuchet MS" w:hAnsi="Trebuchet MS" w:cs="Trebuchet MS"/>
              </w:rPr>
              <w:t>finalising</w:t>
            </w:r>
            <w:proofErr w:type="spellEnd"/>
            <w:r w:rsidRPr="004B0AA3"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evaluation</w:t>
            </w:r>
            <w:r w:rsidRPr="004B0AA3">
              <w:rPr>
                <w:rFonts w:ascii="Trebuchet MS" w:eastAsia="Trebuchet MS" w:hAnsi="Trebuchet MS" w:cs="Trebuchet MS"/>
              </w:rPr>
              <w:t xml:space="preserve"> plans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Appointments and </w:t>
            </w:r>
            <w:r w:rsidRPr="004B0AA3">
              <w:rPr>
                <w:rFonts w:ascii="Trebuchet MS" w:eastAsia="Trebuchet MS" w:hAnsi="Trebuchet MS" w:cs="Trebuchet MS"/>
              </w:rPr>
              <w:t>1</w:t>
            </w:r>
            <w:r>
              <w:rPr>
                <w:rFonts w:ascii="Trebuchet MS" w:eastAsia="Trebuchet MS" w:hAnsi="Trebuchet MS" w:cs="Trebuchet MS"/>
              </w:rPr>
              <w:t>-</w:t>
            </w:r>
            <w:r w:rsidRPr="004B0AA3">
              <w:rPr>
                <w:rFonts w:ascii="Trebuchet MS" w:eastAsia="Trebuchet MS" w:hAnsi="Trebuchet MS" w:cs="Trebuchet MS"/>
              </w:rPr>
              <w:t>on</w:t>
            </w:r>
            <w:r>
              <w:rPr>
                <w:rFonts w:ascii="Trebuchet MS" w:eastAsia="Trebuchet MS" w:hAnsi="Trebuchet MS" w:cs="Trebuchet MS"/>
              </w:rPr>
              <w:t>-</w:t>
            </w:r>
            <w:r w:rsidRPr="004B0AA3">
              <w:rPr>
                <w:rFonts w:ascii="Trebuchet MS" w:eastAsia="Trebuchet MS" w:hAnsi="Trebuchet MS" w:cs="Trebuchet MS"/>
              </w:rPr>
              <w:t>1 consultations with facilitators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</w:tr>
      <w:tr w:rsidR="003C6CB2" w:rsidRPr="004B0AA3" w:rsidTr="00BE2BCB">
        <w:tblPrEx>
          <w:tblLook w:val="04A0" w:firstRow="1" w:lastRow="0" w:firstColumn="1" w:lastColumn="0" w:noHBand="0" w:noVBand="1"/>
        </w:tblPrEx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>12:30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CB2" w:rsidRPr="004B0AA3" w:rsidRDefault="003C6CB2" w:rsidP="00BE2BCB">
            <w:pPr>
              <w:pStyle w:val="Normal1"/>
              <w:spacing w:line="240" w:lineRule="auto"/>
              <w:rPr>
                <w:rFonts w:ascii="Trebuchet MS" w:eastAsia="Trebuchet MS" w:hAnsi="Trebuchet MS" w:cs="Trebuchet MS"/>
              </w:rPr>
            </w:pPr>
            <w:r w:rsidRPr="004B0AA3">
              <w:rPr>
                <w:rFonts w:ascii="Trebuchet MS" w:eastAsia="Trebuchet MS" w:hAnsi="Trebuchet MS" w:cs="Trebuchet MS"/>
              </w:rPr>
              <w:t xml:space="preserve">Finish </w:t>
            </w:r>
            <w:r>
              <w:rPr>
                <w:rFonts w:ascii="Trebuchet MS" w:eastAsia="Trebuchet MS" w:hAnsi="Trebuchet MS" w:cs="Trebuchet MS"/>
              </w:rPr>
              <w:t>d</w:t>
            </w:r>
            <w:r w:rsidRPr="004B0AA3">
              <w:rPr>
                <w:rFonts w:ascii="Trebuchet MS" w:eastAsia="Trebuchet MS" w:hAnsi="Trebuchet MS" w:cs="Trebuchet MS"/>
              </w:rPr>
              <w:t>ay 3</w:t>
            </w:r>
          </w:p>
        </w:tc>
      </w:tr>
    </w:tbl>
    <w:p w:rsidR="003C6CB2" w:rsidRDefault="003C6CB2" w:rsidP="003C6CB2">
      <w:pPr>
        <w:pStyle w:val="Normal1"/>
        <w:rPr>
          <w:rFonts w:ascii="Trebuchet MS" w:eastAsia="Trebuchet MS" w:hAnsi="Trebuchet MS" w:cs="Trebuchet MS"/>
          <w:sz w:val="32"/>
          <w:szCs w:val="32"/>
        </w:rPr>
      </w:pPr>
    </w:p>
    <w:p w:rsidR="003C6CB2" w:rsidRDefault="003C6CB2" w:rsidP="003C6CB2">
      <w:pPr>
        <w:pStyle w:val="Normal1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br w:type="page"/>
      </w:r>
    </w:p>
    <w:p w:rsidR="003C6CB2" w:rsidRPr="003C6CB2" w:rsidRDefault="003C6CB2" w:rsidP="003C6CB2">
      <w:pPr>
        <w:pStyle w:val="Heading1"/>
      </w:pPr>
      <w:r>
        <w:lastRenderedPageBreak/>
        <w:t>Sample Schedule (</w:t>
      </w:r>
      <w:r>
        <w:t>detailed</w:t>
      </w:r>
      <w: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92"/>
        <w:gridCol w:w="5330"/>
        <w:gridCol w:w="614"/>
      </w:tblGrid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3C6CB2" w:rsidRPr="008145CB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7E3BC"/>
              </w:rPr>
              <w:t>Module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A95519" w:rsidRDefault="003C6CB2" w:rsidP="00BE2BCB">
            <w:pPr>
              <w:tabs>
                <w:tab w:val="left" w:pos="410"/>
              </w:tabs>
              <w:rPr>
                <w:rFonts w:ascii="Times" w:eastAsia="Times New Roman" w:hAnsi="Times" w:cs="Times New Roman"/>
                <w:sz w:val="1"/>
              </w:rPr>
            </w:pPr>
            <w:r>
              <w:rPr>
                <w:rFonts w:ascii="Times" w:eastAsia="Times New Roman" w:hAnsi="Times" w:cs="Times New Roman"/>
                <w:sz w:val="1"/>
              </w:rPr>
              <w:t>Time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7E3BC"/>
              </w:rPr>
              <w:t>Content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3C6CB2" w:rsidRPr="00A3429F" w:rsidRDefault="003C6CB2" w:rsidP="00BE2BCB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7E3BC"/>
              </w:rPr>
            </w:pPr>
            <w:proofErr w:type="spellStart"/>
            <w:r w:rsidRPr="00A342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7E3BC"/>
              </w:rPr>
              <w:t>Mins</w:t>
            </w:r>
            <w:proofErr w:type="spellEnd"/>
          </w:p>
        </w:tc>
      </w:tr>
      <w:tr w:rsidR="003C6CB2" w:rsidTr="00BE2BCB">
        <w:tc>
          <w:tcPr>
            <w:tcW w:w="7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AEEF3"/>
              </w:rPr>
              <w:t>Day 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DAEEF3"/>
              </w:rPr>
            </w:pP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Official start time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Welcome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people as they arrive.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of facilitators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Introduction, housekeeping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45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Introductions by participants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Personal introductions, intro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ductions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of projects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Icebreaker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eastAsia="Arial" w:hAnsi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Facilitation or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ctivity: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3429F">
              <w:rPr>
                <w:rFonts w:ascii="Arial" w:hAnsi="Arial"/>
                <w:sz w:val="22"/>
                <w:szCs w:val="22"/>
              </w:rPr>
              <w:t>Workshop guidelines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Workshop schedule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(Optional activity: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FF1F73">
              <w:rPr>
                <w:rFonts w:ascii="Arial" w:hAnsi="Arial" w:cs="Arial"/>
                <w:i/>
                <w:color w:val="000000"/>
                <w:sz w:val="22"/>
                <w:szCs w:val="22"/>
              </w:rPr>
              <w:t>xpect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ed outcomes</w:t>
            </w:r>
            <w:r w:rsidRPr="00FF1F73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F871A1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</w:t>
            </w:r>
            <w:r w:rsidRPr="00F871A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+5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Overview of the </w:t>
            </w:r>
            <w:r w:rsidRPr="00A3429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IDEAS Guide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Covering the objectives.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</w:t>
            </w:r>
            <w:r w:rsidRPr="00FF1F7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odule 1: 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>Understanding t</w:t>
            </w:r>
            <w:r w:rsidRPr="00FF1F73">
              <w:rPr>
                <w:rFonts w:ascii="Arial" w:hAnsi="Arial" w:cs="Arial"/>
                <w:bCs/>
                <w:color w:val="00000A"/>
                <w:sz w:val="22"/>
                <w:szCs w:val="22"/>
              </w:rPr>
              <w:t>he role of evaluation and learning in innovation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 1: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Understanding which type of course you are travelling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Group activity using a spectrum on paper or creating a physical line in the room.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 2: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Considering the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type of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evaluation that matches your learning pathways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</w:pP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Small group activity to reflect on the learning pathways and implications.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Presentation and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Differences between common thinking about evaluation and the </w:t>
            </w:r>
            <w:r w:rsidRPr="00A3429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IDEAS Guide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evaluation approach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Wrap up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Morning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to module 2:</w:t>
            </w:r>
          </w:p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Defining your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project goals and priorities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 1: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What are you trying to do?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Statements about future change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C6CB2" w:rsidTr="00BE2BCB">
        <w:trPr>
          <w:trHeight w:val="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5734A2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2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 2: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How are you trying to do it?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Group sorting and ranking to understand components.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3C6CB2" w:rsidTr="00BE2BCB">
        <w:trPr>
          <w:trHeight w:val="3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Wrap up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b/>
              </w:rPr>
            </w:pPr>
            <w:r w:rsidRPr="00FF1F7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C6D9F1"/>
              </w:rPr>
              <w:t>12:45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b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C6D9F1"/>
              </w:rPr>
              <w:t>Lunch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C6D9F1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C6D9F1"/>
              </w:rPr>
              <w:t>30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Presentation: 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Introduction 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odule 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Understanding the people connected to the project (stakeholders)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1:25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Stakeholder mapping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small groups 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create a map of stakeholders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1:55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Wrap up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Module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2:05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to module 4: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Stakeholder participation and communication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Engaging different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kinds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of expertise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and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considering 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culture and custom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2:25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Thinking about your engagement and communication styles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Building on the stakeholder map to clarify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appropriate 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way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 communicate with stakeholders.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2:55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Wrap up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color w:val="000000"/>
                <w:sz w:val="22"/>
                <w:szCs w:val="22"/>
              </w:rPr>
              <w:t>3:05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Afternoon tea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3:20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ntroduction 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odule 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Doing the right thing by the people involved with the project (ethics)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3:35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Risks in media and communication projects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Discussing ethics in relation to a series of examples.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Considering your own project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’s ethical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risks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roup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work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on potential ethical risks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Wrap up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ote: there is a 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-minute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buffer in case of running late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5:00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Finish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 1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6CB2" w:rsidTr="00BE2BCB">
        <w:tc>
          <w:tcPr>
            <w:tcW w:w="7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hideMark/>
          </w:tcPr>
          <w:p w:rsidR="003C6CB2" w:rsidRPr="00BE2BCB" w:rsidRDefault="003C6CB2" w:rsidP="00BE2BCB">
            <w:pPr>
              <w:pStyle w:val="NormalWeb"/>
              <w:keepNext/>
              <w:keepLines/>
              <w:spacing w:before="0" w:beforeAutospacing="0" w:after="0" w:afterAutospacing="0" w:line="0" w:lineRule="atLeast"/>
              <w:ind w:left="-100"/>
              <w:contextualSpacing/>
              <w:jc w:val="center"/>
              <w:outlineLvl w:val="3"/>
              <w:rPr>
                <w:b/>
              </w:rPr>
            </w:pPr>
            <w:r w:rsidRPr="00A342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AEEF3"/>
              </w:rPr>
              <w:t>Day 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DAEEF3"/>
              </w:rPr>
            </w:pP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Official start time</w:t>
            </w:r>
          </w:p>
          <w:p w:rsidR="003C6CB2" w:rsidRPr="00661A7B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i/>
              </w:rPr>
            </w:pPr>
            <w:r w:rsidRPr="00661A7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(Ideally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you should </w:t>
            </w:r>
            <w:r w:rsidRPr="00661A7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start on time, especially if punctuality was discussed during expectations and workshop guidelines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on day 1</w:t>
            </w:r>
            <w:r w:rsidRPr="00661A7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However, t</w:t>
            </w:r>
            <w:r w:rsidRPr="00661A7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he schedule allows for an extra 5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minutes</w:t>
            </w:r>
            <w:r w:rsidRPr="00661A7B">
              <w:rPr>
                <w:rFonts w:ascii="Arial" w:hAnsi="Arial" w:cs="Arial"/>
                <w:i/>
                <w:color w:val="000000"/>
                <w:sz w:val="22"/>
                <w:szCs w:val="22"/>
              </w:rPr>
              <w:t>.)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Welcome back, recap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of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day 1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Sharing of o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ne key thing that stood out from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ay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3C6CB2" w:rsidRPr="00FF1F73" w:rsidRDefault="003C6CB2" w:rsidP="00BE2BCB">
            <w:pPr>
              <w:rPr>
                <w:rFonts w:eastAsia="Times New Roman" w:cs="Times New Roman"/>
              </w:rPr>
            </w:pPr>
          </w:p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ay 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introduction of the concept of ‘data’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Module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odule 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FF1F73">
              <w:rPr>
                <w:rFonts w:eastAsia="Arial"/>
              </w:rPr>
              <w:t xml:space="preserve"> 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Planning data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Uses and users of evaluation data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to the data-use calendar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Data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use calendar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to the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earning loop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Wrap up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b/>
              </w:rPr>
            </w:pPr>
            <w:r w:rsidRPr="00FF1F7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BE5F1"/>
              </w:rPr>
              <w:t>10:35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b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BE5F1"/>
              </w:rPr>
              <w:t>Morning tea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BE5F1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Module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odule 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3C6CB2" w:rsidRPr="00FF1F73" w:rsidRDefault="003C6CB2" w:rsidP="00BE2BCB">
            <w:pPr>
              <w:pStyle w:val="NormalWeb"/>
              <w:tabs>
                <w:tab w:val="left" w:pos="2865"/>
              </w:tabs>
              <w:spacing w:before="0" w:beforeAutospacing="0" w:after="0" w:afterAutospacing="0"/>
              <w:ind w:left="-100"/>
              <w:rPr>
                <w:u w:val="single"/>
              </w:rPr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Asking the right questions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rPr>
          <w:trHeight w:val="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3C6CB2" w:rsidRDefault="003C6CB2" w:rsidP="00BE2BCB">
            <w:pPr>
              <w:pStyle w:val="Heading2"/>
              <w:spacing w:before="0"/>
              <w:ind w:left="-134"/>
              <w:rPr>
                <w:rFonts w:eastAsia="Times New Roman" w:cs="Times New Roman"/>
                <w:b w:val="0"/>
                <w:color w:val="auto"/>
              </w:rPr>
            </w:pPr>
            <w:r w:rsidRPr="003C6CB2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Activity 1: </w:t>
            </w:r>
            <w:r w:rsidRPr="003C6CB2">
              <w:rPr>
                <w:rFonts w:ascii="Arial" w:eastAsia="Times New Roman" w:hAnsi="Arial"/>
                <w:b w:val="0"/>
                <w:color w:val="auto"/>
                <w:sz w:val="22"/>
                <w:szCs w:val="22"/>
              </w:rPr>
              <w:t>Thinking again about the uses and users of evaluation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Heading2"/>
              <w:spacing w:before="0"/>
              <w:rPr>
                <w:rFonts w:ascii="Arial" w:eastAsia="Times New Roman" w:hAnsi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/>
                <w:b w:val="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Specifying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the key evaluation questions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rap up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Module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odule 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661A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Planning information and data collection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Tracking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project activities and achievements (‘monitoring’)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 1: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Creat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monitoring plan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Groups create a monitoring plan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using the template provided.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Capturing the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unexpected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 2: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Choosing evaluation methods using methods cards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Groups match methods to key questions.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b/>
              </w:rPr>
            </w:pPr>
            <w:r w:rsidRPr="00FF1F7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BE5F1"/>
              </w:rPr>
              <w:t>12:45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b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BE5F1"/>
              </w:rPr>
              <w:t>Lunch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3C6CB2" w:rsidRPr="00A3429F" w:rsidRDefault="003C6CB2" w:rsidP="00BE2BCB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A342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BE5F1"/>
              </w:rPr>
              <w:t>30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Discussion of ethics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 data collection and evaluation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Compil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evaluation plan</w:t>
            </w:r>
          </w:p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61A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Groups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transfer decisions made into the matrix provided.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A3429F" w:rsidRDefault="003C6CB2" w:rsidP="00BE2BCB">
            <w:pPr>
              <w:pStyle w:val="NormalWeb"/>
              <w:keepNext/>
              <w:keepLines/>
              <w:spacing w:before="0" w:beforeAutospacing="0" w:after="0" w:afterAutospacing="0" w:line="0" w:lineRule="atLeast"/>
              <w:ind w:left="-100"/>
              <w:contextualSpacing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A3429F">
              <w:rPr>
                <w:rFonts w:ascii="Arial" w:hAnsi="Arial" w:cs="Arial"/>
                <w:sz w:val="22"/>
                <w:szCs w:val="22"/>
              </w:rPr>
              <w:t>1:50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Wrap up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Module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odule 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Making sense of data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2:05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anaging data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Making sense of data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2:15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 1: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Workshop evaluation</w:t>
            </w:r>
          </w:p>
          <w:p w:rsidR="003C6CB2" w:rsidRPr="00661A7B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 w:rsidRPr="00661A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Individually fill out a workshop evaluation questionnaire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2:35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 2: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Analys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</w:t>
            </w:r>
            <w:proofErr w:type="spellEnd"/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workshop evaluation data</w:t>
            </w:r>
          </w:p>
          <w:p w:rsidR="003C6CB2" w:rsidRPr="00661A7B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proofErr w:type="spellStart"/>
            <w:r w:rsidRPr="00661A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Analys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</w:t>
            </w:r>
            <w:proofErr w:type="spellEnd"/>
            <w:r w:rsidRPr="00661A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questionnaire responses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as a group</w:t>
            </w:r>
            <w:r w:rsidRPr="00661A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661A7B">
              <w:rPr>
                <w:rFonts w:eastAsia="Arial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b/>
              </w:rPr>
            </w:pPr>
            <w:r w:rsidRPr="00FF1F73">
              <w:rPr>
                <w:rFonts w:ascii="Arial" w:hAnsi="Arial" w:cs="Arial"/>
                <w:b/>
                <w:color w:val="000000"/>
                <w:sz w:val="22"/>
                <w:szCs w:val="22"/>
              </w:rPr>
              <w:t>3:15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  <w:b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Facilitation: </w:t>
            </w:r>
            <w:r w:rsidRPr="00A342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Wrap up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RPr="00F10CFD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C6CB2" w:rsidRPr="00A3429F" w:rsidRDefault="003C6CB2" w:rsidP="00BE2BCB">
            <w:pPr>
              <w:rPr>
                <w:rFonts w:ascii="Times" w:eastAsia="Times New Roman" w:hAnsi="Times" w:cs="Times New Roman"/>
                <w:b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A3429F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429F">
              <w:rPr>
                <w:rFonts w:ascii="Arial" w:hAnsi="Arial" w:cs="Arial"/>
                <w:b/>
                <w:color w:val="000000"/>
                <w:sz w:val="22"/>
                <w:szCs w:val="22"/>
              </w:rPr>
              <w:t>3:25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A3429F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42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Afternoon tea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C6CB2" w:rsidRPr="00A3429F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42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Module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3:40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Introduction 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odule 10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Reporting and sharing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75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Presentation and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Traditional and innovative reporting options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3:55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Choosing reporting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options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using reporting cards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Groups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go through and decide which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options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they would like to use.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4:20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Wrap up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  <w:proofErr w:type="spellStart"/>
            <w:r>
              <w:rPr>
                <w:rFonts w:ascii="Times" w:eastAsia="Times New Roman" w:hAnsi="Times" w:cs="Times New Roman"/>
                <w:sz w:val="1"/>
              </w:rPr>
              <w:t>Cibc</w:t>
            </w:r>
            <w:proofErr w:type="spellEnd"/>
          </w:p>
          <w:p w:rsidR="003C6CB2" w:rsidRPr="00E470B3" w:rsidRDefault="003C6CB2" w:rsidP="00BE2BCB">
            <w:pPr>
              <w:jc w:val="center"/>
              <w:rPr>
                <w:rFonts w:ascii="Times" w:eastAsia="Times New Roman" w:hAnsi="Times" w:cs="Times New Roman"/>
                <w:sz w:val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Conclusion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Facilitation:</w:t>
            </w: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Reflection on key insights and wrap up</w:t>
            </w:r>
          </w:p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ote: there is a 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-minute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 xml:space="preserve"> buffer in case of running late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F1F7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5:00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b/>
              </w:rPr>
            </w:pP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Finish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FF1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 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6CB2" w:rsidTr="00BE2BCB">
        <w:tc>
          <w:tcPr>
            <w:tcW w:w="7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AEEF3"/>
              </w:rPr>
              <w:t>Day 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DAEEF3"/>
              </w:rPr>
            </w:pPr>
          </w:p>
        </w:tc>
      </w:tr>
      <w:tr w:rsidR="003C6CB2" w:rsidTr="00BE2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B2" w:rsidRDefault="003C6CB2" w:rsidP="00BE2BCB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9:00-12:30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C6CB2" w:rsidRPr="00FF1F73" w:rsidRDefault="003C6CB2" w:rsidP="00BE2BCB">
            <w:pPr>
              <w:pStyle w:val="NormalWeb"/>
              <w:spacing w:before="0" w:beforeAutospacing="0" w:after="0" w:afterAutospacing="0"/>
              <w:ind w:left="-100"/>
              <w:rPr>
                <w:rFonts w:eastAsia="Arial"/>
              </w:rPr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Working individually or in teams on </w:t>
            </w:r>
            <w:proofErr w:type="spellStart"/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finalising</w:t>
            </w:r>
            <w:proofErr w:type="spellEnd"/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evaluation plans.</w:t>
            </w:r>
          </w:p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C6CB2" w:rsidRDefault="003C6CB2" w:rsidP="00BE2BCB">
            <w:pPr>
              <w:pStyle w:val="NormalWeb"/>
              <w:spacing w:before="0" w:beforeAutospacing="0" w:after="0" w:afterAutospacing="0" w:line="0" w:lineRule="atLeast"/>
              <w:ind w:left="-100"/>
            </w:pPr>
            <w:r w:rsidRPr="00FF1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Appointments with facilitators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B2" w:rsidRPr="008145CB" w:rsidRDefault="003C6CB2" w:rsidP="00BE2B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3C6CB2" w:rsidRDefault="003C6CB2" w:rsidP="003C6CB2">
      <w:pPr>
        <w:pStyle w:val="Normal1"/>
        <w:rPr>
          <w:rFonts w:ascii="Trebuchet MS" w:hAnsi="Trebuchet MS"/>
          <w:sz w:val="32"/>
          <w:szCs w:val="32"/>
        </w:rPr>
      </w:pPr>
    </w:p>
    <w:p w:rsidR="003C6CB2" w:rsidRDefault="003C6CB2" w:rsidP="003C6CB2">
      <w:pPr>
        <w:pStyle w:val="Normal1"/>
        <w:rPr>
          <w:rFonts w:ascii="Trebuchet MS" w:hAnsi="Trebuchet MS"/>
          <w:sz w:val="32"/>
          <w:szCs w:val="32"/>
        </w:rPr>
      </w:pPr>
    </w:p>
    <w:p w:rsidR="003C6CB2" w:rsidRDefault="003C6CB2" w:rsidP="003C6CB2">
      <w:pPr>
        <w:pStyle w:val="Normal1"/>
        <w:rPr>
          <w:rFonts w:ascii="Trebuchet MS" w:hAnsi="Trebuchet MS"/>
          <w:sz w:val="32"/>
          <w:szCs w:val="32"/>
        </w:rPr>
      </w:pPr>
    </w:p>
    <w:p w:rsidR="003C6CB2" w:rsidRDefault="003C6CB2" w:rsidP="003C6CB2">
      <w:pPr>
        <w:pStyle w:val="Normal1"/>
        <w:rPr>
          <w:rFonts w:ascii="Trebuchet MS" w:hAnsi="Trebuchet MS"/>
          <w:sz w:val="32"/>
          <w:szCs w:val="32"/>
        </w:rPr>
      </w:pPr>
    </w:p>
    <w:p w:rsidR="003C6CB2" w:rsidRDefault="003C6CB2" w:rsidP="003C6CB2">
      <w:pPr>
        <w:pStyle w:val="Normal1"/>
        <w:rPr>
          <w:rFonts w:ascii="Trebuchet MS" w:hAnsi="Trebuchet MS"/>
          <w:sz w:val="32"/>
          <w:szCs w:val="32"/>
        </w:rPr>
      </w:pPr>
    </w:p>
    <w:p w:rsidR="003C6CB2" w:rsidRDefault="003C6CB2" w:rsidP="003C6CB2">
      <w:pPr>
        <w:pStyle w:val="Normal1"/>
        <w:rPr>
          <w:rFonts w:ascii="Trebuchet MS" w:hAnsi="Trebuchet MS"/>
          <w:sz w:val="32"/>
          <w:szCs w:val="32"/>
        </w:rPr>
      </w:pPr>
    </w:p>
    <w:p w:rsidR="003C6CB2" w:rsidRDefault="003C6CB2" w:rsidP="003C6CB2">
      <w:pPr>
        <w:pStyle w:val="Normal1"/>
        <w:rPr>
          <w:rFonts w:ascii="Trebuchet MS" w:hAnsi="Trebuchet MS"/>
          <w:sz w:val="32"/>
          <w:szCs w:val="32"/>
        </w:rPr>
      </w:pPr>
    </w:p>
    <w:p w:rsidR="003C6CB2" w:rsidRPr="003C6CB2" w:rsidRDefault="003C6CB2" w:rsidP="003C6CB2">
      <w:pPr>
        <w:pStyle w:val="Heading1"/>
        <w:rPr>
          <w:rFonts w:ascii="Trebuchet MS" w:eastAsia="Trebuchet MS" w:hAnsi="Trebuchet MS" w:cs="Trebuchet MS"/>
          <w:color w:val="000000"/>
          <w:lang w:eastAsia="en-US"/>
        </w:rPr>
      </w:pPr>
      <w:r w:rsidRPr="52E8A477">
        <w:t xml:space="preserve">Evaluation </w:t>
      </w:r>
      <w:r>
        <w:t>f</w:t>
      </w:r>
      <w:r>
        <w:t>orm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b/>
          <w:sz w:val="22"/>
          <w:szCs w:val="22"/>
        </w:rPr>
        <w:t xml:space="preserve">Workshop and </w:t>
      </w:r>
      <w:r>
        <w:rPr>
          <w:rFonts w:ascii="Arial" w:hAnsi="Arial" w:cs="Arial"/>
          <w:b/>
          <w:sz w:val="22"/>
          <w:szCs w:val="22"/>
        </w:rPr>
        <w:t>t</w:t>
      </w:r>
      <w:r w:rsidRPr="00F65692">
        <w:rPr>
          <w:rFonts w:ascii="Arial" w:hAnsi="Arial" w:cs="Arial"/>
          <w:b/>
          <w:sz w:val="22"/>
          <w:szCs w:val="22"/>
        </w:rPr>
        <w:t xml:space="preserve">oolkit </w:t>
      </w:r>
      <w:r>
        <w:rPr>
          <w:rFonts w:ascii="Arial" w:hAnsi="Arial" w:cs="Arial"/>
          <w:b/>
          <w:sz w:val="22"/>
          <w:szCs w:val="22"/>
        </w:rPr>
        <w:t>e</w:t>
      </w:r>
      <w:r w:rsidRPr="00F65692">
        <w:rPr>
          <w:rFonts w:ascii="Arial" w:hAnsi="Arial" w:cs="Arial"/>
          <w:b/>
          <w:sz w:val="22"/>
          <w:szCs w:val="22"/>
        </w:rPr>
        <w:t xml:space="preserve">valuation </w:t>
      </w:r>
      <w:r>
        <w:rPr>
          <w:rFonts w:ascii="Arial" w:hAnsi="Arial" w:cs="Arial"/>
          <w:b/>
          <w:sz w:val="22"/>
          <w:szCs w:val="22"/>
        </w:rPr>
        <w:t>q</w:t>
      </w:r>
      <w:r w:rsidRPr="00F65692">
        <w:rPr>
          <w:rFonts w:ascii="Arial" w:hAnsi="Arial" w:cs="Arial"/>
          <w:b/>
          <w:sz w:val="22"/>
          <w:szCs w:val="22"/>
        </w:rPr>
        <w:t>uestionnaire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>Please circle your response to the items.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 xml:space="preserve">1 = </w:t>
      </w:r>
      <w:r>
        <w:rPr>
          <w:rFonts w:ascii="Arial" w:hAnsi="Arial" w:cs="Arial"/>
          <w:sz w:val="22"/>
          <w:szCs w:val="22"/>
        </w:rPr>
        <w:t>’</w:t>
      </w:r>
      <w:r w:rsidRPr="00F65692">
        <w:rPr>
          <w:rFonts w:ascii="Arial" w:hAnsi="Arial" w:cs="Arial"/>
          <w:sz w:val="22"/>
          <w:szCs w:val="22"/>
        </w:rPr>
        <w:t>Strongly disagree</w:t>
      </w:r>
      <w:r>
        <w:rPr>
          <w:rFonts w:ascii="Arial" w:hAnsi="Arial" w:cs="Arial"/>
          <w:sz w:val="22"/>
          <w:szCs w:val="22"/>
        </w:rPr>
        <w:t>’</w:t>
      </w:r>
      <w:r w:rsidRPr="00F65692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,</w:t>
      </w:r>
      <w:r w:rsidRPr="00F65692">
        <w:rPr>
          <w:rFonts w:ascii="Arial" w:hAnsi="Arial" w:cs="Arial"/>
          <w:sz w:val="22"/>
          <w:szCs w:val="22"/>
        </w:rPr>
        <w:t xml:space="preserve"> or the lowest, most negative impression 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 xml:space="preserve">2 = </w:t>
      </w:r>
      <w:r>
        <w:rPr>
          <w:rFonts w:ascii="Arial" w:hAnsi="Arial" w:cs="Arial"/>
          <w:sz w:val="22"/>
          <w:szCs w:val="22"/>
        </w:rPr>
        <w:t>’</w:t>
      </w:r>
      <w:r w:rsidRPr="00F65692">
        <w:rPr>
          <w:rFonts w:ascii="Arial" w:hAnsi="Arial" w:cs="Arial"/>
          <w:sz w:val="22"/>
          <w:szCs w:val="22"/>
        </w:rPr>
        <w:t>Disagree</w:t>
      </w:r>
      <w:r>
        <w:rPr>
          <w:rFonts w:ascii="Arial" w:hAnsi="Arial" w:cs="Arial"/>
          <w:sz w:val="22"/>
          <w:szCs w:val="22"/>
        </w:rPr>
        <w:t>’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 xml:space="preserve">3 = </w:t>
      </w:r>
      <w:r>
        <w:rPr>
          <w:rFonts w:ascii="Arial" w:hAnsi="Arial" w:cs="Arial"/>
          <w:sz w:val="22"/>
          <w:szCs w:val="22"/>
        </w:rPr>
        <w:t>’</w:t>
      </w:r>
      <w:r w:rsidRPr="00F65692">
        <w:rPr>
          <w:rFonts w:ascii="Arial" w:hAnsi="Arial" w:cs="Arial"/>
          <w:sz w:val="22"/>
          <w:szCs w:val="22"/>
        </w:rPr>
        <w:t>Neither agree nor disagree</w:t>
      </w:r>
      <w:r>
        <w:rPr>
          <w:rFonts w:ascii="Arial" w:hAnsi="Arial" w:cs="Arial"/>
          <w:sz w:val="22"/>
          <w:szCs w:val="22"/>
        </w:rPr>
        <w:t>’,</w:t>
      </w:r>
      <w:r w:rsidRPr="00F65692">
        <w:rPr>
          <w:rFonts w:ascii="Arial" w:hAnsi="Arial" w:cs="Arial"/>
          <w:sz w:val="22"/>
          <w:szCs w:val="22"/>
        </w:rPr>
        <w:t xml:space="preserve"> or an adequate impression 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 xml:space="preserve">4 = </w:t>
      </w:r>
      <w:r>
        <w:rPr>
          <w:rFonts w:ascii="Arial" w:hAnsi="Arial" w:cs="Arial"/>
          <w:sz w:val="22"/>
          <w:szCs w:val="22"/>
        </w:rPr>
        <w:t>’</w:t>
      </w:r>
      <w:r w:rsidRPr="00F65692">
        <w:rPr>
          <w:rFonts w:ascii="Arial" w:hAnsi="Arial" w:cs="Arial"/>
          <w:sz w:val="22"/>
          <w:szCs w:val="22"/>
        </w:rPr>
        <w:t>Agree</w:t>
      </w:r>
      <w:r>
        <w:rPr>
          <w:rFonts w:ascii="Arial" w:hAnsi="Arial" w:cs="Arial"/>
          <w:sz w:val="22"/>
          <w:szCs w:val="22"/>
        </w:rPr>
        <w:t>’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 xml:space="preserve">5 = </w:t>
      </w:r>
      <w:r>
        <w:rPr>
          <w:rFonts w:ascii="Arial" w:hAnsi="Arial" w:cs="Arial"/>
          <w:sz w:val="22"/>
          <w:szCs w:val="22"/>
        </w:rPr>
        <w:t>’</w:t>
      </w:r>
      <w:r w:rsidRPr="00F65692">
        <w:rPr>
          <w:rFonts w:ascii="Arial" w:hAnsi="Arial" w:cs="Arial"/>
          <w:sz w:val="22"/>
          <w:szCs w:val="22"/>
        </w:rPr>
        <w:t>Strongly agree</w:t>
      </w:r>
      <w:r>
        <w:rPr>
          <w:rFonts w:ascii="Arial" w:hAnsi="Arial" w:cs="Arial"/>
          <w:sz w:val="22"/>
          <w:szCs w:val="22"/>
        </w:rPr>
        <w:t>’,</w:t>
      </w:r>
      <w:r w:rsidRPr="00F65692">
        <w:rPr>
          <w:rFonts w:ascii="Arial" w:hAnsi="Arial" w:cs="Arial"/>
          <w:sz w:val="22"/>
          <w:szCs w:val="22"/>
        </w:rPr>
        <w:t xml:space="preserve"> or the highest, most positive impression </w:t>
      </w:r>
    </w:p>
    <w:p w:rsidR="003C6CB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 xml:space="preserve">Choose N/A if the item is not appropriate or not applicable to this workshop. </w:t>
      </w:r>
    </w:p>
    <w:p w:rsidR="003C6CB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 xml:space="preserve">Your feedback is sincerely appreciated. Thank you. </w:t>
      </w:r>
    </w:p>
    <w:p w:rsidR="003C6CB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3C6CB2" w:rsidRDefault="003C6CB2" w:rsidP="003C6CB2">
      <w:pPr>
        <w:rPr>
          <w:rFonts w:ascii="Arial" w:hAnsi="Arial" w:cs="Arial"/>
          <w:b/>
          <w:sz w:val="22"/>
          <w:szCs w:val="22"/>
        </w:rPr>
      </w:pPr>
      <w:r w:rsidRPr="003C6CB2">
        <w:rPr>
          <w:rFonts w:ascii="Arial" w:hAnsi="Arial" w:cs="Arial"/>
          <w:b/>
          <w:sz w:val="22"/>
          <w:szCs w:val="22"/>
        </w:rPr>
        <w:t xml:space="preserve">Multiple </w:t>
      </w:r>
      <w:proofErr w:type="gramStart"/>
      <w:r w:rsidRPr="003C6CB2">
        <w:rPr>
          <w:rFonts w:ascii="Arial" w:hAnsi="Arial" w:cs="Arial"/>
          <w:b/>
          <w:sz w:val="22"/>
          <w:szCs w:val="22"/>
        </w:rPr>
        <w:t>Choice</w:t>
      </w:r>
      <w:proofErr w:type="gramEnd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0"/>
        <w:gridCol w:w="360"/>
        <w:gridCol w:w="360"/>
        <w:gridCol w:w="360"/>
        <w:gridCol w:w="360"/>
        <w:gridCol w:w="360"/>
        <w:gridCol w:w="750"/>
      </w:tblGrid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</w:tr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 xml:space="preserve">1. This workshop lived up to my expectations. 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2. The pace of this workshop was appropriate.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 xml:space="preserve">3. The facilitators were well prepared. 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 xml:space="preserve">4. I will be able to use what I learned in this workshop. 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0"/>
        <w:gridCol w:w="360"/>
        <w:gridCol w:w="360"/>
        <w:gridCol w:w="360"/>
        <w:gridCol w:w="360"/>
        <w:gridCol w:w="360"/>
        <w:gridCol w:w="750"/>
      </w:tblGrid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99191A" w:rsidRDefault="003C6CB2" w:rsidP="00BE2BCB">
            <w:pPr>
              <w:rPr>
                <w:rFonts w:ascii="Arial" w:hAnsi="Arial" w:cs="Arial"/>
                <w:i/>
              </w:rPr>
            </w:pPr>
            <w:r w:rsidRPr="0099191A">
              <w:rPr>
                <w:rFonts w:ascii="Arial" w:hAnsi="Arial" w:cs="Arial"/>
                <w:i/>
                <w:sz w:val="22"/>
                <w:szCs w:val="22"/>
              </w:rPr>
              <w:t>IDEAS Guide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</w:p>
        </w:tc>
      </w:tr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65692">
              <w:rPr>
                <w:rFonts w:ascii="Arial" w:hAnsi="Arial" w:cs="Arial"/>
                <w:sz w:val="22"/>
                <w:szCs w:val="22"/>
              </w:rPr>
              <w:t>. Th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191A">
              <w:rPr>
                <w:rFonts w:ascii="Arial" w:hAnsi="Arial" w:cs="Arial"/>
                <w:i/>
                <w:sz w:val="22"/>
                <w:szCs w:val="22"/>
              </w:rPr>
              <w:t>IDEAS Guide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 lived up to my expectations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 w:rsidRPr="0099191A">
              <w:rPr>
                <w:rFonts w:ascii="Arial" w:hAnsi="Arial" w:cs="Arial"/>
                <w:i/>
                <w:sz w:val="22"/>
                <w:szCs w:val="22"/>
              </w:rPr>
              <w:t>IDEAS Guide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 is relevant to my projects and work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. I can imagine how I could use the </w:t>
            </w:r>
            <w:r w:rsidRPr="0099191A">
              <w:rPr>
                <w:rFonts w:ascii="Arial" w:hAnsi="Arial" w:cs="Arial"/>
                <w:i/>
                <w:sz w:val="22"/>
                <w:szCs w:val="22"/>
              </w:rPr>
              <w:t>IDEAS Guide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 in my work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. The pace and length of this </w:t>
            </w:r>
            <w:r w:rsidRPr="0099191A">
              <w:rPr>
                <w:rFonts w:ascii="Arial" w:hAnsi="Arial" w:cs="Arial"/>
                <w:i/>
                <w:sz w:val="22"/>
                <w:szCs w:val="22"/>
              </w:rPr>
              <w:t>IDEAS Guide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 is appropriate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6CB2" w:rsidRPr="00F65692" w:rsidTr="00BE2BCB"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65692">
              <w:rPr>
                <w:rFonts w:ascii="Arial" w:hAnsi="Arial" w:cs="Arial"/>
                <w:sz w:val="22"/>
                <w:szCs w:val="22"/>
              </w:rPr>
              <w:t xml:space="preserve">. I was able to understand the activities in the </w:t>
            </w:r>
            <w:r w:rsidRPr="0099191A">
              <w:rPr>
                <w:rFonts w:ascii="Arial" w:hAnsi="Arial" w:cs="Arial"/>
                <w:i/>
                <w:sz w:val="22"/>
                <w:szCs w:val="22"/>
              </w:rPr>
              <w:t>IDEAS Guide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CB2" w:rsidRPr="00F65692" w:rsidRDefault="003C6CB2" w:rsidP="00BE2BCB">
            <w:pPr>
              <w:widowControl w:val="0"/>
              <w:rPr>
                <w:rFonts w:ascii="Arial" w:hAnsi="Arial" w:cs="Arial"/>
              </w:rPr>
            </w:pPr>
            <w:r w:rsidRPr="00F6569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Default="003C6CB2" w:rsidP="003C6CB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C6CB2" w:rsidRPr="003C6CB2" w:rsidRDefault="003C6CB2" w:rsidP="003C6CB2">
      <w:pPr>
        <w:rPr>
          <w:rFonts w:ascii="Arial" w:hAnsi="Arial" w:cs="Arial"/>
          <w:b/>
          <w:sz w:val="22"/>
          <w:szCs w:val="22"/>
        </w:rPr>
      </w:pPr>
      <w:r w:rsidRPr="003C6CB2">
        <w:rPr>
          <w:rFonts w:ascii="Arial" w:hAnsi="Arial" w:cs="Arial"/>
          <w:b/>
          <w:sz w:val="22"/>
          <w:szCs w:val="22"/>
        </w:rPr>
        <w:t>Short answer questions</w:t>
      </w:r>
    </w:p>
    <w:p w:rsidR="003C6CB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F65692">
        <w:rPr>
          <w:rFonts w:ascii="Arial" w:hAnsi="Arial" w:cs="Arial"/>
          <w:sz w:val="22"/>
          <w:szCs w:val="22"/>
        </w:rPr>
        <w:t xml:space="preserve"> In what ways will you be able to put the things you have learned from the workshop into practice? Please give examples.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F65692">
        <w:rPr>
          <w:rFonts w:ascii="Arial" w:hAnsi="Arial" w:cs="Arial"/>
          <w:sz w:val="22"/>
          <w:szCs w:val="22"/>
        </w:rPr>
        <w:t xml:space="preserve">. What improvements would you recommend </w:t>
      </w:r>
      <w:r>
        <w:rPr>
          <w:rFonts w:ascii="Arial" w:hAnsi="Arial" w:cs="Arial"/>
          <w:sz w:val="22"/>
          <w:szCs w:val="22"/>
        </w:rPr>
        <w:t>be made to</w:t>
      </w:r>
      <w:r w:rsidRPr="00F65692">
        <w:rPr>
          <w:rFonts w:ascii="Arial" w:hAnsi="Arial" w:cs="Arial"/>
          <w:sz w:val="22"/>
          <w:szCs w:val="22"/>
        </w:rPr>
        <w:t xml:space="preserve"> this workshop? 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 xml:space="preserve">12. What is most valuable about </w:t>
      </w:r>
      <w:r>
        <w:rPr>
          <w:rFonts w:ascii="Arial" w:hAnsi="Arial" w:cs="Arial"/>
          <w:sz w:val="22"/>
          <w:szCs w:val="22"/>
        </w:rPr>
        <w:t>the</w:t>
      </w:r>
      <w:r w:rsidRPr="00F65692">
        <w:rPr>
          <w:rFonts w:ascii="Arial" w:hAnsi="Arial" w:cs="Arial"/>
          <w:sz w:val="22"/>
          <w:szCs w:val="22"/>
        </w:rPr>
        <w:t xml:space="preserve"> </w:t>
      </w:r>
      <w:r w:rsidRPr="0099191A">
        <w:rPr>
          <w:rFonts w:ascii="Arial" w:hAnsi="Arial" w:cs="Arial"/>
          <w:i/>
          <w:sz w:val="22"/>
          <w:szCs w:val="22"/>
        </w:rPr>
        <w:t>IDEAS Guide</w:t>
      </w:r>
      <w:r w:rsidRPr="00F65692">
        <w:rPr>
          <w:rFonts w:ascii="Arial" w:hAnsi="Arial" w:cs="Arial"/>
          <w:sz w:val="22"/>
          <w:szCs w:val="22"/>
        </w:rPr>
        <w:t xml:space="preserve">? 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 xml:space="preserve">13. What is least valuable about </w:t>
      </w:r>
      <w:r>
        <w:rPr>
          <w:rFonts w:ascii="Arial" w:hAnsi="Arial" w:cs="Arial"/>
          <w:sz w:val="22"/>
          <w:szCs w:val="22"/>
        </w:rPr>
        <w:t>the</w:t>
      </w:r>
      <w:r w:rsidRPr="00F65692">
        <w:rPr>
          <w:rFonts w:ascii="Arial" w:hAnsi="Arial" w:cs="Arial"/>
          <w:sz w:val="22"/>
          <w:szCs w:val="22"/>
        </w:rPr>
        <w:t xml:space="preserve"> </w:t>
      </w:r>
      <w:r w:rsidRPr="0099191A">
        <w:rPr>
          <w:rFonts w:ascii="Arial" w:hAnsi="Arial" w:cs="Arial"/>
          <w:i/>
          <w:sz w:val="22"/>
          <w:szCs w:val="22"/>
        </w:rPr>
        <w:t>IDEAS Guide</w:t>
      </w:r>
      <w:r w:rsidRPr="00F65692">
        <w:rPr>
          <w:rFonts w:ascii="Arial" w:hAnsi="Arial" w:cs="Arial"/>
          <w:sz w:val="22"/>
          <w:szCs w:val="22"/>
        </w:rPr>
        <w:t xml:space="preserve">? 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 xml:space="preserve">14. What improvements would you recommend to </w:t>
      </w:r>
      <w:r>
        <w:rPr>
          <w:rFonts w:ascii="Arial" w:hAnsi="Arial" w:cs="Arial"/>
          <w:sz w:val="22"/>
          <w:szCs w:val="22"/>
        </w:rPr>
        <w:t>the</w:t>
      </w:r>
      <w:r w:rsidRPr="00F65692">
        <w:rPr>
          <w:rFonts w:ascii="Arial" w:hAnsi="Arial" w:cs="Arial"/>
          <w:sz w:val="22"/>
          <w:szCs w:val="22"/>
        </w:rPr>
        <w:t xml:space="preserve"> </w:t>
      </w:r>
      <w:r w:rsidRPr="0099191A">
        <w:rPr>
          <w:rFonts w:ascii="Arial" w:hAnsi="Arial" w:cs="Arial"/>
          <w:i/>
          <w:sz w:val="22"/>
          <w:szCs w:val="22"/>
        </w:rPr>
        <w:t>IDEAS Guide</w:t>
      </w:r>
      <w:r w:rsidRPr="00F65692">
        <w:rPr>
          <w:rFonts w:ascii="Arial" w:hAnsi="Arial" w:cs="Arial"/>
          <w:sz w:val="22"/>
          <w:szCs w:val="22"/>
        </w:rPr>
        <w:t xml:space="preserve">? </w:t>
      </w: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Pr="00F65692" w:rsidRDefault="003C6CB2" w:rsidP="003C6CB2">
      <w:pPr>
        <w:rPr>
          <w:rFonts w:ascii="Arial" w:hAnsi="Arial" w:cs="Arial"/>
          <w:sz w:val="22"/>
          <w:szCs w:val="22"/>
        </w:rPr>
      </w:pPr>
    </w:p>
    <w:p w:rsidR="003C6CB2" w:rsidRDefault="003C6CB2" w:rsidP="003C6CB2">
      <w:pPr>
        <w:rPr>
          <w:rFonts w:ascii="Arial" w:hAnsi="Arial" w:cs="Arial"/>
          <w:sz w:val="22"/>
          <w:szCs w:val="22"/>
        </w:rPr>
      </w:pPr>
      <w:r w:rsidRPr="00F65692">
        <w:rPr>
          <w:rFonts w:ascii="Arial" w:hAnsi="Arial" w:cs="Arial"/>
          <w:sz w:val="22"/>
          <w:szCs w:val="22"/>
        </w:rPr>
        <w:t>15. What do you think should happen next?</w:t>
      </w:r>
    </w:p>
    <w:p w:rsidR="003C6CB2" w:rsidRDefault="003C6CB2" w:rsidP="003C6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C6CB2" w:rsidRDefault="003C6CB2" w:rsidP="003C6CB2">
      <w:pPr>
        <w:pStyle w:val="Heading1"/>
      </w:pPr>
      <w:r>
        <w:t>Appointment sheet</w:t>
      </w:r>
    </w:p>
    <w:p w:rsidR="003C6CB2" w:rsidRDefault="003C6CB2" w:rsidP="003C6C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7285"/>
      </w:tblGrid>
      <w:tr w:rsidR="003C6CB2" w:rsidTr="00BE2BCB">
        <w:tc>
          <w:tcPr>
            <w:tcW w:w="817" w:type="dxa"/>
          </w:tcPr>
          <w:p w:rsidR="003C6CB2" w:rsidRDefault="003C6CB2" w:rsidP="00BE2BCB">
            <w:r>
              <w:t>1</w:t>
            </w:r>
          </w:p>
        </w:tc>
        <w:tc>
          <w:tcPr>
            <w:tcW w:w="1134" w:type="dxa"/>
          </w:tcPr>
          <w:p w:rsidR="003C6CB2" w:rsidRDefault="003C6CB2" w:rsidP="00BE2BCB">
            <w:r>
              <w:t>9:00-9:45</w:t>
            </w:r>
          </w:p>
        </w:tc>
        <w:tc>
          <w:tcPr>
            <w:tcW w:w="7285" w:type="dxa"/>
          </w:tcPr>
          <w:p w:rsidR="003C6CB2" w:rsidRDefault="003C6CB2" w:rsidP="00BE2BCB"/>
        </w:tc>
      </w:tr>
      <w:tr w:rsidR="003C6CB2" w:rsidTr="00BE2BCB">
        <w:tc>
          <w:tcPr>
            <w:tcW w:w="817" w:type="dxa"/>
          </w:tcPr>
          <w:p w:rsidR="003C6CB2" w:rsidRDefault="003C6CB2" w:rsidP="00BE2BCB">
            <w:r>
              <w:t>2</w:t>
            </w:r>
          </w:p>
        </w:tc>
        <w:tc>
          <w:tcPr>
            <w:tcW w:w="1134" w:type="dxa"/>
          </w:tcPr>
          <w:p w:rsidR="003C6CB2" w:rsidRDefault="003C6CB2" w:rsidP="00BE2BCB">
            <w:r>
              <w:t>9:45-10:30</w:t>
            </w:r>
          </w:p>
        </w:tc>
        <w:tc>
          <w:tcPr>
            <w:tcW w:w="7285" w:type="dxa"/>
          </w:tcPr>
          <w:p w:rsidR="003C6CB2" w:rsidRDefault="003C6CB2" w:rsidP="00BE2BCB"/>
        </w:tc>
      </w:tr>
      <w:tr w:rsidR="003C6CB2" w:rsidTr="00BE2BCB">
        <w:tc>
          <w:tcPr>
            <w:tcW w:w="817" w:type="dxa"/>
          </w:tcPr>
          <w:p w:rsidR="003C6CB2" w:rsidRDefault="003C6CB2" w:rsidP="00BE2BCB">
            <w:r>
              <w:t>3</w:t>
            </w:r>
          </w:p>
        </w:tc>
        <w:tc>
          <w:tcPr>
            <w:tcW w:w="1134" w:type="dxa"/>
          </w:tcPr>
          <w:p w:rsidR="003C6CB2" w:rsidRDefault="003C6CB2" w:rsidP="00BE2BCB">
            <w:r>
              <w:t>10:30-11:45</w:t>
            </w:r>
          </w:p>
        </w:tc>
        <w:tc>
          <w:tcPr>
            <w:tcW w:w="7285" w:type="dxa"/>
          </w:tcPr>
          <w:p w:rsidR="003C6CB2" w:rsidRDefault="003C6CB2" w:rsidP="00BE2BCB"/>
        </w:tc>
      </w:tr>
      <w:tr w:rsidR="003C6CB2" w:rsidTr="00BE2BCB">
        <w:tc>
          <w:tcPr>
            <w:tcW w:w="817" w:type="dxa"/>
          </w:tcPr>
          <w:p w:rsidR="003C6CB2" w:rsidRDefault="003C6CB2" w:rsidP="00BE2BCB">
            <w:r>
              <w:t>4</w:t>
            </w:r>
          </w:p>
        </w:tc>
        <w:tc>
          <w:tcPr>
            <w:tcW w:w="1134" w:type="dxa"/>
          </w:tcPr>
          <w:p w:rsidR="003C6CB2" w:rsidRDefault="003C6CB2" w:rsidP="00BE2BCB">
            <w:r>
              <w:t>11:45-12:30</w:t>
            </w:r>
          </w:p>
        </w:tc>
        <w:tc>
          <w:tcPr>
            <w:tcW w:w="7285" w:type="dxa"/>
          </w:tcPr>
          <w:p w:rsidR="003C6CB2" w:rsidRDefault="003C6CB2" w:rsidP="00BE2BCB"/>
        </w:tc>
      </w:tr>
    </w:tbl>
    <w:p w:rsidR="003C6CB2" w:rsidRPr="00412680" w:rsidRDefault="003C6CB2" w:rsidP="003C6CB2">
      <w:pPr>
        <w:rPr>
          <w:rFonts w:ascii="Arial" w:hAnsi="Arial" w:cs="Arial"/>
          <w:sz w:val="22"/>
          <w:szCs w:val="22"/>
        </w:rPr>
      </w:pPr>
    </w:p>
    <w:p w:rsidR="00D11E98" w:rsidRDefault="00D11E98"/>
    <w:sectPr w:rsidR="00D11E98" w:rsidSect="006F080E"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B2" w:rsidRDefault="003C6CB2" w:rsidP="003C6CB2">
      <w:r>
        <w:separator/>
      </w:r>
    </w:p>
  </w:endnote>
  <w:endnote w:type="continuationSeparator" w:id="0">
    <w:p w:rsidR="003C6CB2" w:rsidRDefault="003C6CB2" w:rsidP="003C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B2" w:rsidRDefault="003C6CB2" w:rsidP="0048050B">
    <w:pPr>
      <w:pStyle w:val="Footer"/>
      <w:ind w:right="360"/>
      <w:rPr>
        <w:smallCaps/>
        <w:sz w:val="18"/>
        <w:szCs w:val="18"/>
      </w:rPr>
    </w:pPr>
    <w:r>
      <w:rPr>
        <w:smallCaps/>
        <w:sz w:val="18"/>
        <w:szCs w:val="18"/>
      </w:rPr>
      <w:t>IDEAS Facilitators’ Guide Download</w:t>
    </w:r>
  </w:p>
  <w:p w:rsidR="006335E5" w:rsidRDefault="003C6CB2" w:rsidP="003C6CB2">
    <w:pPr>
      <w:pStyle w:val="Footer"/>
      <w:ind w:right="360"/>
    </w:pPr>
    <w:r>
      <w:rPr>
        <w:smallCaps/>
        <w:sz w:val="18"/>
        <w:szCs w:val="18"/>
      </w:rPr>
      <w:t xml:space="preserve">Noske-Turner, Horst, and </w:t>
    </w:r>
    <w:proofErr w:type="spellStart"/>
    <w:r>
      <w:rPr>
        <w:smallCaps/>
        <w:sz w:val="18"/>
        <w:szCs w:val="18"/>
      </w:rPr>
      <w:t>Tacchi</w:t>
    </w:r>
    <w:proofErr w:type="spellEnd"/>
    <w:r>
      <w:rPr>
        <w:smallCaps/>
        <w:sz w:val="18"/>
        <w:szCs w:val="18"/>
      </w:rPr>
      <w:t xml:space="preserve"> (2016) </w:t>
    </w:r>
    <w:r w:rsidRPr="52E8A477">
      <w:rPr>
        <w:smallCaps/>
        <w:sz w:val="18"/>
        <w:szCs w:val="18"/>
      </w:rPr>
      <w:t>CC BY-NC-SA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B2" w:rsidRDefault="003C6CB2" w:rsidP="003C6CB2">
      <w:r>
        <w:separator/>
      </w:r>
    </w:p>
  </w:footnote>
  <w:footnote w:type="continuationSeparator" w:id="0">
    <w:p w:rsidR="003C6CB2" w:rsidRDefault="003C6CB2" w:rsidP="003C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B2"/>
    <w:rsid w:val="003C6CB2"/>
    <w:rsid w:val="00D1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EB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B2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6CB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0">
    <w:name w:val="Normal10"/>
    <w:rsid w:val="003C6CB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6C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6CB2"/>
  </w:style>
  <w:style w:type="character" w:customStyle="1" w:styleId="CommentTextChar">
    <w:name w:val="Comment Text Char"/>
    <w:basedOn w:val="DefaultParagraphFont"/>
    <w:link w:val="CommentText"/>
    <w:uiPriority w:val="99"/>
    <w:rsid w:val="003C6CB2"/>
    <w:rPr>
      <w:lang w:eastAsia="zh-CN"/>
    </w:rPr>
  </w:style>
  <w:style w:type="paragraph" w:styleId="Footer">
    <w:name w:val="footer"/>
    <w:basedOn w:val="Normal"/>
    <w:link w:val="FooterChar"/>
    <w:unhideWhenUsed/>
    <w:rsid w:val="003C6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6CB2"/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3C6CB2"/>
  </w:style>
  <w:style w:type="table" w:styleId="TableGrid">
    <w:name w:val="Table Grid"/>
    <w:basedOn w:val="TableNormal"/>
    <w:uiPriority w:val="59"/>
    <w:rsid w:val="003C6CB2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6CB2"/>
  </w:style>
  <w:style w:type="paragraph" w:styleId="NormalWeb">
    <w:name w:val="Normal (Web)"/>
    <w:basedOn w:val="Normal"/>
    <w:uiPriority w:val="99"/>
    <w:unhideWhenUsed/>
    <w:rsid w:val="003C6C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C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2"/>
    <w:rPr>
      <w:rFonts w:ascii="Lucida Grande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6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CB2"/>
    <w:rPr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C6C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CB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CB2"/>
    <w:rPr>
      <w:rFonts w:ascii="Lucida Grande" w:hAnsi="Lucida Grande" w:cs="Lucida Grande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B2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6CB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0">
    <w:name w:val="Normal10"/>
    <w:rsid w:val="003C6CB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6C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6CB2"/>
  </w:style>
  <w:style w:type="character" w:customStyle="1" w:styleId="CommentTextChar">
    <w:name w:val="Comment Text Char"/>
    <w:basedOn w:val="DefaultParagraphFont"/>
    <w:link w:val="CommentText"/>
    <w:uiPriority w:val="99"/>
    <w:rsid w:val="003C6CB2"/>
    <w:rPr>
      <w:lang w:eastAsia="zh-CN"/>
    </w:rPr>
  </w:style>
  <w:style w:type="paragraph" w:styleId="Footer">
    <w:name w:val="footer"/>
    <w:basedOn w:val="Normal"/>
    <w:link w:val="FooterChar"/>
    <w:unhideWhenUsed/>
    <w:rsid w:val="003C6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6CB2"/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3C6CB2"/>
  </w:style>
  <w:style w:type="table" w:styleId="TableGrid">
    <w:name w:val="Table Grid"/>
    <w:basedOn w:val="TableNormal"/>
    <w:uiPriority w:val="59"/>
    <w:rsid w:val="003C6CB2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6CB2"/>
  </w:style>
  <w:style w:type="paragraph" w:styleId="NormalWeb">
    <w:name w:val="Normal (Web)"/>
    <w:basedOn w:val="Normal"/>
    <w:uiPriority w:val="99"/>
    <w:unhideWhenUsed/>
    <w:rsid w:val="003C6C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C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2"/>
    <w:rPr>
      <w:rFonts w:ascii="Lucida Grande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6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CB2"/>
    <w:rPr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C6C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CB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CB2"/>
    <w:rPr>
      <w:rFonts w:ascii="Lucida Grande" w:hAnsi="Lucida Grande" w:cs="Lucida Grande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1221</Words>
  <Characters>6961</Characters>
  <Application>Microsoft Macintosh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Noske-Turner</dc:creator>
  <cp:keywords/>
  <dc:description/>
  <cp:lastModifiedBy>Jessica Noske-Turner</cp:lastModifiedBy>
  <cp:revision>1</cp:revision>
  <dcterms:created xsi:type="dcterms:W3CDTF">2016-11-24T03:40:00Z</dcterms:created>
  <dcterms:modified xsi:type="dcterms:W3CDTF">2016-11-24T03:53:00Z</dcterms:modified>
</cp:coreProperties>
</file>