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DA817FA" w14:textId="36385465" w:rsidR="00582F40" w:rsidRDefault="00582F40" w:rsidP="00582F40">
      <w:pPr>
        <w:pStyle w:val="Title"/>
      </w:pPr>
      <w:bookmarkStart w:id="0" w:name="_GoBack"/>
      <w:bookmarkEnd w:id="0"/>
      <w:r>
        <w:t xml:space="preserve">LEAD4innovation </w:t>
      </w:r>
      <w:r w:rsidR="00A82A15">
        <w:t xml:space="preserve">(Learning Evaluation And </w:t>
      </w:r>
      <w:proofErr w:type="gramStart"/>
      <w:r w:rsidR="00A82A15">
        <w:t>Design)</w:t>
      </w:r>
      <w:r w:rsidR="00322D2C">
        <w:t>Toolkit</w:t>
      </w:r>
      <w:proofErr w:type="gramEnd"/>
    </w:p>
    <w:p w14:paraId="34ACDCBD" w14:textId="77777777" w:rsidR="00034281" w:rsidRDefault="00582F40" w:rsidP="00582F40">
      <w:pPr>
        <w:pStyle w:val="Subtitle"/>
      </w:pPr>
      <w:r>
        <w:t xml:space="preserve">A </w:t>
      </w:r>
      <w:r w:rsidRPr="00582F40">
        <w:t>toolkit for small-scale media and communication projects in the</w:t>
      </w:r>
      <w:r>
        <w:t xml:space="preserve"> Pacific</w:t>
      </w:r>
      <w:r w:rsidRPr="00582F40">
        <w:t xml:space="preserve"> </w:t>
      </w:r>
    </w:p>
    <w:p w14:paraId="669D0F81" w14:textId="77777777" w:rsidR="00582F40" w:rsidRDefault="00582F40" w:rsidP="00582F40">
      <w:pPr>
        <w:pStyle w:val="Heading1"/>
      </w:pPr>
    </w:p>
    <w:p w14:paraId="3268C7B1" w14:textId="77777777" w:rsidR="00582F40" w:rsidRDefault="00177ADB" w:rsidP="00582F40">
      <w:pPr>
        <w:pStyle w:val="Heading1"/>
      </w:pPr>
      <w:r>
        <w:t xml:space="preserve">Module 1: </w:t>
      </w:r>
      <w:r w:rsidR="00582F40">
        <w:t xml:space="preserve">Introduction to the Learning, Evaluation and Design for innovation (LEAD4innovation) toolkit </w:t>
      </w:r>
    </w:p>
    <w:p w14:paraId="78C1A67E" w14:textId="77777777" w:rsidR="00442E0E" w:rsidRDefault="00442E0E">
      <w:pPr>
        <w:pStyle w:val="normal0"/>
      </w:pPr>
    </w:p>
    <w:p w14:paraId="71DA46BB" w14:textId="77777777" w:rsidR="00034281" w:rsidRPr="0059700C" w:rsidRDefault="00582F40">
      <w:pPr>
        <w:pStyle w:val="normal0"/>
      </w:pPr>
      <w:r w:rsidRPr="0059700C">
        <w:rPr>
          <w:sz w:val="24"/>
        </w:rPr>
        <w:t>This draft toolkit is intended to support small-grant recipients use a learning-based approach to planning and managing evaluation. Taking a learning-based approach means you need to think about evaluation as you design projects; we believe this will, in turn, lead to improved project design and better and more useful evaluation. Focusing on learning is especially important when the project idea is new and innovative.</w:t>
      </w:r>
    </w:p>
    <w:p w14:paraId="5DD85A36" w14:textId="77777777" w:rsidR="00034281" w:rsidRPr="0059700C" w:rsidRDefault="00034281">
      <w:pPr>
        <w:pStyle w:val="normal0"/>
      </w:pPr>
    </w:p>
    <w:p w14:paraId="5009A135" w14:textId="1512A0C4" w:rsidR="00034281" w:rsidRPr="0059700C" w:rsidRDefault="00582F40">
      <w:pPr>
        <w:pStyle w:val="normal0"/>
      </w:pPr>
      <w:r w:rsidRPr="0059700C">
        <w:rPr>
          <w:sz w:val="24"/>
        </w:rPr>
        <w:t>This toolkit has been developed with the contributions of C4D practitioners in the Pacific, and in particular in the context of the PACMAS Innovation Fund</w:t>
      </w:r>
      <w:r w:rsidR="00C120BE" w:rsidRPr="0059700C">
        <w:rPr>
          <w:sz w:val="24"/>
        </w:rPr>
        <w:t xml:space="preserve"> activities</w:t>
      </w:r>
      <w:r w:rsidRPr="0059700C">
        <w:rPr>
          <w:sz w:val="24"/>
        </w:rPr>
        <w:t xml:space="preserve">. The Innovation Fund offers small-grants for new and innovative projects using media and communication to people and groups located across the Pacific region. PACMAS encouraged applications from people and </w:t>
      </w:r>
      <w:proofErr w:type="spellStart"/>
      <w:r w:rsidRPr="0059700C">
        <w:rPr>
          <w:sz w:val="24"/>
        </w:rPr>
        <w:t>organisations</w:t>
      </w:r>
      <w:proofErr w:type="spellEnd"/>
      <w:r w:rsidRPr="0059700C">
        <w:rPr>
          <w:sz w:val="24"/>
        </w:rPr>
        <w:t xml:space="preserve"> with little or no experience of developing </w:t>
      </w:r>
      <w:r w:rsidR="00AE19F3" w:rsidRPr="0059700C">
        <w:rPr>
          <w:sz w:val="24"/>
        </w:rPr>
        <w:t xml:space="preserve">such activities </w:t>
      </w:r>
      <w:proofErr w:type="gramStart"/>
      <w:r w:rsidRPr="0059700C">
        <w:rPr>
          <w:sz w:val="24"/>
        </w:rPr>
        <w:t xml:space="preserve">projects </w:t>
      </w:r>
      <w:r w:rsidR="00AE19F3" w:rsidRPr="0059700C">
        <w:rPr>
          <w:sz w:val="24"/>
        </w:rPr>
        <w:t xml:space="preserve"> </w:t>
      </w:r>
      <w:r w:rsidRPr="0059700C">
        <w:rPr>
          <w:sz w:val="24"/>
        </w:rPr>
        <w:t>as</w:t>
      </w:r>
      <w:proofErr w:type="gramEnd"/>
      <w:r w:rsidRPr="0059700C">
        <w:rPr>
          <w:sz w:val="24"/>
        </w:rPr>
        <w:t xml:space="preserve"> a way of fostering grassroots participation and innovation. This type of funding is exciting and full of potential, however, the experience of the </w:t>
      </w:r>
      <w:r w:rsidR="00C120BE" w:rsidRPr="0059700C">
        <w:rPr>
          <w:sz w:val="24"/>
        </w:rPr>
        <w:t xml:space="preserve">activities </w:t>
      </w:r>
      <w:r w:rsidRPr="0059700C">
        <w:rPr>
          <w:sz w:val="24"/>
        </w:rPr>
        <w:t>demonstrated the importance of building in capacity development for grantees as part of the overall program. Additionally, through the research with C4D practitioners we identified a need to develop appropriate evaluation tools; evaluation approaches must be proportionate to the size of the grant, draw on culturally appropriate approaches, and be accessible for those new to project management and evaluation.</w:t>
      </w:r>
    </w:p>
    <w:p w14:paraId="1C7A550F" w14:textId="77777777" w:rsidR="00034281" w:rsidRPr="0059700C" w:rsidRDefault="00582F40">
      <w:pPr>
        <w:pStyle w:val="normal0"/>
      </w:pPr>
      <w:r w:rsidRPr="0059700C">
        <w:rPr>
          <w:sz w:val="24"/>
        </w:rPr>
        <w:t xml:space="preserve"> </w:t>
      </w:r>
    </w:p>
    <w:p w14:paraId="1C1DDC05" w14:textId="64200BC7" w:rsidR="00034281" w:rsidRPr="0059700C" w:rsidRDefault="00582F40">
      <w:pPr>
        <w:pStyle w:val="normal0"/>
      </w:pPr>
      <w:r w:rsidRPr="0059700C">
        <w:rPr>
          <w:sz w:val="24"/>
        </w:rPr>
        <w:t>This toolkit capitalizes on the knowledge built up by all those involved in the PACMAS Innovation Fund program: from the managing organization (ABC ID), the PACMAS</w:t>
      </w:r>
      <w:r w:rsidR="00AE19F3" w:rsidRPr="0059700C">
        <w:rPr>
          <w:sz w:val="24"/>
        </w:rPr>
        <w:t xml:space="preserve"> project team, </w:t>
      </w:r>
      <w:r w:rsidRPr="0059700C">
        <w:rPr>
          <w:sz w:val="24"/>
        </w:rPr>
        <w:t>and in particular the recipients of the funds.</w:t>
      </w:r>
    </w:p>
    <w:p w14:paraId="408E6ECD" w14:textId="77777777" w:rsidR="00034281" w:rsidRPr="00442E0E" w:rsidRDefault="00582F40">
      <w:pPr>
        <w:pStyle w:val="normal0"/>
        <w:rPr>
          <w:strike/>
        </w:rPr>
      </w:pPr>
      <w:r w:rsidRPr="00442E0E">
        <w:rPr>
          <w:strike/>
          <w:sz w:val="24"/>
        </w:rPr>
        <w:t xml:space="preserve"> </w:t>
      </w:r>
    </w:p>
    <w:p w14:paraId="5CDC5D20" w14:textId="77777777" w:rsidR="00034281" w:rsidRPr="00442E0E" w:rsidRDefault="00582F40">
      <w:pPr>
        <w:pStyle w:val="normal0"/>
        <w:rPr>
          <w:strike/>
        </w:rPr>
      </w:pPr>
      <w:r w:rsidRPr="00442E0E">
        <w:rPr>
          <w:strike/>
          <w:noProof/>
        </w:rPr>
        <w:drawing>
          <wp:anchor distT="114300" distB="114300" distL="114300" distR="114300" simplePos="0" relativeHeight="251658240" behindDoc="0" locked="0" layoutInCell="0" allowOverlap="0" wp14:anchorId="69386D33" wp14:editId="34C235A3">
            <wp:simplePos x="0" y="0"/>
            <wp:positionH relativeFrom="margin">
              <wp:posOffset>0</wp:posOffset>
            </wp:positionH>
            <wp:positionV relativeFrom="paragraph">
              <wp:posOffset>175895</wp:posOffset>
            </wp:positionV>
            <wp:extent cx="1061720" cy="369570"/>
            <wp:effectExtent l="0" t="0" r="5080" b="11430"/>
            <wp:wrapSquare wrapText="bothSides" distT="114300" distB="11430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1061720" cy="369570"/>
                    </a:xfrm>
                    <a:prstGeom prst="rect">
                      <a:avLst/>
                    </a:prstGeom>
                    <a:ln/>
                  </pic:spPr>
                </pic:pic>
              </a:graphicData>
            </a:graphic>
          </wp:anchor>
        </w:drawing>
      </w:r>
    </w:p>
    <w:p w14:paraId="0CED8A0B" w14:textId="77777777" w:rsidR="00034281" w:rsidRPr="00442E0E" w:rsidRDefault="00582F40">
      <w:pPr>
        <w:pStyle w:val="normal0"/>
      </w:pPr>
      <w:r w:rsidRPr="00442E0E">
        <w:rPr>
          <w:sz w:val="20"/>
        </w:rPr>
        <w:t xml:space="preserve">We publish this toolkit under the </w:t>
      </w:r>
      <w:hyperlink r:id="rId10">
        <w:r w:rsidRPr="00442E0E">
          <w:rPr>
            <w:color w:val="1155CC"/>
            <w:sz w:val="20"/>
            <w:u w:val="single"/>
          </w:rPr>
          <w:t>Attribution-</w:t>
        </w:r>
        <w:proofErr w:type="spellStart"/>
        <w:r w:rsidRPr="00442E0E">
          <w:rPr>
            <w:color w:val="1155CC"/>
            <w:sz w:val="20"/>
            <w:u w:val="single"/>
          </w:rPr>
          <w:t>NonCommercial</w:t>
        </w:r>
        <w:proofErr w:type="spellEnd"/>
        <w:r w:rsidRPr="00442E0E">
          <w:rPr>
            <w:color w:val="1155CC"/>
            <w:sz w:val="20"/>
            <w:u w:val="single"/>
          </w:rPr>
          <w:t>-</w:t>
        </w:r>
        <w:proofErr w:type="spellStart"/>
        <w:r w:rsidRPr="00442E0E">
          <w:rPr>
            <w:color w:val="1155CC"/>
            <w:sz w:val="20"/>
            <w:u w:val="single"/>
          </w:rPr>
          <w:t>ShareAlike</w:t>
        </w:r>
        <w:proofErr w:type="spellEnd"/>
        <w:r w:rsidRPr="00442E0E">
          <w:rPr>
            <w:color w:val="1155CC"/>
            <w:sz w:val="20"/>
            <w:u w:val="single"/>
          </w:rPr>
          <w:t xml:space="preserve"> 4.0 </w:t>
        </w:r>
      </w:hyperlink>
    </w:p>
    <w:p w14:paraId="0FD56D50" w14:textId="77777777" w:rsidR="00034281" w:rsidRPr="00442E0E" w:rsidRDefault="00582F40">
      <w:pPr>
        <w:pStyle w:val="normal0"/>
      </w:pPr>
      <w:proofErr w:type="gramStart"/>
      <w:r w:rsidRPr="00442E0E">
        <w:rPr>
          <w:sz w:val="20"/>
        </w:rPr>
        <w:t>license</w:t>
      </w:r>
      <w:proofErr w:type="gramEnd"/>
      <w:r w:rsidRPr="00442E0E">
        <w:rPr>
          <w:sz w:val="20"/>
        </w:rPr>
        <w:t xml:space="preserve">. We encourage you to use and remix this toolkit to suit your needs. We simply ask that you attribute the source and provide the same </w:t>
      </w:r>
      <w:proofErr w:type="spellStart"/>
      <w:r w:rsidRPr="00442E0E">
        <w:rPr>
          <w:sz w:val="20"/>
        </w:rPr>
        <w:t>licence</w:t>
      </w:r>
      <w:proofErr w:type="spellEnd"/>
      <w:r w:rsidRPr="00442E0E">
        <w:rPr>
          <w:sz w:val="20"/>
        </w:rPr>
        <w:t xml:space="preserve"> conditions in your products. If you do use this content please share your experiences with us so this can be included in ongoing research into C4D Evaluation.</w:t>
      </w:r>
    </w:p>
    <w:p w14:paraId="09CF5B13" w14:textId="77777777" w:rsidR="00034281" w:rsidRDefault="00582F40" w:rsidP="00582F40">
      <w:pPr>
        <w:pStyle w:val="Heading2"/>
      </w:pPr>
      <w:r>
        <w:br w:type="page"/>
      </w:r>
      <w:r>
        <w:lastRenderedPageBreak/>
        <w:t>Principles for evaluating media, communication and development</w:t>
      </w:r>
    </w:p>
    <w:p w14:paraId="72E5A68A" w14:textId="1E9B65DE" w:rsidR="003A63BE" w:rsidRPr="0059700C" w:rsidRDefault="00A82A15" w:rsidP="003A63BE">
      <w:pPr>
        <w:pStyle w:val="normal0"/>
        <w:rPr>
          <w:color w:val="auto"/>
        </w:rPr>
      </w:pPr>
      <w:r w:rsidRPr="0059700C">
        <w:rPr>
          <w:color w:val="auto"/>
          <w:sz w:val="24"/>
        </w:rPr>
        <w:t>Evaluating</w:t>
      </w:r>
      <w:r w:rsidR="007E0DE1" w:rsidRPr="0059700C">
        <w:rPr>
          <w:color w:val="auto"/>
          <w:sz w:val="24"/>
        </w:rPr>
        <w:t xml:space="preserve"> </w:t>
      </w:r>
      <w:r w:rsidR="00AC4B07" w:rsidRPr="0059700C">
        <w:rPr>
          <w:color w:val="auto"/>
          <w:sz w:val="24"/>
        </w:rPr>
        <w:t xml:space="preserve">communication projects </w:t>
      </w:r>
      <w:r w:rsidR="007E0DE1" w:rsidRPr="0059700C">
        <w:rPr>
          <w:color w:val="auto"/>
          <w:sz w:val="24"/>
        </w:rPr>
        <w:t>is often challenging</w:t>
      </w:r>
      <w:r w:rsidRPr="0059700C">
        <w:rPr>
          <w:color w:val="auto"/>
          <w:sz w:val="24"/>
        </w:rPr>
        <w:t>, especially when you are trying something new or innovative</w:t>
      </w:r>
      <w:r w:rsidR="007E0DE1" w:rsidRPr="0059700C">
        <w:rPr>
          <w:color w:val="auto"/>
          <w:sz w:val="24"/>
        </w:rPr>
        <w:t xml:space="preserve">. Outcomes and results may be indirect and unpredictable. Project plans often need to change because of changing situations. Learning and adapting </w:t>
      </w:r>
      <w:r w:rsidRPr="0059700C">
        <w:rPr>
          <w:color w:val="auto"/>
          <w:sz w:val="24"/>
        </w:rPr>
        <w:t>the project</w:t>
      </w:r>
      <w:r w:rsidR="007E0DE1" w:rsidRPr="0059700C">
        <w:rPr>
          <w:color w:val="auto"/>
          <w:sz w:val="24"/>
        </w:rPr>
        <w:t xml:space="preserve"> design</w:t>
      </w:r>
      <w:r w:rsidRPr="0059700C">
        <w:rPr>
          <w:color w:val="auto"/>
          <w:sz w:val="24"/>
        </w:rPr>
        <w:t xml:space="preserve"> as the project is</w:t>
      </w:r>
      <w:r w:rsidR="007E0DE1" w:rsidRPr="0059700C">
        <w:rPr>
          <w:color w:val="auto"/>
          <w:sz w:val="24"/>
        </w:rPr>
        <w:t xml:space="preserve"> implemented is very important.</w:t>
      </w:r>
      <w:r w:rsidR="00582F40" w:rsidRPr="0059700C">
        <w:rPr>
          <w:color w:val="auto"/>
          <w:sz w:val="24"/>
        </w:rPr>
        <w:t xml:space="preserve"> </w:t>
      </w:r>
      <w:r w:rsidR="007E0DE1" w:rsidRPr="0059700C">
        <w:rPr>
          <w:color w:val="auto"/>
          <w:sz w:val="24"/>
        </w:rPr>
        <w:t xml:space="preserve">The </w:t>
      </w:r>
      <w:r w:rsidR="00582F40" w:rsidRPr="0059700C">
        <w:rPr>
          <w:color w:val="auto"/>
          <w:sz w:val="24"/>
        </w:rPr>
        <w:t xml:space="preserve">Evaluating Communication for Development Framework by </w:t>
      </w:r>
      <w:proofErr w:type="spellStart"/>
      <w:r w:rsidR="00582F40" w:rsidRPr="0059700C">
        <w:rPr>
          <w:color w:val="auto"/>
          <w:sz w:val="24"/>
        </w:rPr>
        <w:t>Lennie</w:t>
      </w:r>
      <w:proofErr w:type="spellEnd"/>
      <w:r w:rsidR="00582F40" w:rsidRPr="0059700C">
        <w:rPr>
          <w:color w:val="auto"/>
          <w:sz w:val="24"/>
        </w:rPr>
        <w:t xml:space="preserve"> and </w:t>
      </w:r>
      <w:proofErr w:type="spellStart"/>
      <w:r w:rsidR="00582F40" w:rsidRPr="0059700C">
        <w:rPr>
          <w:color w:val="auto"/>
          <w:sz w:val="24"/>
        </w:rPr>
        <w:t>Tacchi</w:t>
      </w:r>
      <w:proofErr w:type="spellEnd"/>
      <w:r w:rsidR="00582F40" w:rsidRPr="0059700C">
        <w:rPr>
          <w:color w:val="auto"/>
          <w:sz w:val="24"/>
        </w:rPr>
        <w:t xml:space="preserve"> (2013)</w:t>
      </w:r>
      <w:r w:rsidR="007E0DE1" w:rsidRPr="0059700C">
        <w:rPr>
          <w:color w:val="auto"/>
          <w:sz w:val="24"/>
        </w:rPr>
        <w:t xml:space="preserve"> supports learning-based evaluation that suits communication projects</w:t>
      </w:r>
      <w:r w:rsidR="00582F40" w:rsidRPr="0059700C">
        <w:rPr>
          <w:color w:val="auto"/>
          <w:sz w:val="24"/>
        </w:rPr>
        <w:t xml:space="preserve"> </w:t>
      </w:r>
      <w:r w:rsidR="007E0DE1" w:rsidRPr="0059700C">
        <w:rPr>
          <w:color w:val="auto"/>
          <w:sz w:val="24"/>
        </w:rPr>
        <w:t xml:space="preserve">by suggesting </w:t>
      </w:r>
      <w:r w:rsidR="00582F40" w:rsidRPr="0059700C">
        <w:rPr>
          <w:color w:val="auto"/>
          <w:sz w:val="24"/>
        </w:rPr>
        <w:t>seven key principles.</w:t>
      </w:r>
      <w:r w:rsidR="003A63BE" w:rsidRPr="0059700C">
        <w:rPr>
          <w:color w:val="auto"/>
          <w:sz w:val="24"/>
        </w:rPr>
        <w:t xml:space="preserve"> </w:t>
      </w:r>
      <w:r w:rsidR="007E0DE1" w:rsidRPr="0059700C">
        <w:rPr>
          <w:color w:val="auto"/>
          <w:sz w:val="24"/>
        </w:rPr>
        <w:t>H</w:t>
      </w:r>
      <w:r w:rsidR="003A63BE" w:rsidRPr="0059700C">
        <w:rPr>
          <w:color w:val="auto"/>
          <w:sz w:val="24"/>
        </w:rPr>
        <w:t>ints and reminders of the principles and why they are important at the relevant stages</w:t>
      </w:r>
      <w:r w:rsidR="007E0DE1" w:rsidRPr="0059700C">
        <w:rPr>
          <w:color w:val="auto"/>
          <w:sz w:val="24"/>
        </w:rPr>
        <w:t xml:space="preserve"> are included throughout the toolkit</w:t>
      </w:r>
      <w:r w:rsidR="003A63BE" w:rsidRPr="0059700C">
        <w:rPr>
          <w:color w:val="auto"/>
          <w:sz w:val="24"/>
        </w:rPr>
        <w:t xml:space="preserve">, using the symbols from the diagram </w:t>
      </w:r>
      <w:r w:rsidR="007E0DE1" w:rsidRPr="0059700C">
        <w:rPr>
          <w:color w:val="auto"/>
          <w:sz w:val="24"/>
        </w:rPr>
        <w:t>below</w:t>
      </w:r>
      <w:r w:rsidR="003A63BE" w:rsidRPr="0059700C">
        <w:rPr>
          <w:color w:val="auto"/>
          <w:sz w:val="24"/>
        </w:rPr>
        <w:t>.</w:t>
      </w:r>
      <w:r w:rsidR="007E0DE1" w:rsidRPr="0059700C">
        <w:rPr>
          <w:color w:val="auto"/>
          <w:sz w:val="24"/>
        </w:rPr>
        <w:t xml:space="preserve"> </w:t>
      </w:r>
    </w:p>
    <w:p w14:paraId="6F32F6A3" w14:textId="77777777" w:rsidR="00034281" w:rsidRDefault="00034281">
      <w:pPr>
        <w:pStyle w:val="normal0"/>
      </w:pPr>
    </w:p>
    <w:p w14:paraId="112CCAD2" w14:textId="77777777" w:rsidR="00034281" w:rsidRDefault="00582F40">
      <w:pPr>
        <w:pStyle w:val="normal0"/>
        <w:jc w:val="center"/>
      </w:pPr>
      <w:r>
        <w:rPr>
          <w:noProof/>
        </w:rPr>
        <w:drawing>
          <wp:inline distT="114300" distB="114300" distL="114300" distR="114300" wp14:anchorId="19908E93" wp14:editId="22B6F640">
            <wp:extent cx="2565400" cy="2317750"/>
            <wp:effectExtent l="0" t="0" r="0" b="0"/>
            <wp:docPr id="1" name="image02.jpg" descr="mdoel module 1.jpg"/>
            <wp:cNvGraphicFramePr/>
            <a:graphic xmlns:a="http://schemas.openxmlformats.org/drawingml/2006/main">
              <a:graphicData uri="http://schemas.openxmlformats.org/drawingml/2006/picture">
                <pic:pic xmlns:pic="http://schemas.openxmlformats.org/drawingml/2006/picture">
                  <pic:nvPicPr>
                    <pic:cNvPr id="0" name="image02.jpg" descr="mdoel module 1.jpg"/>
                    <pic:cNvPicPr preferRelativeResize="0"/>
                  </pic:nvPicPr>
                  <pic:blipFill>
                    <a:blip r:embed="rId11"/>
                    <a:srcRect/>
                    <a:stretch>
                      <a:fillRect/>
                    </a:stretch>
                  </pic:blipFill>
                  <pic:spPr>
                    <a:xfrm>
                      <a:off x="0" y="0"/>
                      <a:ext cx="2565400" cy="2317750"/>
                    </a:xfrm>
                    <a:prstGeom prst="rect">
                      <a:avLst/>
                    </a:prstGeom>
                    <a:ln/>
                  </pic:spPr>
                </pic:pic>
              </a:graphicData>
            </a:graphic>
          </wp:inline>
        </w:drawing>
      </w:r>
    </w:p>
    <w:p w14:paraId="7E6D9AA6" w14:textId="77777777" w:rsidR="00034281" w:rsidRDefault="00034281">
      <w:pPr>
        <w:pStyle w:val="normal0"/>
      </w:pPr>
    </w:p>
    <w:p w14:paraId="4DD2D3A1" w14:textId="42F6C523" w:rsidR="00034281" w:rsidRPr="00415A53" w:rsidRDefault="00582F40">
      <w:pPr>
        <w:pStyle w:val="normal0"/>
        <w:ind w:left="720" w:hanging="360"/>
        <w:rPr>
          <w:color w:val="auto"/>
          <w:szCs w:val="22"/>
        </w:rPr>
      </w:pPr>
      <w:proofErr w:type="gramStart"/>
      <w:r w:rsidRPr="00415A53">
        <w:rPr>
          <w:color w:val="auto"/>
          <w:szCs w:val="22"/>
        </w:rPr>
        <w:t>1)</w:t>
      </w:r>
      <w:r w:rsidRPr="00415A53">
        <w:rPr>
          <w:rFonts w:ascii="Times New Roman" w:eastAsia="Times New Roman" w:hAnsi="Times New Roman" w:cs="Times New Roman"/>
          <w:color w:val="auto"/>
          <w:szCs w:val="22"/>
        </w:rPr>
        <w:t xml:space="preserve">    </w:t>
      </w:r>
      <w:r w:rsidR="00A82A15" w:rsidRPr="00415A53">
        <w:rPr>
          <w:b/>
          <w:color w:val="auto"/>
          <w:szCs w:val="22"/>
        </w:rPr>
        <w:t>being</w:t>
      </w:r>
      <w:proofErr w:type="gramEnd"/>
      <w:r w:rsidR="00A82A15" w:rsidRPr="00415A53">
        <w:rPr>
          <w:b/>
          <w:color w:val="auto"/>
          <w:szCs w:val="22"/>
        </w:rPr>
        <w:t xml:space="preserve"> p</w:t>
      </w:r>
      <w:r w:rsidRPr="00415A53">
        <w:rPr>
          <w:b/>
          <w:color w:val="auto"/>
          <w:szCs w:val="22"/>
        </w:rPr>
        <w:t>articipatory</w:t>
      </w:r>
      <w:r w:rsidRPr="00415A53">
        <w:rPr>
          <w:color w:val="auto"/>
          <w:szCs w:val="22"/>
        </w:rPr>
        <w:t xml:space="preserve"> </w:t>
      </w:r>
      <w:r w:rsidR="00A82A15" w:rsidRPr="00415A53">
        <w:rPr>
          <w:color w:val="auto"/>
          <w:szCs w:val="22"/>
        </w:rPr>
        <w:t>means involving and listening to your stakeholders, and this</w:t>
      </w:r>
      <w:r w:rsidRPr="00415A53">
        <w:rPr>
          <w:color w:val="auto"/>
          <w:szCs w:val="22"/>
        </w:rPr>
        <w:t xml:space="preserve"> </w:t>
      </w:r>
      <w:r w:rsidR="00A82A15" w:rsidRPr="00415A53">
        <w:rPr>
          <w:color w:val="auto"/>
          <w:szCs w:val="22"/>
        </w:rPr>
        <w:t>c</w:t>
      </w:r>
      <w:r w:rsidRPr="00415A53">
        <w:rPr>
          <w:color w:val="auto"/>
          <w:szCs w:val="22"/>
        </w:rPr>
        <w:t>a</w:t>
      </w:r>
      <w:r w:rsidR="00A82A15" w:rsidRPr="00415A53">
        <w:rPr>
          <w:color w:val="auto"/>
          <w:szCs w:val="22"/>
        </w:rPr>
        <w:t>n improve the project outcomes and sustainability</w:t>
      </w:r>
      <w:r w:rsidRPr="00415A53">
        <w:rPr>
          <w:color w:val="auto"/>
          <w:szCs w:val="22"/>
        </w:rPr>
        <w:t>;</w:t>
      </w:r>
    </w:p>
    <w:p w14:paraId="2C0DB51C" w14:textId="29D98F0C" w:rsidR="00034281" w:rsidRPr="00415A53" w:rsidRDefault="00582F40">
      <w:pPr>
        <w:pStyle w:val="normal0"/>
        <w:ind w:left="720" w:hanging="360"/>
        <w:rPr>
          <w:color w:val="auto"/>
          <w:szCs w:val="22"/>
        </w:rPr>
      </w:pPr>
      <w:proofErr w:type="gramStart"/>
      <w:r w:rsidRPr="00415A53">
        <w:rPr>
          <w:color w:val="auto"/>
          <w:szCs w:val="22"/>
        </w:rPr>
        <w:t>2)</w:t>
      </w:r>
      <w:r w:rsidRPr="00415A53">
        <w:rPr>
          <w:rFonts w:ascii="Times New Roman" w:eastAsia="Times New Roman" w:hAnsi="Times New Roman" w:cs="Times New Roman"/>
          <w:color w:val="auto"/>
          <w:szCs w:val="22"/>
        </w:rPr>
        <w:t xml:space="preserve">    </w:t>
      </w:r>
      <w:r w:rsidR="00A82A15" w:rsidRPr="00415A53">
        <w:rPr>
          <w:b/>
          <w:color w:val="auto"/>
          <w:szCs w:val="22"/>
        </w:rPr>
        <w:t>thinking</w:t>
      </w:r>
      <w:proofErr w:type="gramEnd"/>
      <w:r w:rsidR="00A82A15" w:rsidRPr="00415A53">
        <w:rPr>
          <w:b/>
          <w:color w:val="auto"/>
          <w:szCs w:val="22"/>
        </w:rPr>
        <w:t xml:space="preserve"> h</w:t>
      </w:r>
      <w:r w:rsidRPr="00415A53">
        <w:rPr>
          <w:b/>
          <w:color w:val="auto"/>
          <w:szCs w:val="22"/>
        </w:rPr>
        <w:t>olistic</w:t>
      </w:r>
      <w:r w:rsidR="00A82A15" w:rsidRPr="00415A53">
        <w:rPr>
          <w:b/>
          <w:color w:val="auto"/>
          <w:szCs w:val="22"/>
        </w:rPr>
        <w:t>ally</w:t>
      </w:r>
      <w:r w:rsidRPr="00415A53">
        <w:rPr>
          <w:color w:val="auto"/>
          <w:szCs w:val="22"/>
        </w:rPr>
        <w:t xml:space="preserve"> </w:t>
      </w:r>
      <w:r w:rsidR="00A82A15" w:rsidRPr="00415A53">
        <w:rPr>
          <w:color w:val="auto"/>
          <w:szCs w:val="22"/>
        </w:rPr>
        <w:t>means</w:t>
      </w:r>
      <w:r w:rsidRPr="00415A53">
        <w:rPr>
          <w:color w:val="auto"/>
          <w:szCs w:val="22"/>
        </w:rPr>
        <w:t xml:space="preserve"> tak</w:t>
      </w:r>
      <w:r w:rsidR="00A82A15" w:rsidRPr="00415A53">
        <w:rPr>
          <w:color w:val="auto"/>
          <w:szCs w:val="22"/>
        </w:rPr>
        <w:t>ing</w:t>
      </w:r>
      <w:r w:rsidRPr="00415A53">
        <w:rPr>
          <w:color w:val="auto"/>
          <w:szCs w:val="22"/>
        </w:rPr>
        <w:t xml:space="preserve"> </w:t>
      </w:r>
      <w:r w:rsidR="00A82A15" w:rsidRPr="00415A53">
        <w:rPr>
          <w:color w:val="auto"/>
          <w:szCs w:val="22"/>
        </w:rPr>
        <w:t xml:space="preserve">being aware of the whole </w:t>
      </w:r>
      <w:r w:rsidRPr="00415A53">
        <w:rPr>
          <w:color w:val="auto"/>
          <w:szCs w:val="22"/>
        </w:rPr>
        <w:t>c</w:t>
      </w:r>
      <w:r w:rsidR="00A82A15" w:rsidRPr="00415A53">
        <w:rPr>
          <w:color w:val="auto"/>
          <w:szCs w:val="22"/>
        </w:rPr>
        <w:t>ontext</w:t>
      </w:r>
      <w:r w:rsidRPr="00415A53">
        <w:rPr>
          <w:color w:val="auto"/>
          <w:szCs w:val="22"/>
        </w:rPr>
        <w:t xml:space="preserve"> in which a project is working</w:t>
      </w:r>
      <w:r w:rsidR="00103B96" w:rsidRPr="00415A53">
        <w:rPr>
          <w:color w:val="auto"/>
          <w:szCs w:val="22"/>
        </w:rPr>
        <w:t>, including the cultural, political, social, economic and technological aspects</w:t>
      </w:r>
      <w:r w:rsidRPr="00415A53">
        <w:rPr>
          <w:color w:val="auto"/>
          <w:szCs w:val="22"/>
        </w:rPr>
        <w:t>;</w:t>
      </w:r>
    </w:p>
    <w:p w14:paraId="24E9C30C" w14:textId="5846DC6F" w:rsidR="00034281" w:rsidRPr="00415A53" w:rsidRDefault="00582F40">
      <w:pPr>
        <w:pStyle w:val="normal0"/>
        <w:ind w:left="720" w:hanging="360"/>
        <w:rPr>
          <w:color w:val="auto"/>
          <w:szCs w:val="22"/>
        </w:rPr>
      </w:pPr>
      <w:proofErr w:type="gramStart"/>
      <w:r w:rsidRPr="00415A53">
        <w:rPr>
          <w:color w:val="auto"/>
          <w:szCs w:val="22"/>
        </w:rPr>
        <w:t>3)</w:t>
      </w:r>
      <w:r w:rsidRPr="00415A53">
        <w:rPr>
          <w:rFonts w:ascii="Times New Roman" w:eastAsia="Times New Roman" w:hAnsi="Times New Roman" w:cs="Times New Roman"/>
          <w:color w:val="auto"/>
          <w:szCs w:val="22"/>
        </w:rPr>
        <w:t xml:space="preserve">   </w:t>
      </w:r>
      <w:r w:rsidRPr="00415A53">
        <w:rPr>
          <w:color w:val="auto"/>
          <w:szCs w:val="22"/>
        </w:rPr>
        <w:t xml:space="preserve"> </w:t>
      </w:r>
      <w:r w:rsidR="00A82A15" w:rsidRPr="00415A53">
        <w:rPr>
          <w:b/>
          <w:color w:val="auto"/>
          <w:szCs w:val="22"/>
        </w:rPr>
        <w:t>allowing</w:t>
      </w:r>
      <w:proofErr w:type="gramEnd"/>
      <w:r w:rsidR="00A82A15" w:rsidRPr="00415A53">
        <w:rPr>
          <w:b/>
          <w:color w:val="auto"/>
          <w:szCs w:val="22"/>
        </w:rPr>
        <w:t xml:space="preserve"> for complexity</w:t>
      </w:r>
      <w:r w:rsidR="00A82A15" w:rsidRPr="00415A53">
        <w:rPr>
          <w:color w:val="auto"/>
          <w:szCs w:val="22"/>
        </w:rPr>
        <w:t xml:space="preserve"> means that we remember that changes are often unpredictable and to try to understand the different ways projects </w:t>
      </w:r>
      <w:r w:rsidRPr="00415A53">
        <w:rPr>
          <w:color w:val="auto"/>
          <w:szCs w:val="22"/>
        </w:rPr>
        <w:t>contribut</w:t>
      </w:r>
      <w:r w:rsidR="00A82A15" w:rsidRPr="00415A53">
        <w:rPr>
          <w:color w:val="auto"/>
          <w:szCs w:val="22"/>
        </w:rPr>
        <w:t>e to changes (rather than expecting to cause change)</w:t>
      </w:r>
      <w:r w:rsidRPr="00415A53">
        <w:rPr>
          <w:color w:val="auto"/>
          <w:szCs w:val="22"/>
        </w:rPr>
        <w:t>;</w:t>
      </w:r>
    </w:p>
    <w:p w14:paraId="36EC6EF7" w14:textId="33812D9F" w:rsidR="00034281" w:rsidRPr="00415A53" w:rsidRDefault="00582F40">
      <w:pPr>
        <w:pStyle w:val="normal0"/>
        <w:ind w:left="720" w:hanging="360"/>
        <w:rPr>
          <w:color w:val="auto"/>
          <w:szCs w:val="22"/>
        </w:rPr>
      </w:pPr>
      <w:proofErr w:type="gramStart"/>
      <w:r w:rsidRPr="00415A53">
        <w:rPr>
          <w:color w:val="auto"/>
          <w:szCs w:val="22"/>
        </w:rPr>
        <w:t>4)</w:t>
      </w:r>
      <w:r w:rsidRPr="00415A53">
        <w:rPr>
          <w:rFonts w:ascii="Times New Roman" w:eastAsia="Times New Roman" w:hAnsi="Times New Roman" w:cs="Times New Roman"/>
          <w:color w:val="auto"/>
          <w:szCs w:val="22"/>
        </w:rPr>
        <w:t xml:space="preserve">    </w:t>
      </w:r>
      <w:r w:rsidR="00831C5E" w:rsidRPr="00415A53">
        <w:rPr>
          <w:b/>
          <w:color w:val="auto"/>
          <w:szCs w:val="22"/>
        </w:rPr>
        <w:t>being</w:t>
      </w:r>
      <w:proofErr w:type="gramEnd"/>
      <w:r w:rsidRPr="00415A53">
        <w:rPr>
          <w:b/>
          <w:color w:val="auto"/>
          <w:szCs w:val="22"/>
        </w:rPr>
        <w:t xml:space="preserve"> critical</w:t>
      </w:r>
      <w:r w:rsidRPr="00415A53">
        <w:rPr>
          <w:color w:val="auto"/>
          <w:szCs w:val="22"/>
        </w:rPr>
        <w:t xml:space="preserve"> </w:t>
      </w:r>
      <w:r w:rsidR="00831C5E" w:rsidRPr="00415A53">
        <w:rPr>
          <w:color w:val="auto"/>
          <w:szCs w:val="22"/>
        </w:rPr>
        <w:t>means being</w:t>
      </w:r>
      <w:r w:rsidRPr="00415A53">
        <w:rPr>
          <w:color w:val="auto"/>
          <w:szCs w:val="22"/>
        </w:rPr>
        <w:t xml:space="preserve"> aware of power and difference </w:t>
      </w:r>
      <w:r w:rsidR="00831C5E" w:rsidRPr="00415A53">
        <w:rPr>
          <w:color w:val="auto"/>
          <w:szCs w:val="22"/>
        </w:rPr>
        <w:t>(such as age, gender, status) and trying to make sure different perspectives and experiences are included</w:t>
      </w:r>
      <w:r w:rsidRPr="00415A53">
        <w:rPr>
          <w:color w:val="auto"/>
          <w:szCs w:val="22"/>
        </w:rPr>
        <w:t>;</w:t>
      </w:r>
    </w:p>
    <w:p w14:paraId="2769B7C6" w14:textId="277FD49A" w:rsidR="00034281" w:rsidRPr="00415A53" w:rsidRDefault="00582F40">
      <w:pPr>
        <w:pStyle w:val="normal0"/>
        <w:ind w:left="720" w:hanging="360"/>
        <w:rPr>
          <w:color w:val="auto"/>
          <w:szCs w:val="22"/>
        </w:rPr>
      </w:pPr>
      <w:proofErr w:type="gramStart"/>
      <w:r w:rsidRPr="00415A53">
        <w:rPr>
          <w:color w:val="auto"/>
          <w:szCs w:val="22"/>
        </w:rPr>
        <w:t>5)</w:t>
      </w:r>
      <w:r w:rsidRPr="00415A53">
        <w:rPr>
          <w:rFonts w:ascii="Times New Roman" w:eastAsia="Times New Roman" w:hAnsi="Times New Roman" w:cs="Times New Roman"/>
          <w:color w:val="auto"/>
          <w:szCs w:val="22"/>
        </w:rPr>
        <w:t xml:space="preserve">   </w:t>
      </w:r>
      <w:r w:rsidRPr="00415A53">
        <w:rPr>
          <w:color w:val="auto"/>
          <w:szCs w:val="22"/>
        </w:rPr>
        <w:t xml:space="preserve"> </w:t>
      </w:r>
      <w:r w:rsidR="00BF4B87" w:rsidRPr="00415A53">
        <w:rPr>
          <w:color w:val="auto"/>
          <w:szCs w:val="22"/>
        </w:rPr>
        <w:t>having</w:t>
      </w:r>
      <w:proofErr w:type="gramEnd"/>
      <w:r w:rsidR="00BF4B87" w:rsidRPr="00415A53">
        <w:rPr>
          <w:color w:val="auto"/>
          <w:szCs w:val="22"/>
        </w:rPr>
        <w:t xml:space="preserve"> an </w:t>
      </w:r>
      <w:r w:rsidRPr="00415A53">
        <w:rPr>
          <w:b/>
          <w:color w:val="auto"/>
          <w:szCs w:val="22"/>
        </w:rPr>
        <w:t>emergent</w:t>
      </w:r>
      <w:r w:rsidRPr="00415A53">
        <w:rPr>
          <w:color w:val="auto"/>
          <w:szCs w:val="22"/>
        </w:rPr>
        <w:t xml:space="preserve"> </w:t>
      </w:r>
      <w:r w:rsidR="00BF4B87" w:rsidRPr="00415A53">
        <w:rPr>
          <w:color w:val="auto"/>
          <w:szCs w:val="22"/>
        </w:rPr>
        <w:t xml:space="preserve">project design and evaluation approach </w:t>
      </w:r>
      <w:r w:rsidRPr="00415A53">
        <w:rPr>
          <w:color w:val="auto"/>
          <w:szCs w:val="22"/>
        </w:rPr>
        <w:t xml:space="preserve">means </w:t>
      </w:r>
      <w:r w:rsidR="00BF4B87" w:rsidRPr="00415A53">
        <w:rPr>
          <w:color w:val="auto"/>
          <w:szCs w:val="22"/>
        </w:rPr>
        <w:t xml:space="preserve">being </w:t>
      </w:r>
      <w:r w:rsidRPr="00415A53">
        <w:rPr>
          <w:color w:val="auto"/>
          <w:szCs w:val="22"/>
        </w:rPr>
        <w:t xml:space="preserve">flexible </w:t>
      </w:r>
      <w:r w:rsidR="00BF4B87" w:rsidRPr="00415A53">
        <w:rPr>
          <w:color w:val="auto"/>
          <w:szCs w:val="22"/>
        </w:rPr>
        <w:t xml:space="preserve">and </w:t>
      </w:r>
      <w:r w:rsidRPr="00415A53">
        <w:rPr>
          <w:color w:val="auto"/>
          <w:szCs w:val="22"/>
        </w:rPr>
        <w:t>adapting to changing situations</w:t>
      </w:r>
      <w:r w:rsidR="00BF4B87" w:rsidRPr="00415A53">
        <w:rPr>
          <w:color w:val="auto"/>
          <w:szCs w:val="22"/>
        </w:rPr>
        <w:t xml:space="preserve"> and understandings</w:t>
      </w:r>
      <w:r w:rsidRPr="00415A53">
        <w:rPr>
          <w:color w:val="auto"/>
          <w:szCs w:val="22"/>
        </w:rPr>
        <w:t>;</w:t>
      </w:r>
    </w:p>
    <w:p w14:paraId="1DBBE9B1" w14:textId="77777777" w:rsidR="00034281" w:rsidRPr="00415A53" w:rsidRDefault="00582F40">
      <w:pPr>
        <w:pStyle w:val="normal0"/>
        <w:ind w:left="720" w:hanging="360"/>
        <w:rPr>
          <w:color w:val="auto"/>
          <w:szCs w:val="22"/>
        </w:rPr>
      </w:pPr>
      <w:proofErr w:type="gramStart"/>
      <w:r w:rsidRPr="00415A53">
        <w:rPr>
          <w:color w:val="auto"/>
          <w:szCs w:val="22"/>
        </w:rPr>
        <w:t>6)</w:t>
      </w:r>
      <w:r w:rsidRPr="00415A53">
        <w:rPr>
          <w:rFonts w:ascii="Times New Roman" w:eastAsia="Times New Roman" w:hAnsi="Times New Roman" w:cs="Times New Roman"/>
          <w:color w:val="auto"/>
          <w:szCs w:val="22"/>
        </w:rPr>
        <w:t xml:space="preserve">    </w:t>
      </w:r>
      <w:r w:rsidRPr="00415A53">
        <w:rPr>
          <w:color w:val="auto"/>
          <w:szCs w:val="22"/>
        </w:rPr>
        <w:t>being</w:t>
      </w:r>
      <w:proofErr w:type="gramEnd"/>
      <w:r w:rsidRPr="00415A53">
        <w:rPr>
          <w:rFonts w:ascii="Times New Roman" w:eastAsia="Times New Roman" w:hAnsi="Times New Roman" w:cs="Times New Roman"/>
          <w:color w:val="auto"/>
          <w:szCs w:val="22"/>
        </w:rPr>
        <w:t xml:space="preserve"> </w:t>
      </w:r>
      <w:r w:rsidRPr="00415A53">
        <w:rPr>
          <w:b/>
          <w:color w:val="auto"/>
          <w:szCs w:val="22"/>
        </w:rPr>
        <w:t>realistic</w:t>
      </w:r>
      <w:r w:rsidRPr="00415A53">
        <w:rPr>
          <w:color w:val="auto"/>
          <w:szCs w:val="22"/>
        </w:rPr>
        <w:t xml:space="preserve"> means considering the needs, resources and capacities of all involved in your project;</w:t>
      </w:r>
    </w:p>
    <w:p w14:paraId="4D00FF12" w14:textId="66B57E3D" w:rsidR="00034281" w:rsidRPr="00415A53" w:rsidRDefault="00582F40">
      <w:pPr>
        <w:pStyle w:val="normal0"/>
        <w:ind w:left="720" w:hanging="360"/>
        <w:rPr>
          <w:color w:val="auto"/>
          <w:szCs w:val="22"/>
        </w:rPr>
      </w:pPr>
      <w:proofErr w:type="gramStart"/>
      <w:r w:rsidRPr="00415A53">
        <w:rPr>
          <w:color w:val="auto"/>
          <w:szCs w:val="22"/>
        </w:rPr>
        <w:t>7)</w:t>
      </w:r>
      <w:r w:rsidRPr="00415A53">
        <w:rPr>
          <w:rFonts w:ascii="Times New Roman" w:eastAsia="Times New Roman" w:hAnsi="Times New Roman" w:cs="Times New Roman"/>
          <w:color w:val="auto"/>
          <w:szCs w:val="22"/>
        </w:rPr>
        <w:t xml:space="preserve">    </w:t>
      </w:r>
      <w:r w:rsidR="00BF4B87" w:rsidRPr="00415A53">
        <w:rPr>
          <w:color w:val="auto"/>
          <w:szCs w:val="22"/>
        </w:rPr>
        <w:t>using</w:t>
      </w:r>
      <w:proofErr w:type="gramEnd"/>
      <w:r w:rsidRPr="00415A53">
        <w:rPr>
          <w:color w:val="auto"/>
          <w:szCs w:val="22"/>
        </w:rPr>
        <w:t xml:space="preserve"> </w:t>
      </w:r>
      <w:r w:rsidR="00BF4B87" w:rsidRPr="00415A53">
        <w:rPr>
          <w:color w:val="auto"/>
          <w:szCs w:val="22"/>
        </w:rPr>
        <w:t xml:space="preserve">a </w:t>
      </w:r>
      <w:r w:rsidRPr="00415A53">
        <w:rPr>
          <w:b/>
          <w:color w:val="auto"/>
          <w:szCs w:val="22"/>
        </w:rPr>
        <w:t>learning-based</w:t>
      </w:r>
      <w:r w:rsidRPr="00415A53">
        <w:rPr>
          <w:color w:val="auto"/>
          <w:szCs w:val="22"/>
        </w:rPr>
        <w:t xml:space="preserve"> approach means </w:t>
      </w:r>
      <w:r w:rsidR="00BF4B87" w:rsidRPr="00415A53">
        <w:rPr>
          <w:color w:val="auto"/>
          <w:szCs w:val="22"/>
        </w:rPr>
        <w:t xml:space="preserve">using insights and information throughout the project </w:t>
      </w:r>
      <w:r w:rsidRPr="00415A53">
        <w:rPr>
          <w:color w:val="auto"/>
          <w:szCs w:val="22"/>
        </w:rPr>
        <w:t xml:space="preserve">to continually </w:t>
      </w:r>
      <w:r w:rsidR="00BF4B87" w:rsidRPr="00415A53">
        <w:rPr>
          <w:color w:val="auto"/>
          <w:szCs w:val="22"/>
        </w:rPr>
        <w:t>improve the project</w:t>
      </w:r>
      <w:r w:rsidRPr="00415A53">
        <w:rPr>
          <w:color w:val="auto"/>
          <w:szCs w:val="22"/>
        </w:rPr>
        <w:t>.</w:t>
      </w:r>
    </w:p>
    <w:p w14:paraId="3A46323A" w14:textId="77777777" w:rsidR="00034281" w:rsidRDefault="00034281">
      <w:pPr>
        <w:pStyle w:val="normal0"/>
        <w:ind w:hanging="360"/>
      </w:pPr>
    </w:p>
    <w:p w14:paraId="3201A8FF" w14:textId="77777777" w:rsidR="00034281" w:rsidRDefault="00034281">
      <w:pPr>
        <w:pStyle w:val="normal0"/>
      </w:pPr>
    </w:p>
    <w:p w14:paraId="04BD14E2" w14:textId="77777777" w:rsidR="00582F40" w:rsidRDefault="00582F40">
      <w:pPr>
        <w:rPr>
          <w:b/>
          <w:sz w:val="24"/>
        </w:rPr>
      </w:pPr>
      <w:r>
        <w:rPr>
          <w:b/>
          <w:sz w:val="24"/>
        </w:rPr>
        <w:br w:type="page"/>
      </w:r>
    </w:p>
    <w:p w14:paraId="64D6D833" w14:textId="77777777" w:rsidR="00034281" w:rsidRDefault="00582F40" w:rsidP="00582F40">
      <w:pPr>
        <w:pStyle w:val="Heading2"/>
      </w:pPr>
      <w:r>
        <w:lastRenderedPageBreak/>
        <w:t>Overview of the toolkit</w:t>
      </w:r>
    </w:p>
    <w:p w14:paraId="7CE272E8" w14:textId="6CF10B6B" w:rsidR="00BF4B87" w:rsidRPr="0059700C" w:rsidRDefault="00BF4B87" w:rsidP="00BF4B87">
      <w:pPr>
        <w:pStyle w:val="normal0"/>
        <w:rPr>
          <w:color w:val="auto"/>
        </w:rPr>
      </w:pPr>
      <w:r w:rsidRPr="0059700C">
        <w:rPr>
          <w:b/>
          <w:color w:val="auto"/>
        </w:rPr>
        <w:t xml:space="preserve">What is this </w:t>
      </w:r>
      <w:r w:rsidR="006C6A74" w:rsidRPr="0059700C">
        <w:rPr>
          <w:b/>
          <w:color w:val="auto"/>
        </w:rPr>
        <w:t>toolkit</w:t>
      </w:r>
      <w:r w:rsidRPr="0059700C">
        <w:rPr>
          <w:b/>
          <w:color w:val="auto"/>
        </w:rPr>
        <w:t xml:space="preserve"> for?</w:t>
      </w:r>
    </w:p>
    <w:p w14:paraId="1BD385BD" w14:textId="5821D0E8" w:rsidR="006C6A74" w:rsidRPr="0059700C" w:rsidRDefault="006C6A74" w:rsidP="006C6A74">
      <w:pPr>
        <w:pStyle w:val="normal0"/>
        <w:rPr>
          <w:color w:val="auto"/>
        </w:rPr>
      </w:pPr>
      <w:r w:rsidRPr="0059700C">
        <w:rPr>
          <w:color w:val="auto"/>
          <w:sz w:val="24"/>
        </w:rPr>
        <w:t xml:space="preserve">This toolkit is for </w:t>
      </w:r>
      <w:proofErr w:type="spellStart"/>
      <w:r w:rsidRPr="0059700C">
        <w:rPr>
          <w:color w:val="auto"/>
          <w:sz w:val="24"/>
        </w:rPr>
        <w:t>organisations</w:t>
      </w:r>
      <w:proofErr w:type="spellEnd"/>
      <w:r w:rsidRPr="0059700C">
        <w:rPr>
          <w:color w:val="auto"/>
          <w:sz w:val="24"/>
        </w:rPr>
        <w:t xml:space="preserve"> and people who are doing small, media and communication projects. It guides you through the process of designing a project, and thinking about the evaluation. The toolkit is focused on how to do useful evaluation for learning and continual project improvement. To achieve this it is important to think about the evaluation of the project as you design it, and to learn from evaluation during the implementation of the project. Focusing on learning is especially important when the project idea is new and innovative.</w:t>
      </w:r>
    </w:p>
    <w:p w14:paraId="5ADAD023" w14:textId="77777777" w:rsidR="00BF4B87" w:rsidRPr="0059700C" w:rsidRDefault="00BF4B87" w:rsidP="00BF4B87">
      <w:pPr>
        <w:pStyle w:val="normal0"/>
        <w:rPr>
          <w:color w:val="auto"/>
        </w:rPr>
      </w:pPr>
    </w:p>
    <w:p w14:paraId="176FB645" w14:textId="77777777" w:rsidR="00BF4B87" w:rsidRPr="0059700C" w:rsidRDefault="00BF4B87" w:rsidP="00BF4B87">
      <w:pPr>
        <w:pStyle w:val="normal0"/>
        <w:rPr>
          <w:color w:val="auto"/>
        </w:rPr>
      </w:pPr>
      <w:r w:rsidRPr="0059700C">
        <w:rPr>
          <w:b/>
          <w:color w:val="auto"/>
        </w:rPr>
        <w:t>Why was it developed?</w:t>
      </w:r>
    </w:p>
    <w:p w14:paraId="644EFA1E" w14:textId="3C63DF0D" w:rsidR="00BF4B87" w:rsidRPr="0059700C" w:rsidRDefault="006C6A74" w:rsidP="00BF4B87">
      <w:pPr>
        <w:pStyle w:val="normal0"/>
        <w:rPr>
          <w:color w:val="auto"/>
        </w:rPr>
      </w:pPr>
      <w:r w:rsidRPr="0059700C">
        <w:rPr>
          <w:color w:val="auto"/>
          <w:sz w:val="24"/>
        </w:rPr>
        <w:t xml:space="preserve">This toolkit was developed in the context of the PACMAS Innovation Fund </w:t>
      </w:r>
      <w:proofErr w:type="spellStart"/>
      <w:r w:rsidRPr="0059700C">
        <w:rPr>
          <w:color w:val="auto"/>
          <w:sz w:val="24"/>
        </w:rPr>
        <w:t>programme</w:t>
      </w:r>
      <w:proofErr w:type="spellEnd"/>
      <w:r w:rsidRPr="0059700C">
        <w:rPr>
          <w:color w:val="auto"/>
          <w:sz w:val="24"/>
        </w:rPr>
        <w:t xml:space="preserve">. The Innovation Fund offers small-grants for new and innovative projects using media and communication to people and groups located across the Pacific region. PACMAS encouraged applications from people and </w:t>
      </w:r>
      <w:proofErr w:type="spellStart"/>
      <w:r w:rsidRPr="0059700C">
        <w:rPr>
          <w:color w:val="auto"/>
          <w:sz w:val="24"/>
        </w:rPr>
        <w:t>organisations</w:t>
      </w:r>
      <w:proofErr w:type="spellEnd"/>
      <w:r w:rsidRPr="0059700C">
        <w:rPr>
          <w:color w:val="auto"/>
          <w:sz w:val="24"/>
        </w:rPr>
        <w:t xml:space="preserve"> with little or no experience of developing projects as a way of fostering grassroots participation and innovation. This type of funding is exciting and full of potential, however, the experience of the program demonstrated the importance of building in capacity development for </w:t>
      </w:r>
      <w:r w:rsidR="00BE5236" w:rsidRPr="0059700C">
        <w:rPr>
          <w:color w:val="auto"/>
          <w:sz w:val="24"/>
        </w:rPr>
        <w:t>project teams</w:t>
      </w:r>
      <w:r w:rsidRPr="0059700C">
        <w:rPr>
          <w:color w:val="auto"/>
          <w:sz w:val="24"/>
        </w:rPr>
        <w:t xml:space="preserve"> as part of the overall program. </w:t>
      </w:r>
      <w:r w:rsidR="00BE5236" w:rsidRPr="0059700C">
        <w:rPr>
          <w:color w:val="auto"/>
          <w:sz w:val="24"/>
        </w:rPr>
        <w:t>In addition, project teams wanted</w:t>
      </w:r>
      <w:r w:rsidRPr="0059700C">
        <w:rPr>
          <w:color w:val="auto"/>
          <w:sz w:val="24"/>
        </w:rPr>
        <w:t xml:space="preserve"> </w:t>
      </w:r>
      <w:r w:rsidR="00BE5236" w:rsidRPr="0059700C">
        <w:rPr>
          <w:color w:val="auto"/>
          <w:sz w:val="24"/>
        </w:rPr>
        <w:t xml:space="preserve">design and </w:t>
      </w:r>
      <w:r w:rsidRPr="0059700C">
        <w:rPr>
          <w:color w:val="auto"/>
          <w:sz w:val="24"/>
        </w:rPr>
        <w:t>evaluation tools</w:t>
      </w:r>
      <w:r w:rsidR="00BE5236" w:rsidRPr="0059700C">
        <w:rPr>
          <w:color w:val="auto"/>
          <w:sz w:val="24"/>
        </w:rPr>
        <w:t xml:space="preserve"> that were realistic for small-scale projects</w:t>
      </w:r>
      <w:r w:rsidRPr="0059700C">
        <w:rPr>
          <w:color w:val="auto"/>
          <w:sz w:val="24"/>
        </w:rPr>
        <w:t xml:space="preserve">, </w:t>
      </w:r>
      <w:r w:rsidR="00BE5236" w:rsidRPr="0059700C">
        <w:rPr>
          <w:color w:val="auto"/>
          <w:sz w:val="24"/>
        </w:rPr>
        <w:t>that are</w:t>
      </w:r>
      <w:r w:rsidRPr="0059700C">
        <w:rPr>
          <w:color w:val="auto"/>
          <w:sz w:val="24"/>
        </w:rPr>
        <w:t xml:space="preserve"> </w:t>
      </w:r>
      <w:r w:rsidR="00BE5236" w:rsidRPr="0059700C">
        <w:rPr>
          <w:color w:val="auto"/>
          <w:sz w:val="24"/>
        </w:rPr>
        <w:t xml:space="preserve">sensitive to </w:t>
      </w:r>
      <w:r w:rsidRPr="0059700C">
        <w:rPr>
          <w:color w:val="auto"/>
          <w:sz w:val="24"/>
        </w:rPr>
        <w:t>cultur</w:t>
      </w:r>
      <w:r w:rsidR="00BE5236" w:rsidRPr="0059700C">
        <w:rPr>
          <w:color w:val="auto"/>
          <w:sz w:val="24"/>
        </w:rPr>
        <w:t>e</w:t>
      </w:r>
      <w:r w:rsidRPr="0059700C">
        <w:rPr>
          <w:color w:val="auto"/>
          <w:sz w:val="24"/>
        </w:rPr>
        <w:t xml:space="preserve">, and </w:t>
      </w:r>
      <w:r w:rsidR="00BE5236" w:rsidRPr="0059700C">
        <w:rPr>
          <w:color w:val="auto"/>
          <w:sz w:val="24"/>
        </w:rPr>
        <w:t>that are simple to understand and use</w:t>
      </w:r>
      <w:r w:rsidRPr="0059700C">
        <w:rPr>
          <w:color w:val="auto"/>
          <w:sz w:val="24"/>
        </w:rPr>
        <w:t>.</w:t>
      </w:r>
    </w:p>
    <w:p w14:paraId="44DE43EA" w14:textId="77777777" w:rsidR="00BF4B87" w:rsidRPr="0059700C" w:rsidRDefault="00BF4B87" w:rsidP="00BF4B87">
      <w:pPr>
        <w:pStyle w:val="normal0"/>
        <w:rPr>
          <w:color w:val="auto"/>
        </w:rPr>
      </w:pPr>
    </w:p>
    <w:p w14:paraId="1DE03AE2" w14:textId="77777777" w:rsidR="00BF4B87" w:rsidRPr="0059700C" w:rsidRDefault="00BF4B87" w:rsidP="00BF4B87">
      <w:pPr>
        <w:pStyle w:val="normal0"/>
        <w:rPr>
          <w:color w:val="auto"/>
        </w:rPr>
      </w:pPr>
      <w:r w:rsidRPr="0059700C">
        <w:rPr>
          <w:b/>
          <w:color w:val="auto"/>
        </w:rPr>
        <w:t>How should I use this guide?</w:t>
      </w:r>
    </w:p>
    <w:p w14:paraId="3E3F9F88" w14:textId="759D2CC7" w:rsidR="00BF4B87" w:rsidRPr="0059700C" w:rsidRDefault="00BE5236" w:rsidP="00BF4B87">
      <w:pPr>
        <w:pStyle w:val="normal0"/>
        <w:rPr>
          <w:color w:val="auto"/>
        </w:rPr>
      </w:pPr>
      <w:r w:rsidRPr="0059700C">
        <w:rPr>
          <w:color w:val="auto"/>
        </w:rPr>
        <w:t xml:space="preserve">This toolkit has been developed with the idea that a funding organization could play an active role in helping project teams to use the toolkit. </w:t>
      </w:r>
      <w:r w:rsidR="00D33424" w:rsidRPr="0059700C">
        <w:rPr>
          <w:color w:val="auto"/>
        </w:rPr>
        <w:t xml:space="preserve">This facilitation role is important to help talk through the options, and how to adapt the activities to the project situation. However, it is also possible to use the toolkit independently if this is the only option. </w:t>
      </w:r>
      <w:r w:rsidR="00BF4B87" w:rsidRPr="0059700C">
        <w:rPr>
          <w:color w:val="auto"/>
        </w:rPr>
        <w:t>The</w:t>
      </w:r>
      <w:r w:rsidR="00D33424" w:rsidRPr="0059700C">
        <w:rPr>
          <w:color w:val="auto"/>
        </w:rPr>
        <w:t>re are 8 modules in the toolkit. Each module includes an explanation of the module, some guided steps and some discussion questions for the project team.</w:t>
      </w:r>
      <w:r w:rsidR="00BF4B87" w:rsidRPr="0059700C">
        <w:rPr>
          <w:color w:val="auto"/>
        </w:rPr>
        <w:t xml:space="preserve"> </w:t>
      </w:r>
      <w:r w:rsidR="00D33424" w:rsidRPr="0059700C">
        <w:rPr>
          <w:color w:val="auto"/>
        </w:rPr>
        <w:t>Often there are links to websites and other resources if you need further information.</w:t>
      </w:r>
    </w:p>
    <w:p w14:paraId="6469CBD2" w14:textId="77777777" w:rsidR="00D33424" w:rsidRDefault="00D33424">
      <w:pPr>
        <w:pStyle w:val="normal0"/>
      </w:pPr>
    </w:p>
    <w:p w14:paraId="67335FD4" w14:textId="77777777" w:rsidR="00415A53" w:rsidRDefault="00415A53">
      <w:pPr>
        <w:pStyle w:val="normal0"/>
        <w:rPr>
          <w:b/>
        </w:rPr>
      </w:pPr>
      <w:r>
        <w:rPr>
          <w:b/>
        </w:rPr>
        <w:br w:type="page"/>
      </w:r>
    </w:p>
    <w:p w14:paraId="66D462E2" w14:textId="237F56D8" w:rsidR="00BF4B87" w:rsidRPr="00D33424" w:rsidRDefault="00D33424">
      <w:pPr>
        <w:pStyle w:val="normal0"/>
        <w:rPr>
          <w:b/>
          <w:sz w:val="24"/>
        </w:rPr>
      </w:pPr>
      <w:r w:rsidRPr="00D33424">
        <w:rPr>
          <w:b/>
        </w:rPr>
        <w:lastRenderedPageBreak/>
        <w:t>Structure of the toolkit</w:t>
      </w:r>
    </w:p>
    <w:p w14:paraId="2130FBEA" w14:textId="46949528" w:rsidR="00034281" w:rsidRDefault="00582F40">
      <w:pPr>
        <w:pStyle w:val="normal0"/>
      </w:pPr>
      <w:r>
        <w:rPr>
          <w:sz w:val="24"/>
        </w:rPr>
        <w:t>Th</w:t>
      </w:r>
      <w:r w:rsidR="0094494D">
        <w:rPr>
          <w:sz w:val="24"/>
        </w:rPr>
        <w:t>e</w:t>
      </w:r>
      <w:r>
        <w:rPr>
          <w:sz w:val="24"/>
        </w:rPr>
        <w:t xml:space="preserve"> </w:t>
      </w:r>
      <w:r w:rsidR="0094494D">
        <w:rPr>
          <w:sz w:val="24"/>
        </w:rPr>
        <w:t xml:space="preserve">LEAD4innovation </w:t>
      </w:r>
      <w:r>
        <w:rPr>
          <w:sz w:val="24"/>
        </w:rPr>
        <w:t xml:space="preserve">toolkit </w:t>
      </w:r>
      <w:r w:rsidR="00D33424">
        <w:rPr>
          <w:sz w:val="24"/>
        </w:rPr>
        <w:t>is</w:t>
      </w:r>
      <w:r>
        <w:rPr>
          <w:sz w:val="24"/>
        </w:rPr>
        <w:t xml:space="preserve"> divided into 8 modules</w:t>
      </w:r>
      <w:r w:rsidR="00D33424">
        <w:rPr>
          <w:rStyle w:val="FootnoteReference"/>
          <w:sz w:val="24"/>
        </w:rPr>
        <w:footnoteReference w:id="1"/>
      </w:r>
      <w:r>
        <w:rPr>
          <w:sz w:val="24"/>
        </w:rPr>
        <w:t xml:space="preserve">. Although the sequence of these activities may work in many cases, you can adapt the order to suit your purposes. </w:t>
      </w:r>
    </w:p>
    <w:tbl>
      <w:tblPr>
        <w:tblStyle w:val="a"/>
        <w:tblW w:w="457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10"/>
        <w:gridCol w:w="6230"/>
      </w:tblGrid>
      <w:tr w:rsidR="00D33424" w14:paraId="21AE649E" w14:textId="77777777" w:rsidTr="0015287D">
        <w:tc>
          <w:tcPr>
            <w:tcW w:w="1436" w:type="pct"/>
            <w:tcBorders>
              <w:top w:val="single" w:sz="4" w:space="0" w:color="B7B7B7"/>
              <w:left w:val="single" w:sz="4" w:space="0" w:color="B7B7B7"/>
              <w:bottom w:val="single" w:sz="4" w:space="0" w:color="B7B7B7"/>
              <w:right w:val="single" w:sz="4" w:space="0" w:color="B7B7B7"/>
            </w:tcBorders>
            <w:tcMar>
              <w:top w:w="100" w:type="dxa"/>
              <w:left w:w="100" w:type="dxa"/>
              <w:bottom w:w="100" w:type="dxa"/>
              <w:right w:w="100" w:type="dxa"/>
            </w:tcMar>
            <w:vAlign w:val="center"/>
          </w:tcPr>
          <w:p w14:paraId="6F3CFC3F" w14:textId="77777777" w:rsidR="00D33424" w:rsidRPr="004D1154" w:rsidRDefault="00D33424">
            <w:pPr>
              <w:pStyle w:val="normal0"/>
              <w:spacing w:line="240" w:lineRule="auto"/>
              <w:rPr>
                <w:sz w:val="24"/>
              </w:rPr>
            </w:pPr>
            <w:r w:rsidRPr="004D1154">
              <w:rPr>
                <w:b/>
                <w:sz w:val="24"/>
              </w:rPr>
              <w:t>Toolkit Module</w:t>
            </w:r>
          </w:p>
        </w:tc>
        <w:tc>
          <w:tcPr>
            <w:tcW w:w="3564" w:type="pct"/>
            <w:tcBorders>
              <w:top w:val="single" w:sz="4" w:space="0" w:color="B7B7B7"/>
              <w:left w:val="single" w:sz="4" w:space="0" w:color="B7B7B7"/>
              <w:bottom w:val="single" w:sz="4" w:space="0" w:color="B7B7B7"/>
              <w:right w:val="single" w:sz="4" w:space="0" w:color="B7B7B7"/>
            </w:tcBorders>
            <w:tcMar>
              <w:top w:w="100" w:type="dxa"/>
              <w:left w:w="100" w:type="dxa"/>
              <w:bottom w:w="100" w:type="dxa"/>
              <w:right w:w="100" w:type="dxa"/>
            </w:tcMar>
            <w:vAlign w:val="center"/>
          </w:tcPr>
          <w:p w14:paraId="2824AA84" w14:textId="77777777" w:rsidR="00D33424" w:rsidRPr="004D1154" w:rsidRDefault="00D33424">
            <w:pPr>
              <w:pStyle w:val="normal0"/>
              <w:spacing w:line="240" w:lineRule="auto"/>
              <w:rPr>
                <w:sz w:val="24"/>
              </w:rPr>
            </w:pPr>
            <w:r w:rsidRPr="004D1154">
              <w:rPr>
                <w:b/>
                <w:sz w:val="24"/>
              </w:rPr>
              <w:t>Objectives and Activities</w:t>
            </w:r>
          </w:p>
        </w:tc>
      </w:tr>
      <w:tr w:rsidR="00D33424" w14:paraId="79A3B57C" w14:textId="77777777" w:rsidTr="0015287D">
        <w:trPr>
          <w:trHeight w:val="1287"/>
        </w:trPr>
        <w:tc>
          <w:tcPr>
            <w:tcW w:w="1436" w:type="pct"/>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vAlign w:val="center"/>
          </w:tcPr>
          <w:p w14:paraId="3A56D2FF" w14:textId="77777777" w:rsidR="00D33424" w:rsidRPr="004D1154" w:rsidRDefault="00D33424" w:rsidP="00F67DA7">
            <w:pPr>
              <w:pStyle w:val="normal0"/>
              <w:spacing w:before="60" w:after="60"/>
            </w:pPr>
            <w:r>
              <w:t>Module 1: Introduction</w:t>
            </w:r>
          </w:p>
        </w:tc>
        <w:tc>
          <w:tcPr>
            <w:tcW w:w="3564" w:type="pct"/>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vAlign w:val="center"/>
          </w:tcPr>
          <w:p w14:paraId="252438CC" w14:textId="1302C624" w:rsidR="00D33424" w:rsidRPr="004D1154" w:rsidRDefault="0015287D" w:rsidP="0015287D">
            <w:pPr>
              <w:pStyle w:val="normal0"/>
              <w:spacing w:before="60" w:after="60"/>
            </w:pPr>
            <w:r>
              <w:t>Introduction to the toolkit and how it helps when designing, evaluating and learning about small-scale communication projects.</w:t>
            </w:r>
          </w:p>
        </w:tc>
      </w:tr>
      <w:tr w:rsidR="00D33424" w14:paraId="01C218C3" w14:textId="77777777" w:rsidTr="0015287D">
        <w:tc>
          <w:tcPr>
            <w:tcW w:w="1436" w:type="pct"/>
            <w:tcBorders>
              <w:top w:val="single" w:sz="4" w:space="0" w:color="B7B7B7"/>
              <w:left w:val="single" w:sz="4" w:space="0" w:color="B7B7B7"/>
              <w:bottom w:val="single" w:sz="4" w:space="0" w:color="B7B7B7"/>
              <w:right w:val="single" w:sz="4" w:space="0" w:color="B7B7B7"/>
            </w:tcBorders>
            <w:shd w:val="clear" w:color="auto" w:fill="D99594" w:themeFill="accent2" w:themeFillTint="99"/>
            <w:tcMar>
              <w:top w:w="100" w:type="dxa"/>
              <w:left w:w="100" w:type="dxa"/>
              <w:bottom w:w="100" w:type="dxa"/>
              <w:right w:w="100" w:type="dxa"/>
            </w:tcMar>
            <w:vAlign w:val="center"/>
          </w:tcPr>
          <w:p w14:paraId="18764BE9" w14:textId="77777777" w:rsidR="00D33424" w:rsidRPr="004D1154" w:rsidRDefault="00D33424" w:rsidP="00F67DA7">
            <w:pPr>
              <w:pStyle w:val="normal0"/>
              <w:spacing w:before="60" w:after="60"/>
            </w:pPr>
            <w:r w:rsidRPr="004D1154">
              <w:t>M</w:t>
            </w:r>
            <w:r>
              <w:t>odule 2</w:t>
            </w:r>
            <w:r w:rsidRPr="004D1154">
              <w:t>: Define</w:t>
            </w:r>
          </w:p>
        </w:tc>
        <w:tc>
          <w:tcPr>
            <w:tcW w:w="3564" w:type="pct"/>
            <w:tcBorders>
              <w:top w:val="single" w:sz="4" w:space="0" w:color="B7B7B7"/>
              <w:left w:val="single" w:sz="4" w:space="0" w:color="B7B7B7"/>
              <w:bottom w:val="single" w:sz="4" w:space="0" w:color="B7B7B7"/>
              <w:right w:val="single" w:sz="4" w:space="0" w:color="B7B7B7"/>
            </w:tcBorders>
            <w:shd w:val="clear" w:color="auto" w:fill="D99594" w:themeFill="accent2" w:themeFillTint="99"/>
            <w:tcMar>
              <w:top w:w="100" w:type="dxa"/>
              <w:left w:w="100" w:type="dxa"/>
              <w:bottom w:w="100" w:type="dxa"/>
              <w:right w:w="100" w:type="dxa"/>
            </w:tcMar>
            <w:vAlign w:val="center"/>
          </w:tcPr>
          <w:p w14:paraId="10395016" w14:textId="77777777" w:rsidR="00D33424" w:rsidRPr="004D1154" w:rsidRDefault="00D33424" w:rsidP="00F67DA7">
            <w:pPr>
              <w:pStyle w:val="normal0"/>
              <w:spacing w:before="60" w:after="60"/>
            </w:pPr>
            <w:r w:rsidRPr="004D1154">
              <w:t>What are we trying to do, how are we trying to do it?</w:t>
            </w:r>
          </w:p>
        </w:tc>
      </w:tr>
      <w:tr w:rsidR="00D33424" w14:paraId="485701B8" w14:textId="77777777" w:rsidTr="0015287D">
        <w:trPr>
          <w:trHeight w:val="420"/>
        </w:trPr>
        <w:tc>
          <w:tcPr>
            <w:tcW w:w="1436" w:type="pct"/>
            <w:tcBorders>
              <w:top w:val="single" w:sz="4" w:space="0" w:color="B7B7B7"/>
              <w:left w:val="single" w:sz="4" w:space="0" w:color="B7B7B7"/>
              <w:bottom w:val="single" w:sz="4" w:space="0" w:color="B7B7B7"/>
              <w:right w:val="single" w:sz="4" w:space="0" w:color="B7B7B7"/>
            </w:tcBorders>
            <w:shd w:val="clear" w:color="auto" w:fill="EFEFEF"/>
            <w:tcMar>
              <w:top w:w="100" w:type="dxa"/>
              <w:left w:w="100" w:type="dxa"/>
              <w:bottom w:w="100" w:type="dxa"/>
              <w:right w:w="100" w:type="dxa"/>
            </w:tcMar>
            <w:vAlign w:val="center"/>
          </w:tcPr>
          <w:p w14:paraId="0E3CB03C" w14:textId="77777777" w:rsidR="00D33424" w:rsidRPr="004D1154" w:rsidRDefault="00D33424" w:rsidP="00F67DA7">
            <w:pPr>
              <w:pStyle w:val="normal0"/>
              <w:spacing w:before="60" w:after="60"/>
            </w:pPr>
            <w:r>
              <w:t>Module 3</w:t>
            </w:r>
            <w:r w:rsidRPr="004D1154">
              <w:t xml:space="preserve">: </w:t>
            </w:r>
            <w:r>
              <w:t xml:space="preserve">Engaging with </w:t>
            </w:r>
            <w:r w:rsidRPr="004D1154">
              <w:t>Stakeholder</w:t>
            </w:r>
            <w:r>
              <w:t>s</w:t>
            </w:r>
          </w:p>
        </w:tc>
        <w:tc>
          <w:tcPr>
            <w:tcW w:w="3564" w:type="pct"/>
            <w:tcBorders>
              <w:top w:val="single" w:sz="4" w:space="0" w:color="B7B7B7"/>
              <w:left w:val="single" w:sz="4" w:space="0" w:color="B7B7B7"/>
              <w:bottom w:val="single" w:sz="4" w:space="0" w:color="B7B7B7"/>
              <w:right w:val="single" w:sz="4" w:space="0" w:color="B7B7B7"/>
            </w:tcBorders>
            <w:shd w:val="clear" w:color="auto" w:fill="EFEFEF"/>
            <w:tcMar>
              <w:top w:w="100" w:type="dxa"/>
              <w:left w:w="100" w:type="dxa"/>
              <w:bottom w:w="100" w:type="dxa"/>
              <w:right w:w="100" w:type="dxa"/>
            </w:tcMar>
            <w:vAlign w:val="center"/>
          </w:tcPr>
          <w:p w14:paraId="73EC3916" w14:textId="77777777" w:rsidR="00D33424" w:rsidRPr="004D1154" w:rsidRDefault="00D33424">
            <w:pPr>
              <w:pStyle w:val="normal0"/>
              <w:spacing w:before="60" w:after="60"/>
            </w:pPr>
            <w:r>
              <w:t>Who</w:t>
            </w:r>
            <w:r w:rsidRPr="004D1154">
              <w:t xml:space="preserve"> has an interest or role in our project</w:t>
            </w:r>
            <w:r>
              <w:t xml:space="preserve"> design</w:t>
            </w:r>
            <w:r w:rsidRPr="004D1154">
              <w:t xml:space="preserve"> and evaluation? How can we communicate with them?</w:t>
            </w:r>
          </w:p>
        </w:tc>
      </w:tr>
      <w:tr w:rsidR="00D33424" w14:paraId="5515EA81" w14:textId="77777777" w:rsidTr="0015287D">
        <w:trPr>
          <w:trHeight w:val="420"/>
        </w:trPr>
        <w:tc>
          <w:tcPr>
            <w:tcW w:w="1436" w:type="pct"/>
            <w:tcBorders>
              <w:top w:val="single" w:sz="4" w:space="0" w:color="B7B7B7"/>
              <w:left w:val="single" w:sz="4" w:space="0" w:color="B7B7B7"/>
              <w:bottom w:val="single" w:sz="4" w:space="0" w:color="B7B7B7"/>
              <w:right w:val="single" w:sz="4" w:space="0" w:color="B7B7B7"/>
            </w:tcBorders>
            <w:shd w:val="clear" w:color="auto" w:fill="EFEFEF"/>
            <w:tcMar>
              <w:top w:w="100" w:type="dxa"/>
              <w:left w:w="100" w:type="dxa"/>
              <w:bottom w:w="100" w:type="dxa"/>
              <w:right w:w="100" w:type="dxa"/>
            </w:tcMar>
            <w:vAlign w:val="center"/>
          </w:tcPr>
          <w:p w14:paraId="4CE9CC14" w14:textId="77777777" w:rsidR="00D33424" w:rsidRPr="004D1154" w:rsidRDefault="00D33424" w:rsidP="00F67DA7">
            <w:pPr>
              <w:pStyle w:val="normal0"/>
              <w:spacing w:before="60" w:after="60"/>
            </w:pPr>
            <w:r w:rsidRPr="004D1154">
              <w:t xml:space="preserve">Module </w:t>
            </w:r>
            <w:r>
              <w:t>4</w:t>
            </w:r>
            <w:r w:rsidRPr="004D1154">
              <w:t>: Ethics</w:t>
            </w:r>
          </w:p>
        </w:tc>
        <w:tc>
          <w:tcPr>
            <w:tcW w:w="3564" w:type="pct"/>
            <w:tcBorders>
              <w:top w:val="single" w:sz="4" w:space="0" w:color="B7B7B7"/>
              <w:left w:val="single" w:sz="4" w:space="0" w:color="B7B7B7"/>
              <w:bottom w:val="single" w:sz="4" w:space="0" w:color="B7B7B7"/>
              <w:right w:val="single" w:sz="4" w:space="0" w:color="B7B7B7"/>
            </w:tcBorders>
            <w:shd w:val="clear" w:color="auto" w:fill="EFEFEF"/>
            <w:tcMar>
              <w:top w:w="100" w:type="dxa"/>
              <w:left w:w="100" w:type="dxa"/>
              <w:bottom w:w="100" w:type="dxa"/>
              <w:right w:w="100" w:type="dxa"/>
            </w:tcMar>
            <w:vAlign w:val="center"/>
          </w:tcPr>
          <w:p w14:paraId="00A856C8" w14:textId="77777777" w:rsidR="00D33424" w:rsidRPr="004D1154" w:rsidRDefault="00D33424">
            <w:pPr>
              <w:pStyle w:val="normal0"/>
              <w:spacing w:before="60" w:after="60"/>
            </w:pPr>
            <w:r w:rsidRPr="004D1154">
              <w:t>What are the potentially ethical issues in media and communication projects and evaluation? How can we prevent these from becoming problems?</w:t>
            </w:r>
          </w:p>
        </w:tc>
      </w:tr>
      <w:tr w:rsidR="00D33424" w14:paraId="76E5A092" w14:textId="77777777" w:rsidTr="0015287D">
        <w:trPr>
          <w:trHeight w:val="420"/>
        </w:trPr>
        <w:tc>
          <w:tcPr>
            <w:tcW w:w="1436" w:type="pct"/>
            <w:tcBorders>
              <w:top w:val="single" w:sz="4" w:space="0" w:color="B7B7B7"/>
              <w:left w:val="single" w:sz="4" w:space="0" w:color="B7B7B7"/>
              <w:bottom w:val="single" w:sz="4" w:space="0" w:color="B7B7B7"/>
              <w:right w:val="single" w:sz="4" w:space="0" w:color="B7B7B7"/>
            </w:tcBorders>
            <w:shd w:val="clear" w:color="auto" w:fill="D9D2E9"/>
            <w:tcMar>
              <w:top w:w="100" w:type="dxa"/>
              <w:left w:w="100" w:type="dxa"/>
              <w:bottom w:w="100" w:type="dxa"/>
              <w:right w:w="100" w:type="dxa"/>
            </w:tcMar>
            <w:vAlign w:val="center"/>
          </w:tcPr>
          <w:p w14:paraId="44D24B61" w14:textId="77777777" w:rsidR="00D33424" w:rsidRPr="004D1154" w:rsidRDefault="00D33424">
            <w:pPr>
              <w:pStyle w:val="normal0"/>
              <w:spacing w:before="60" w:after="60"/>
            </w:pPr>
            <w:r>
              <w:t>Module 5</w:t>
            </w:r>
            <w:r w:rsidRPr="004D1154">
              <w:t>: Planning Data Use</w:t>
            </w:r>
          </w:p>
        </w:tc>
        <w:tc>
          <w:tcPr>
            <w:tcW w:w="3564" w:type="pct"/>
            <w:tcBorders>
              <w:top w:val="single" w:sz="4" w:space="0" w:color="B7B7B7"/>
              <w:left w:val="single" w:sz="4" w:space="0" w:color="B7B7B7"/>
              <w:bottom w:val="single" w:sz="4" w:space="0" w:color="B7B7B7"/>
              <w:right w:val="single" w:sz="4" w:space="0" w:color="B7B7B7"/>
            </w:tcBorders>
            <w:shd w:val="clear" w:color="auto" w:fill="D9D2E9"/>
            <w:tcMar>
              <w:top w:w="100" w:type="dxa"/>
              <w:left w:w="100" w:type="dxa"/>
              <w:bottom w:w="100" w:type="dxa"/>
              <w:right w:w="100" w:type="dxa"/>
            </w:tcMar>
            <w:vAlign w:val="center"/>
          </w:tcPr>
          <w:p w14:paraId="42C0BB7E" w14:textId="77777777" w:rsidR="00D33424" w:rsidRPr="004D1154" w:rsidRDefault="00D33424" w:rsidP="00D33424">
            <w:pPr>
              <w:pStyle w:val="normal0"/>
              <w:spacing w:before="60" w:after="60"/>
              <w:ind w:right="-100"/>
            </w:pPr>
            <w:r w:rsidRPr="004D1154">
              <w:t xml:space="preserve">What is our </w:t>
            </w:r>
            <w:r>
              <w:t xml:space="preserve">overall </w:t>
            </w:r>
            <w:r w:rsidRPr="004D1154">
              <w:t xml:space="preserve">timeline for sharing </w:t>
            </w:r>
            <w:r>
              <w:t xml:space="preserve">our findings and </w:t>
            </w:r>
            <w:r w:rsidRPr="004D1154">
              <w:t>insights</w:t>
            </w:r>
            <w:r>
              <w:t>? How can we build-</w:t>
            </w:r>
            <w:r w:rsidRPr="004D1154">
              <w:t>in continuous learning? What are the most appropriate ways to share our insights?</w:t>
            </w:r>
          </w:p>
        </w:tc>
      </w:tr>
      <w:tr w:rsidR="00D33424" w14:paraId="7B69086D" w14:textId="77777777" w:rsidTr="0015287D">
        <w:trPr>
          <w:trHeight w:val="420"/>
        </w:trPr>
        <w:tc>
          <w:tcPr>
            <w:tcW w:w="1436" w:type="pct"/>
            <w:tcBorders>
              <w:top w:val="single" w:sz="4" w:space="0" w:color="B7B7B7"/>
              <w:left w:val="single" w:sz="4" w:space="0" w:color="B7B7B7"/>
              <w:bottom w:val="single" w:sz="4" w:space="0" w:color="B7B7B7"/>
              <w:right w:val="single" w:sz="4" w:space="0" w:color="B7B7B7"/>
            </w:tcBorders>
            <w:shd w:val="clear" w:color="auto" w:fill="F9CB9C"/>
            <w:tcMar>
              <w:top w:w="100" w:type="dxa"/>
              <w:left w:w="100" w:type="dxa"/>
              <w:bottom w:w="100" w:type="dxa"/>
              <w:right w:w="100" w:type="dxa"/>
            </w:tcMar>
            <w:vAlign w:val="center"/>
          </w:tcPr>
          <w:p w14:paraId="624DEC09" w14:textId="77777777" w:rsidR="00D33424" w:rsidRPr="004D1154" w:rsidRDefault="00D33424">
            <w:pPr>
              <w:pStyle w:val="normal0"/>
              <w:spacing w:before="60" w:after="60"/>
            </w:pPr>
            <w:r w:rsidRPr="004D1154">
              <w:t>Module 6: Ask Questions</w:t>
            </w:r>
          </w:p>
        </w:tc>
        <w:tc>
          <w:tcPr>
            <w:tcW w:w="3564" w:type="pct"/>
            <w:tcBorders>
              <w:top w:val="single" w:sz="4" w:space="0" w:color="B7B7B7"/>
              <w:left w:val="single" w:sz="4" w:space="0" w:color="B7B7B7"/>
              <w:bottom w:val="single" w:sz="4" w:space="0" w:color="B7B7B7"/>
              <w:right w:val="single" w:sz="4" w:space="0" w:color="B7B7B7"/>
            </w:tcBorders>
            <w:shd w:val="clear" w:color="auto" w:fill="F9CB9C"/>
            <w:tcMar>
              <w:top w:w="100" w:type="dxa"/>
              <w:left w:w="100" w:type="dxa"/>
              <w:bottom w:w="100" w:type="dxa"/>
              <w:right w:w="100" w:type="dxa"/>
            </w:tcMar>
            <w:vAlign w:val="center"/>
          </w:tcPr>
          <w:p w14:paraId="57693D7F" w14:textId="77777777" w:rsidR="00D33424" w:rsidRPr="004D1154" w:rsidRDefault="00D33424">
            <w:pPr>
              <w:pStyle w:val="normal0"/>
              <w:spacing w:before="60" w:after="60"/>
            </w:pPr>
            <w:r w:rsidRPr="004D1154">
              <w:t>Based on our main goals, what are our key evaluation questions?</w:t>
            </w:r>
          </w:p>
        </w:tc>
      </w:tr>
      <w:tr w:rsidR="00D33424" w14:paraId="72DC4286" w14:textId="77777777" w:rsidTr="0015287D">
        <w:trPr>
          <w:trHeight w:val="420"/>
        </w:trPr>
        <w:tc>
          <w:tcPr>
            <w:tcW w:w="1436" w:type="pct"/>
            <w:tcBorders>
              <w:top w:val="single" w:sz="4" w:space="0" w:color="B7B7B7"/>
              <w:left w:val="single" w:sz="4" w:space="0" w:color="B7B7B7"/>
              <w:bottom w:val="single" w:sz="4" w:space="0" w:color="B7B7B7"/>
              <w:right w:val="single" w:sz="4" w:space="0" w:color="B7B7B7"/>
            </w:tcBorders>
            <w:shd w:val="clear" w:color="auto" w:fill="FFF2CC"/>
            <w:tcMar>
              <w:top w:w="100" w:type="dxa"/>
              <w:left w:w="100" w:type="dxa"/>
              <w:bottom w:w="100" w:type="dxa"/>
              <w:right w:w="100" w:type="dxa"/>
            </w:tcMar>
            <w:vAlign w:val="center"/>
          </w:tcPr>
          <w:p w14:paraId="07752EE5" w14:textId="77777777" w:rsidR="00D33424" w:rsidRDefault="00D33424">
            <w:pPr>
              <w:pStyle w:val="normal0"/>
              <w:spacing w:before="60" w:after="60"/>
            </w:pPr>
            <w:r w:rsidRPr="004D1154">
              <w:t xml:space="preserve">Module 7: Planning Information and Data Collection </w:t>
            </w:r>
          </w:p>
          <w:p w14:paraId="3594ACE2" w14:textId="77777777" w:rsidR="00D33424" w:rsidRDefault="00D33424">
            <w:pPr>
              <w:pStyle w:val="normal0"/>
              <w:spacing w:before="60" w:after="60"/>
            </w:pPr>
          </w:p>
          <w:p w14:paraId="23B91B97" w14:textId="77777777" w:rsidR="00D33424" w:rsidRPr="004D1154" w:rsidRDefault="00D33424">
            <w:pPr>
              <w:pStyle w:val="normal0"/>
              <w:spacing w:before="60" w:after="60"/>
            </w:pPr>
            <w:r w:rsidRPr="004D1154">
              <w:t>Module 8: Making Sense of Data</w:t>
            </w:r>
          </w:p>
        </w:tc>
        <w:tc>
          <w:tcPr>
            <w:tcW w:w="3564" w:type="pct"/>
            <w:tcBorders>
              <w:top w:val="single" w:sz="4" w:space="0" w:color="B7B7B7"/>
              <w:left w:val="single" w:sz="4" w:space="0" w:color="B7B7B7"/>
              <w:bottom w:val="single" w:sz="4" w:space="0" w:color="B7B7B7"/>
              <w:right w:val="single" w:sz="4" w:space="0" w:color="B7B7B7"/>
            </w:tcBorders>
            <w:shd w:val="clear" w:color="auto" w:fill="FFF2CC"/>
            <w:tcMar>
              <w:top w:w="100" w:type="dxa"/>
              <w:left w:w="100" w:type="dxa"/>
              <w:bottom w:w="100" w:type="dxa"/>
              <w:right w:w="100" w:type="dxa"/>
            </w:tcMar>
            <w:vAlign w:val="center"/>
          </w:tcPr>
          <w:p w14:paraId="1401D3A2" w14:textId="77777777" w:rsidR="00D33424" w:rsidRDefault="00D33424">
            <w:pPr>
              <w:pStyle w:val="normal0"/>
              <w:spacing w:before="60" w:after="60"/>
            </w:pPr>
            <w:r w:rsidRPr="004D1154">
              <w:t xml:space="preserve">Which data collection methods will give us the best information to answer our questions? Which methods are realistic? </w:t>
            </w:r>
          </w:p>
          <w:p w14:paraId="2520B569" w14:textId="77777777" w:rsidR="00D33424" w:rsidRPr="004D1154" w:rsidRDefault="00D33424">
            <w:pPr>
              <w:pStyle w:val="normal0"/>
              <w:spacing w:before="60" w:after="60"/>
            </w:pPr>
            <w:r w:rsidRPr="004D1154">
              <w:t xml:space="preserve">How do we manage our data? How can we make sense of and </w:t>
            </w:r>
            <w:proofErr w:type="spellStart"/>
            <w:r w:rsidRPr="004D1154">
              <w:t>analyse</w:t>
            </w:r>
            <w:proofErr w:type="spellEnd"/>
            <w:r w:rsidRPr="004D1154">
              <w:t xml:space="preserve"> different kinds of data?</w:t>
            </w:r>
          </w:p>
        </w:tc>
      </w:tr>
      <w:tr w:rsidR="00D33424" w14:paraId="67777496" w14:textId="77777777" w:rsidTr="0015287D">
        <w:trPr>
          <w:trHeight w:val="998"/>
        </w:trPr>
        <w:tc>
          <w:tcPr>
            <w:tcW w:w="1436" w:type="pct"/>
            <w:tcBorders>
              <w:top w:val="single" w:sz="4" w:space="0" w:color="B7B7B7"/>
              <w:left w:val="single" w:sz="4" w:space="0" w:color="B7B7B7"/>
              <w:bottom w:val="single" w:sz="4" w:space="0" w:color="B7B7B7"/>
              <w:right w:val="single" w:sz="4" w:space="0" w:color="B7B7B7"/>
            </w:tcBorders>
            <w:shd w:val="clear" w:color="auto" w:fill="C9DAF8"/>
            <w:tcMar>
              <w:top w:w="100" w:type="dxa"/>
              <w:left w:w="100" w:type="dxa"/>
              <w:bottom w:w="100" w:type="dxa"/>
              <w:right w:w="100" w:type="dxa"/>
            </w:tcMar>
            <w:vAlign w:val="center"/>
          </w:tcPr>
          <w:p w14:paraId="06F11687" w14:textId="322BD6E0" w:rsidR="00D33424" w:rsidRPr="004D1154" w:rsidRDefault="0015287D" w:rsidP="0015287D">
            <w:pPr>
              <w:pStyle w:val="normal0"/>
              <w:spacing w:before="60" w:after="60"/>
            </w:pPr>
            <w:r>
              <w:rPr>
                <w:i/>
              </w:rPr>
              <w:t>Facilitator’s Guide (separate)</w:t>
            </w:r>
          </w:p>
        </w:tc>
        <w:tc>
          <w:tcPr>
            <w:tcW w:w="3564" w:type="pct"/>
            <w:tcBorders>
              <w:top w:val="single" w:sz="4" w:space="0" w:color="B7B7B7"/>
              <w:left w:val="single" w:sz="4" w:space="0" w:color="B7B7B7"/>
              <w:bottom w:val="single" w:sz="4" w:space="0" w:color="B7B7B7"/>
              <w:right w:val="single" w:sz="4" w:space="0" w:color="B7B7B7"/>
            </w:tcBorders>
            <w:shd w:val="clear" w:color="auto" w:fill="C9DAF8"/>
            <w:tcMar>
              <w:top w:w="100" w:type="dxa"/>
              <w:left w:w="100" w:type="dxa"/>
              <w:bottom w:w="100" w:type="dxa"/>
              <w:right w:w="100" w:type="dxa"/>
            </w:tcMar>
            <w:vAlign w:val="center"/>
          </w:tcPr>
          <w:p w14:paraId="35C5270A" w14:textId="6E9B53FE" w:rsidR="00D33424" w:rsidRPr="004D1154" w:rsidRDefault="0015287D" w:rsidP="0015287D">
            <w:pPr>
              <w:pStyle w:val="normal0"/>
              <w:spacing w:before="60" w:after="60"/>
            </w:pPr>
            <w:r>
              <w:rPr>
                <w:i/>
              </w:rPr>
              <w:t xml:space="preserve">Helps the facilitating organizations </w:t>
            </w:r>
            <w:proofErr w:type="spellStart"/>
            <w:r w:rsidR="00D33424">
              <w:rPr>
                <w:i/>
              </w:rPr>
              <w:t>synthesis</w:t>
            </w:r>
            <w:r>
              <w:rPr>
                <w:i/>
              </w:rPr>
              <w:t>e</w:t>
            </w:r>
            <w:proofErr w:type="spellEnd"/>
            <w:r w:rsidR="00D33424">
              <w:rPr>
                <w:i/>
              </w:rPr>
              <w:t xml:space="preserve"> across</w:t>
            </w:r>
            <w:r>
              <w:rPr>
                <w:i/>
              </w:rPr>
              <w:t xml:space="preserve"> groups of projects</w:t>
            </w:r>
          </w:p>
        </w:tc>
      </w:tr>
      <w:tr w:rsidR="0015287D" w14:paraId="4263E44A" w14:textId="77777777" w:rsidTr="00415A53">
        <w:trPr>
          <w:trHeight w:val="72"/>
        </w:trPr>
        <w:tc>
          <w:tcPr>
            <w:tcW w:w="1436" w:type="pct"/>
            <w:tcBorders>
              <w:top w:val="single" w:sz="4" w:space="0" w:color="B7B7B7"/>
              <w:left w:val="single" w:sz="4" w:space="0" w:color="B7B7B7"/>
              <w:bottom w:val="single" w:sz="4" w:space="0" w:color="B7B7B7"/>
              <w:right w:val="single" w:sz="4" w:space="0" w:color="B7B7B7"/>
            </w:tcBorders>
            <w:shd w:val="clear" w:color="auto" w:fill="C9DAF8"/>
            <w:tcMar>
              <w:top w:w="100" w:type="dxa"/>
              <w:left w:w="100" w:type="dxa"/>
              <w:bottom w:w="100" w:type="dxa"/>
              <w:right w:w="100" w:type="dxa"/>
            </w:tcMar>
            <w:vAlign w:val="center"/>
          </w:tcPr>
          <w:p w14:paraId="6DB70A07" w14:textId="20C6D281" w:rsidR="0015287D" w:rsidRDefault="0015287D">
            <w:pPr>
              <w:pStyle w:val="normal0"/>
              <w:spacing w:before="60" w:after="60"/>
              <w:rPr>
                <w:i/>
              </w:rPr>
            </w:pPr>
          </w:p>
        </w:tc>
        <w:tc>
          <w:tcPr>
            <w:tcW w:w="3564" w:type="pct"/>
            <w:tcBorders>
              <w:top w:val="single" w:sz="4" w:space="0" w:color="B7B7B7"/>
              <w:left w:val="single" w:sz="4" w:space="0" w:color="B7B7B7"/>
              <w:bottom w:val="single" w:sz="4" w:space="0" w:color="B7B7B7"/>
              <w:right w:val="single" w:sz="4" w:space="0" w:color="B7B7B7"/>
            </w:tcBorders>
            <w:shd w:val="clear" w:color="auto" w:fill="C9DAF8"/>
            <w:tcMar>
              <w:top w:w="100" w:type="dxa"/>
              <w:left w:w="100" w:type="dxa"/>
              <w:bottom w:w="100" w:type="dxa"/>
              <w:right w:w="100" w:type="dxa"/>
            </w:tcMar>
            <w:vAlign w:val="center"/>
          </w:tcPr>
          <w:p w14:paraId="2208B065" w14:textId="77777777" w:rsidR="0015287D" w:rsidRDefault="0015287D" w:rsidP="009115F9">
            <w:pPr>
              <w:pStyle w:val="normal0"/>
              <w:spacing w:before="60" w:after="60"/>
              <w:rPr>
                <w:i/>
              </w:rPr>
            </w:pPr>
          </w:p>
        </w:tc>
      </w:tr>
    </w:tbl>
    <w:p w14:paraId="6CC0830B" w14:textId="77777777" w:rsidR="00034281" w:rsidRDefault="00034281">
      <w:pPr>
        <w:pStyle w:val="normal0"/>
      </w:pPr>
    </w:p>
    <w:p w14:paraId="3070340F" w14:textId="77777777" w:rsidR="00034281" w:rsidRDefault="004D1154" w:rsidP="004D1154">
      <w:pPr>
        <w:pStyle w:val="Heading2"/>
      </w:pPr>
      <w:r>
        <w:br w:type="page"/>
      </w:r>
      <w:r w:rsidR="00582F40">
        <w:lastRenderedPageBreak/>
        <w:t>Discussion exercise:</w:t>
      </w:r>
    </w:p>
    <w:p w14:paraId="5B89EF0D" w14:textId="77777777" w:rsidR="00034281" w:rsidRDefault="00582F40">
      <w:pPr>
        <w:pStyle w:val="normal0"/>
      </w:pPr>
      <w:r>
        <w:rPr>
          <w:sz w:val="24"/>
        </w:rPr>
        <w:t>Discuss the 7 key principles listed above, and reflect on the following questions:</w:t>
      </w:r>
    </w:p>
    <w:p w14:paraId="55A4AA20" w14:textId="77777777" w:rsidR="00034281" w:rsidRDefault="00582F40">
      <w:pPr>
        <w:pStyle w:val="normal0"/>
        <w:numPr>
          <w:ilvl w:val="0"/>
          <w:numId w:val="2"/>
        </w:numPr>
        <w:ind w:hanging="360"/>
        <w:contextualSpacing/>
        <w:rPr>
          <w:i/>
          <w:sz w:val="24"/>
        </w:rPr>
      </w:pPr>
      <w:proofErr w:type="gramStart"/>
      <w:r>
        <w:rPr>
          <w:i/>
          <w:sz w:val="24"/>
        </w:rPr>
        <w:t>in</w:t>
      </w:r>
      <w:proofErr w:type="gramEnd"/>
      <w:r>
        <w:rPr>
          <w:i/>
          <w:sz w:val="24"/>
        </w:rPr>
        <w:t xml:space="preserve"> what ways are these principles important to your work?</w:t>
      </w:r>
    </w:p>
    <w:p w14:paraId="291F76C0" w14:textId="77777777" w:rsidR="00034281" w:rsidRDefault="00582F40">
      <w:pPr>
        <w:pStyle w:val="normal0"/>
        <w:numPr>
          <w:ilvl w:val="0"/>
          <w:numId w:val="2"/>
        </w:numPr>
        <w:ind w:hanging="360"/>
        <w:contextualSpacing/>
        <w:rPr>
          <w:i/>
          <w:sz w:val="24"/>
        </w:rPr>
      </w:pPr>
      <w:proofErr w:type="gramStart"/>
      <w:r>
        <w:rPr>
          <w:i/>
          <w:sz w:val="24"/>
        </w:rPr>
        <w:t>in</w:t>
      </w:r>
      <w:proofErr w:type="gramEnd"/>
      <w:r>
        <w:rPr>
          <w:i/>
          <w:sz w:val="24"/>
        </w:rPr>
        <w:t xml:space="preserve"> what ways do you currently incorporate them?</w:t>
      </w:r>
    </w:p>
    <w:p w14:paraId="371B7785" w14:textId="77777777" w:rsidR="00034281" w:rsidRDefault="00582F40">
      <w:pPr>
        <w:pStyle w:val="normal0"/>
        <w:numPr>
          <w:ilvl w:val="0"/>
          <w:numId w:val="2"/>
        </w:numPr>
        <w:ind w:hanging="360"/>
        <w:contextualSpacing/>
        <w:rPr>
          <w:i/>
          <w:sz w:val="24"/>
        </w:rPr>
      </w:pPr>
      <w:proofErr w:type="gramStart"/>
      <w:r>
        <w:rPr>
          <w:i/>
          <w:sz w:val="24"/>
        </w:rPr>
        <w:t>do</w:t>
      </w:r>
      <w:proofErr w:type="gramEnd"/>
      <w:r>
        <w:rPr>
          <w:i/>
          <w:sz w:val="24"/>
        </w:rPr>
        <w:t xml:space="preserve"> you work with any other key principles? </w:t>
      </w:r>
      <w:proofErr w:type="gramStart"/>
      <w:r>
        <w:rPr>
          <w:i/>
          <w:sz w:val="24"/>
        </w:rPr>
        <w:t>what</w:t>
      </w:r>
      <w:proofErr w:type="gramEnd"/>
      <w:r>
        <w:rPr>
          <w:i/>
          <w:sz w:val="24"/>
        </w:rPr>
        <w:t xml:space="preserve"> are they?</w:t>
      </w:r>
    </w:p>
    <w:p w14:paraId="33C50601" w14:textId="77777777" w:rsidR="00034281" w:rsidRDefault="00582F40">
      <w:pPr>
        <w:pStyle w:val="normal0"/>
        <w:numPr>
          <w:ilvl w:val="0"/>
          <w:numId w:val="2"/>
        </w:numPr>
        <w:ind w:hanging="360"/>
        <w:contextualSpacing/>
        <w:rPr>
          <w:i/>
          <w:sz w:val="24"/>
        </w:rPr>
      </w:pPr>
      <w:proofErr w:type="gramStart"/>
      <w:r>
        <w:rPr>
          <w:i/>
          <w:sz w:val="24"/>
        </w:rPr>
        <w:t>would</w:t>
      </w:r>
      <w:proofErr w:type="gramEnd"/>
      <w:r>
        <w:rPr>
          <w:i/>
          <w:sz w:val="24"/>
        </w:rPr>
        <w:t xml:space="preserve"> you like to find ways to follow any of the principles more thoroughly in your work?</w:t>
      </w:r>
    </w:p>
    <w:p w14:paraId="2884224A" w14:textId="77777777" w:rsidR="004D1154" w:rsidRDefault="00582F40">
      <w:pPr>
        <w:pStyle w:val="normal0"/>
        <w:rPr>
          <w:sz w:val="24"/>
        </w:rPr>
      </w:pPr>
      <w:r>
        <w:rPr>
          <w:sz w:val="24"/>
        </w:rPr>
        <w:t>This toolkit will help you to design your evaluation according to these 7 principles. Look for the relevant symbols throughout the toolkit.</w:t>
      </w:r>
    </w:p>
    <w:p w14:paraId="7024471F" w14:textId="77777777" w:rsidR="004D1154" w:rsidRDefault="004D1154">
      <w:pPr>
        <w:pStyle w:val="normal0"/>
        <w:rPr>
          <w:sz w:val="24"/>
        </w:rPr>
      </w:pPr>
      <w:r>
        <w:rPr>
          <w:sz w:val="24"/>
        </w:rPr>
        <w:br w:type="page"/>
      </w:r>
    </w:p>
    <w:p w14:paraId="3AC97316" w14:textId="77777777" w:rsidR="002442B6" w:rsidRPr="00620BAC" w:rsidRDefault="002442B6" w:rsidP="002442B6">
      <w:pPr>
        <w:pStyle w:val="Heading1"/>
      </w:pPr>
      <w:bookmarkStart w:id="1" w:name="h.j05w1d5x9cuk" w:colFirst="0" w:colLast="0"/>
      <w:bookmarkEnd w:id="1"/>
      <w:r>
        <w:rPr>
          <w:rFonts w:ascii="Times New Roman" w:eastAsia="Times New Roman" w:hAnsi="Times New Roman" w:cs="Times New Roman"/>
          <w:b/>
          <w:i/>
          <w:noProof/>
          <w:sz w:val="14"/>
        </w:rPr>
        <w:lastRenderedPageBreak/>
        <mc:AlternateContent>
          <mc:Choice Requires="wps">
            <w:drawing>
              <wp:anchor distT="0" distB="0" distL="114300" distR="114300" simplePos="0" relativeHeight="251704320" behindDoc="0" locked="0" layoutInCell="1" allowOverlap="1" wp14:anchorId="5F21B25A" wp14:editId="2AC41584">
                <wp:simplePos x="0" y="0"/>
                <wp:positionH relativeFrom="column">
                  <wp:posOffset>4572000</wp:posOffset>
                </wp:positionH>
                <wp:positionV relativeFrom="paragraph">
                  <wp:posOffset>-227965</wp:posOffset>
                </wp:positionV>
                <wp:extent cx="1485900" cy="3943350"/>
                <wp:effectExtent l="0" t="0" r="38100" b="1905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394335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EBD79D" w14:textId="77777777" w:rsidR="00415A53" w:rsidRDefault="00415A53" w:rsidP="002442B6">
                            <w:r>
                              <w:rPr>
                                <w:noProof/>
                              </w:rPr>
                              <w:drawing>
                                <wp:inline distT="0" distB="0" distL="0" distR="0" wp14:anchorId="1CF5EC3E" wp14:editId="2174B894">
                                  <wp:extent cx="1105724" cy="1040130"/>
                                  <wp:effectExtent l="0" t="0" r="12065" b="127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879" cy="1040276"/>
                                          </a:xfrm>
                                          <a:prstGeom prst="rect">
                                            <a:avLst/>
                                          </a:prstGeom>
                                          <a:noFill/>
                                          <a:ln>
                                            <a:noFill/>
                                          </a:ln>
                                        </pic:spPr>
                                      </pic:pic>
                                    </a:graphicData>
                                  </a:graphic>
                                </wp:inline>
                              </w:drawing>
                            </w:r>
                          </w:p>
                          <w:p w14:paraId="4CBB5A9B" w14:textId="77777777" w:rsidR="00415A53" w:rsidRDefault="00415A53" w:rsidP="002442B6">
                            <w:r>
                              <w:rPr>
                                <w:b/>
                                <w:i/>
                              </w:rPr>
                              <w:t xml:space="preserve">Holistic: </w:t>
                            </w:r>
                            <w:r>
                              <w:t>Successful and sustainable C4D projects are designed with an understanding of the local communication context (or communicative ecology) and other social, cultural, economic, technological, organizational and institutional systems and contexts.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5in;margin-top:-17.9pt;width:117pt;height:3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" filled="f">
                <v:path arrowok="t"/>
                <v:textbox>
                  <w:txbxContent>
                    <w:p w14:paraId="22EBD79D" w14:textId="77777777" w:rsidR="00415A53" w:rsidRDefault="00415A53" w:rsidP="002442B6">
                      <w:r>
                        <w:rPr>
                          <w:noProof/>
                        </w:rPr>
                        <w:drawing>
                          <wp:inline distT="0" distB="0" distL="0" distR="0" wp14:anchorId="1CF5EC3E" wp14:editId="2174B894">
                            <wp:extent cx="1105724" cy="1040130"/>
                            <wp:effectExtent l="0" t="0" r="12065" b="127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879" cy="1040276"/>
                                    </a:xfrm>
                                    <a:prstGeom prst="rect">
                                      <a:avLst/>
                                    </a:prstGeom>
                                    <a:noFill/>
                                    <a:ln>
                                      <a:noFill/>
                                    </a:ln>
                                  </pic:spPr>
                                </pic:pic>
                              </a:graphicData>
                            </a:graphic>
                          </wp:inline>
                        </w:drawing>
                      </w:r>
                    </w:p>
                    <w:p w14:paraId="4CBB5A9B" w14:textId="77777777" w:rsidR="00415A53" w:rsidRDefault="00415A53" w:rsidP="002442B6">
                      <w:r>
                        <w:rPr>
                          <w:b/>
                          <w:i/>
                        </w:rPr>
                        <w:t xml:space="preserve">Holistic: </w:t>
                      </w:r>
                      <w:r>
                        <w:t>Successful and sustainable C4D projects are designed with an understanding of the local communication context (or communicative ecology) and other social, cultural, economic, technological, organizational and institutional systems and contexts.</w:t>
                      </w:r>
                    </w:p>
                  </w:txbxContent>
                </v:textbox>
                <w10:wrap type="square"/>
              </v:shape>
            </w:pict>
          </mc:Fallback>
        </mc:AlternateContent>
      </w:r>
      <w:r>
        <w:t xml:space="preserve">Module </w:t>
      </w:r>
      <w:r w:rsidR="00892D02">
        <w:t>2</w:t>
      </w:r>
      <w:r>
        <w:t>: Define</w:t>
      </w:r>
      <w:r w:rsidR="00890AB5">
        <w:t xml:space="preserve"> the idea</w:t>
      </w:r>
      <w:r>
        <w:t xml:space="preserve"> </w:t>
      </w:r>
      <w:r>
        <w:br/>
      </w:r>
      <w:proofErr w:type="gramStart"/>
      <w:r w:rsidRPr="00620BAC">
        <w:rPr>
          <w:i/>
        </w:rPr>
        <w:t>What</w:t>
      </w:r>
      <w:proofErr w:type="gramEnd"/>
      <w:r w:rsidRPr="00620BAC">
        <w:rPr>
          <w:i/>
        </w:rPr>
        <w:t xml:space="preserve"> are we trying to do, how are we trying to do it?</w:t>
      </w:r>
      <w:r w:rsidRPr="00620BAC">
        <w:rPr>
          <w:rFonts w:ascii="Times New Roman" w:eastAsia="Times New Roman" w:hAnsi="Times New Roman" w:cs="Times New Roman"/>
          <w:b/>
          <w:i/>
          <w:noProof/>
          <w:sz w:val="14"/>
        </w:rPr>
        <w:t xml:space="preserve"> </w:t>
      </w:r>
    </w:p>
    <w:p w14:paraId="5D50F286" w14:textId="77777777" w:rsidR="002442B6" w:rsidRDefault="002442B6" w:rsidP="002442B6">
      <w:pPr>
        <w:pStyle w:val="normal0"/>
        <w:rPr>
          <w:b/>
          <w:sz w:val="24"/>
        </w:rPr>
      </w:pPr>
    </w:p>
    <w:p w14:paraId="0574EF3A" w14:textId="77777777" w:rsidR="002442B6" w:rsidRDefault="002442B6" w:rsidP="002442B6">
      <w:pPr>
        <w:pStyle w:val="normal0"/>
      </w:pPr>
      <w:r>
        <w:rPr>
          <w:sz w:val="24"/>
        </w:rPr>
        <w:t>This module includes series of steps and tools to help you identify what you are trying to do, and how you are trying to do it. Where possible, this is best completed as a group activity with your whole team.</w:t>
      </w:r>
    </w:p>
    <w:p w14:paraId="720A30CD" w14:textId="77777777" w:rsidR="002442B6" w:rsidRDefault="002442B6" w:rsidP="002442B6">
      <w:pPr>
        <w:pStyle w:val="Heading2"/>
      </w:pPr>
      <w:r>
        <w:t>Step 1: What are you trying to do?</w:t>
      </w:r>
    </w:p>
    <w:p w14:paraId="0BFF132D" w14:textId="77777777" w:rsidR="00890AB5" w:rsidRDefault="00890AB5" w:rsidP="002442B6">
      <w:pPr>
        <w:pStyle w:val="normal0"/>
        <w:rPr>
          <w:b/>
          <w:i/>
          <w:sz w:val="24"/>
        </w:rPr>
      </w:pPr>
    </w:p>
    <w:p w14:paraId="538F4BA3" w14:textId="77777777" w:rsidR="002442B6" w:rsidRPr="0059700C" w:rsidRDefault="00890AB5" w:rsidP="002442B6">
      <w:pPr>
        <w:pStyle w:val="normal0"/>
        <w:rPr>
          <w:b/>
          <w:color w:val="auto"/>
        </w:rPr>
      </w:pPr>
      <w:r w:rsidRPr="0059700C">
        <w:rPr>
          <w:b/>
          <w:i/>
          <w:color w:val="auto"/>
          <w:sz w:val="24"/>
        </w:rPr>
        <w:t>Discussion exercise</w:t>
      </w:r>
      <w:r w:rsidRPr="0059700C">
        <w:rPr>
          <w:b/>
          <w:color w:val="auto"/>
          <w:sz w:val="24"/>
        </w:rPr>
        <w:t xml:space="preserve"> </w:t>
      </w:r>
      <w:r w:rsidR="002442B6" w:rsidRPr="0059700C">
        <w:rPr>
          <w:b/>
          <w:color w:val="auto"/>
          <w:sz w:val="24"/>
        </w:rPr>
        <w:t xml:space="preserve"> </w:t>
      </w:r>
    </w:p>
    <w:p w14:paraId="3B557F16" w14:textId="0224F422" w:rsidR="002442B6" w:rsidRPr="0059700C" w:rsidRDefault="002442B6" w:rsidP="002442B6">
      <w:pPr>
        <w:pStyle w:val="normal0"/>
        <w:rPr>
          <w:color w:val="auto"/>
        </w:rPr>
      </w:pPr>
      <w:r w:rsidRPr="0059700C">
        <w:rPr>
          <w:color w:val="auto"/>
          <w:sz w:val="24"/>
        </w:rPr>
        <w:t xml:space="preserve">A good place to start is to think about what success would look like. </w:t>
      </w:r>
      <w:r w:rsidR="00890AB5" w:rsidRPr="0059700C">
        <w:rPr>
          <w:color w:val="auto"/>
          <w:sz w:val="24"/>
        </w:rPr>
        <w:t xml:space="preserve">Start by thinking about the current situation. What is the problem you are trying to </w:t>
      </w:r>
      <w:r w:rsidR="00892D02" w:rsidRPr="0059700C">
        <w:rPr>
          <w:color w:val="auto"/>
          <w:sz w:val="24"/>
        </w:rPr>
        <w:t>solve? Now t</w:t>
      </w:r>
      <w:r w:rsidR="00890AB5" w:rsidRPr="0059700C">
        <w:rPr>
          <w:color w:val="auto"/>
          <w:sz w:val="24"/>
        </w:rPr>
        <w:t xml:space="preserve">ry to imagine </w:t>
      </w:r>
      <w:r w:rsidR="00892D02" w:rsidRPr="0059700C">
        <w:rPr>
          <w:color w:val="auto"/>
          <w:sz w:val="24"/>
        </w:rPr>
        <w:t xml:space="preserve">the future </w:t>
      </w:r>
      <w:r w:rsidR="00890AB5" w:rsidRPr="0059700C">
        <w:rPr>
          <w:color w:val="auto"/>
          <w:sz w:val="24"/>
        </w:rPr>
        <w:t>– if you project is successful how is the future different to the present</w:t>
      </w:r>
      <w:r w:rsidR="00892D02" w:rsidRPr="0059700C">
        <w:rPr>
          <w:color w:val="auto"/>
          <w:sz w:val="24"/>
        </w:rPr>
        <w:t xml:space="preserve"> in one year? </w:t>
      </w:r>
      <w:proofErr w:type="gramStart"/>
      <w:r w:rsidR="00892D02" w:rsidRPr="0059700C">
        <w:rPr>
          <w:color w:val="auto"/>
          <w:sz w:val="24"/>
        </w:rPr>
        <w:t>in</w:t>
      </w:r>
      <w:proofErr w:type="gramEnd"/>
      <w:r w:rsidR="00892D02" w:rsidRPr="0059700C">
        <w:rPr>
          <w:color w:val="auto"/>
          <w:sz w:val="24"/>
        </w:rPr>
        <w:t xml:space="preserve"> five years</w:t>
      </w:r>
      <w:r w:rsidR="00890AB5" w:rsidRPr="0059700C">
        <w:rPr>
          <w:color w:val="auto"/>
          <w:sz w:val="24"/>
        </w:rPr>
        <w:t xml:space="preserve">? </w:t>
      </w:r>
      <w:r w:rsidRPr="0059700C">
        <w:rPr>
          <w:color w:val="auto"/>
          <w:sz w:val="24"/>
        </w:rPr>
        <w:t xml:space="preserve">You might like to draw </w:t>
      </w:r>
      <w:r w:rsidR="00890AB5" w:rsidRPr="0059700C">
        <w:rPr>
          <w:color w:val="auto"/>
          <w:sz w:val="24"/>
        </w:rPr>
        <w:t xml:space="preserve">and write a story about </w:t>
      </w:r>
      <w:r w:rsidRPr="0059700C">
        <w:rPr>
          <w:color w:val="auto"/>
          <w:sz w:val="24"/>
        </w:rPr>
        <w:t>what success for your project means</w:t>
      </w:r>
      <w:r w:rsidR="00890AB5" w:rsidRPr="0059700C">
        <w:rPr>
          <w:color w:val="auto"/>
          <w:sz w:val="24"/>
        </w:rPr>
        <w:t>. You can use the space below or do this separately.</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442B6" w14:paraId="02142823" w14:textId="77777777" w:rsidTr="002442B6">
        <w:tc>
          <w:tcPr>
            <w:tcW w:w="9360" w:type="dxa"/>
            <w:tcMar>
              <w:top w:w="100" w:type="dxa"/>
              <w:left w:w="100" w:type="dxa"/>
              <w:bottom w:w="100" w:type="dxa"/>
              <w:right w:w="100" w:type="dxa"/>
            </w:tcMar>
          </w:tcPr>
          <w:p w14:paraId="59F944C9" w14:textId="77777777" w:rsidR="002442B6" w:rsidRDefault="002442B6" w:rsidP="002442B6">
            <w:pPr>
              <w:pStyle w:val="normal0"/>
              <w:widowControl w:val="0"/>
              <w:spacing w:line="240" w:lineRule="auto"/>
            </w:pPr>
          </w:p>
          <w:p w14:paraId="4AD0AC09" w14:textId="77777777" w:rsidR="002442B6" w:rsidRDefault="002442B6" w:rsidP="002442B6">
            <w:pPr>
              <w:pStyle w:val="normal0"/>
              <w:widowControl w:val="0"/>
              <w:spacing w:line="240" w:lineRule="auto"/>
            </w:pPr>
          </w:p>
          <w:p w14:paraId="4264A704" w14:textId="77777777" w:rsidR="002442B6" w:rsidRDefault="002442B6" w:rsidP="002442B6">
            <w:pPr>
              <w:pStyle w:val="normal0"/>
              <w:widowControl w:val="0"/>
              <w:spacing w:line="240" w:lineRule="auto"/>
            </w:pPr>
          </w:p>
          <w:p w14:paraId="2A6824D0" w14:textId="77777777" w:rsidR="002442B6" w:rsidRDefault="002442B6" w:rsidP="002442B6">
            <w:pPr>
              <w:pStyle w:val="normal0"/>
              <w:spacing w:line="240" w:lineRule="auto"/>
            </w:pPr>
          </w:p>
          <w:p w14:paraId="785909AA" w14:textId="77777777" w:rsidR="00890AB5" w:rsidRDefault="00890AB5" w:rsidP="002442B6">
            <w:pPr>
              <w:pStyle w:val="normal0"/>
              <w:spacing w:line="240" w:lineRule="auto"/>
            </w:pPr>
          </w:p>
          <w:p w14:paraId="0AD4B140" w14:textId="77777777" w:rsidR="00890AB5" w:rsidRDefault="00890AB5" w:rsidP="002442B6">
            <w:pPr>
              <w:pStyle w:val="normal0"/>
              <w:spacing w:line="240" w:lineRule="auto"/>
            </w:pPr>
          </w:p>
          <w:p w14:paraId="1CA0ACB5" w14:textId="77777777" w:rsidR="00890AB5" w:rsidRDefault="00890AB5" w:rsidP="002442B6">
            <w:pPr>
              <w:pStyle w:val="normal0"/>
              <w:spacing w:line="240" w:lineRule="auto"/>
            </w:pPr>
          </w:p>
          <w:p w14:paraId="5B0E6808" w14:textId="77777777" w:rsidR="00890AB5" w:rsidRDefault="00890AB5" w:rsidP="002442B6">
            <w:pPr>
              <w:pStyle w:val="normal0"/>
              <w:spacing w:line="240" w:lineRule="auto"/>
            </w:pPr>
          </w:p>
          <w:p w14:paraId="52B9D14C" w14:textId="77777777" w:rsidR="00890AB5" w:rsidRDefault="00890AB5" w:rsidP="002442B6">
            <w:pPr>
              <w:pStyle w:val="normal0"/>
              <w:spacing w:line="240" w:lineRule="auto"/>
            </w:pPr>
          </w:p>
          <w:p w14:paraId="3D9F3B02" w14:textId="77777777" w:rsidR="00890AB5" w:rsidRDefault="00890AB5" w:rsidP="002442B6">
            <w:pPr>
              <w:pStyle w:val="normal0"/>
              <w:spacing w:line="240" w:lineRule="auto"/>
            </w:pPr>
          </w:p>
          <w:p w14:paraId="20A792DF" w14:textId="77777777" w:rsidR="00890AB5" w:rsidRDefault="00890AB5" w:rsidP="002442B6">
            <w:pPr>
              <w:pStyle w:val="normal0"/>
              <w:spacing w:line="240" w:lineRule="auto"/>
            </w:pPr>
          </w:p>
          <w:p w14:paraId="57BA3201" w14:textId="77777777" w:rsidR="00890AB5" w:rsidRDefault="00890AB5" w:rsidP="002442B6">
            <w:pPr>
              <w:pStyle w:val="normal0"/>
              <w:spacing w:line="240" w:lineRule="auto"/>
            </w:pPr>
          </w:p>
          <w:p w14:paraId="1D1D24A9" w14:textId="77777777" w:rsidR="00890AB5" w:rsidRDefault="00890AB5" w:rsidP="002442B6">
            <w:pPr>
              <w:pStyle w:val="normal0"/>
              <w:spacing w:line="240" w:lineRule="auto"/>
            </w:pPr>
          </w:p>
        </w:tc>
      </w:tr>
    </w:tbl>
    <w:p w14:paraId="5A5477CB" w14:textId="77777777" w:rsidR="002442B6" w:rsidRDefault="002442B6" w:rsidP="002442B6">
      <w:pPr>
        <w:pStyle w:val="Heading2"/>
      </w:pPr>
      <w:r>
        <w:t>Step 2: How are you trying to do it?</w:t>
      </w:r>
    </w:p>
    <w:p w14:paraId="75847F9C" w14:textId="77777777" w:rsidR="002442B6" w:rsidRDefault="002442B6" w:rsidP="002442B6">
      <w:pPr>
        <w:pStyle w:val="normal0"/>
      </w:pPr>
      <w:r>
        <w:t>This tool is designed to help you visualize how you are trying to achieve your goals. There is also a digital version of this task that uses Microsoft Excel.</w:t>
      </w:r>
    </w:p>
    <w:p w14:paraId="772084D8" w14:textId="77777777" w:rsidR="002442B6" w:rsidRDefault="002442B6" w:rsidP="002442B6">
      <w:pPr>
        <w:pStyle w:val="normal0"/>
      </w:pPr>
    </w:p>
    <w:p w14:paraId="3595585E" w14:textId="77777777" w:rsidR="002442B6" w:rsidRPr="00620BAC" w:rsidRDefault="002442B6" w:rsidP="002442B6">
      <w:pPr>
        <w:pStyle w:val="normal0"/>
        <w:rPr>
          <w:b/>
        </w:rPr>
      </w:pPr>
      <w:r w:rsidRPr="00620BAC">
        <w:rPr>
          <w:b/>
          <w:i/>
        </w:rPr>
        <w:t>Group exercise</w:t>
      </w:r>
      <w:r w:rsidRPr="00620BAC">
        <w:rPr>
          <w:b/>
        </w:rPr>
        <w:t xml:space="preserve"> </w:t>
      </w:r>
    </w:p>
    <w:p w14:paraId="3D6BD867" w14:textId="1A51965B" w:rsidR="002442B6" w:rsidRPr="0059700C" w:rsidRDefault="002442B6" w:rsidP="002442B6">
      <w:pPr>
        <w:pStyle w:val="normal0"/>
        <w:rPr>
          <w:color w:val="auto"/>
        </w:rPr>
      </w:pPr>
      <w:r>
        <w:t xml:space="preserve">Look at the statements below. On a scale of 0-10 where 0 is not at all true and 10 is very true, add a score in </w:t>
      </w:r>
      <w:r w:rsidRPr="0059700C">
        <w:rPr>
          <w:color w:val="auto"/>
        </w:rPr>
        <w:t>the box provided. Add up the scores for each section then cut out the circle that represents that score.</w:t>
      </w:r>
      <w:r w:rsidR="007E0DE1" w:rsidRPr="0059700C">
        <w:rPr>
          <w:color w:val="auto"/>
        </w:rPr>
        <w:t xml:space="preserve"> As a group you will then compare the sizes of the circles for each section</w:t>
      </w:r>
      <w:r w:rsidR="00103B96" w:rsidRPr="0059700C">
        <w:rPr>
          <w:color w:val="auto"/>
        </w:rPr>
        <w:t xml:space="preserve"> to get a sense of the most significant aspects for your project</w:t>
      </w:r>
      <w:r w:rsidR="007E0DE1" w:rsidRPr="0059700C">
        <w:rPr>
          <w:color w:val="auto"/>
        </w:rPr>
        <w:t>.</w:t>
      </w:r>
    </w:p>
    <w:p w14:paraId="6D59C17B" w14:textId="77777777" w:rsidR="002442B6" w:rsidRDefault="002442B6" w:rsidP="002442B6">
      <w:pPr>
        <w:pStyle w:val="normal0"/>
      </w:pPr>
      <w:r w:rsidRPr="0059700C">
        <w:rPr>
          <w:color w:val="auto"/>
        </w:rPr>
        <w:br w:type="page"/>
      </w:r>
      <w:r>
        <w:rPr>
          <w:b/>
          <w:sz w:val="24"/>
        </w:rPr>
        <w:lastRenderedPageBreak/>
        <w:t>Content</w:t>
      </w:r>
    </w:p>
    <w:tbl>
      <w:tblPr>
        <w:tblW w:w="8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560"/>
        <w:gridCol w:w="1095"/>
      </w:tblGrid>
      <w:tr w:rsidR="002442B6" w14:paraId="0337625F" w14:textId="77777777" w:rsidTr="002442B6">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07243" w14:textId="77777777" w:rsidR="002442B6" w:rsidRDefault="002442B6" w:rsidP="002442B6">
            <w:pPr>
              <w:pStyle w:val="normal0"/>
              <w:widowControl w:val="0"/>
            </w:pPr>
            <w:r>
              <w:rPr>
                <w:sz w:val="24"/>
              </w:rPr>
              <w:t>We will be creating engaging content (film, radio, poster, website, mobile content, theatre)</w:t>
            </w:r>
          </w:p>
        </w:tc>
        <w:tc>
          <w:tcPr>
            <w:tcW w:w="10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A0C4171" w14:textId="77777777" w:rsidR="002442B6" w:rsidRDefault="002442B6" w:rsidP="002442B6">
            <w:pPr>
              <w:pStyle w:val="normal0"/>
              <w:widowControl w:val="0"/>
            </w:pPr>
            <w:r>
              <w:rPr>
                <w:sz w:val="24"/>
              </w:rPr>
              <w:t xml:space="preserve"> </w:t>
            </w:r>
          </w:p>
        </w:tc>
      </w:tr>
      <w:tr w:rsidR="002442B6" w14:paraId="3DC5B69A" w14:textId="77777777" w:rsidTr="002442B6">
        <w:tc>
          <w:tcPr>
            <w:tcW w:w="7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C59393" w14:textId="77777777" w:rsidR="002442B6" w:rsidRDefault="002442B6" w:rsidP="002442B6">
            <w:pPr>
              <w:pStyle w:val="normal0"/>
              <w:widowControl w:val="0"/>
            </w:pPr>
            <w:r>
              <w:rPr>
                <w:sz w:val="24"/>
              </w:rPr>
              <w:t>We will create content that increases people’s knowledge and understanding on a particular issue or topic.</w:t>
            </w:r>
          </w:p>
        </w:tc>
        <w:tc>
          <w:tcPr>
            <w:tcW w:w="1095" w:type="dxa"/>
            <w:tcBorders>
              <w:bottom w:val="single" w:sz="8" w:space="0" w:color="000000"/>
              <w:right w:val="single" w:sz="8" w:space="0" w:color="000000"/>
            </w:tcBorders>
            <w:tcMar>
              <w:top w:w="100" w:type="dxa"/>
              <w:left w:w="100" w:type="dxa"/>
              <w:bottom w:w="100" w:type="dxa"/>
              <w:right w:w="100" w:type="dxa"/>
            </w:tcMar>
          </w:tcPr>
          <w:p w14:paraId="7CBB7007" w14:textId="77777777" w:rsidR="002442B6" w:rsidRDefault="002442B6" w:rsidP="002442B6">
            <w:pPr>
              <w:pStyle w:val="normal0"/>
              <w:widowControl w:val="0"/>
            </w:pPr>
            <w:r>
              <w:rPr>
                <w:sz w:val="24"/>
              </w:rPr>
              <w:t xml:space="preserve"> </w:t>
            </w:r>
          </w:p>
        </w:tc>
      </w:tr>
      <w:tr w:rsidR="002442B6" w14:paraId="6BC0DC98" w14:textId="77777777" w:rsidTr="002442B6">
        <w:tc>
          <w:tcPr>
            <w:tcW w:w="7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FB07BC" w14:textId="77777777" w:rsidR="002442B6" w:rsidRDefault="002442B6" w:rsidP="002442B6">
            <w:pPr>
              <w:pStyle w:val="normal0"/>
              <w:widowControl w:val="0"/>
            </w:pPr>
            <w:r>
              <w:rPr>
                <w:sz w:val="24"/>
              </w:rPr>
              <w:t>We will create opportunities for people to view/hear/read the content we make</w:t>
            </w:r>
          </w:p>
        </w:tc>
        <w:tc>
          <w:tcPr>
            <w:tcW w:w="1095" w:type="dxa"/>
            <w:tcBorders>
              <w:bottom w:val="single" w:sz="8" w:space="0" w:color="000000"/>
              <w:right w:val="single" w:sz="8" w:space="0" w:color="000000"/>
            </w:tcBorders>
            <w:tcMar>
              <w:top w:w="100" w:type="dxa"/>
              <w:left w:w="100" w:type="dxa"/>
              <w:bottom w:w="100" w:type="dxa"/>
              <w:right w:w="100" w:type="dxa"/>
            </w:tcMar>
          </w:tcPr>
          <w:p w14:paraId="0D64B6AE" w14:textId="77777777" w:rsidR="002442B6" w:rsidRDefault="002442B6" w:rsidP="002442B6">
            <w:pPr>
              <w:pStyle w:val="normal0"/>
              <w:widowControl w:val="0"/>
            </w:pPr>
            <w:r>
              <w:rPr>
                <w:sz w:val="24"/>
              </w:rPr>
              <w:t xml:space="preserve"> </w:t>
            </w:r>
          </w:p>
        </w:tc>
      </w:tr>
      <w:tr w:rsidR="002442B6" w14:paraId="7C7F1CE0" w14:textId="77777777" w:rsidTr="002442B6">
        <w:tc>
          <w:tcPr>
            <w:tcW w:w="7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DB9393" w14:textId="77777777" w:rsidR="002442B6" w:rsidRDefault="002442B6" w:rsidP="002442B6">
            <w:pPr>
              <w:pStyle w:val="normal0"/>
              <w:jc w:val="right"/>
            </w:pPr>
            <w:r>
              <w:rPr>
                <w:b/>
                <w:sz w:val="24"/>
              </w:rPr>
              <w:t>Total</w:t>
            </w:r>
          </w:p>
        </w:tc>
        <w:tc>
          <w:tcPr>
            <w:tcW w:w="1095" w:type="dxa"/>
            <w:tcBorders>
              <w:bottom w:val="single" w:sz="8" w:space="0" w:color="000000"/>
              <w:right w:val="single" w:sz="8" w:space="0" w:color="000000"/>
            </w:tcBorders>
            <w:tcMar>
              <w:top w:w="100" w:type="dxa"/>
              <w:left w:w="100" w:type="dxa"/>
              <w:bottom w:w="100" w:type="dxa"/>
              <w:right w:w="100" w:type="dxa"/>
            </w:tcMar>
          </w:tcPr>
          <w:p w14:paraId="62B95F05" w14:textId="77777777" w:rsidR="002442B6" w:rsidRDefault="002442B6" w:rsidP="002442B6">
            <w:pPr>
              <w:pStyle w:val="normal0"/>
            </w:pPr>
            <w:r>
              <w:rPr>
                <w:sz w:val="24"/>
              </w:rPr>
              <w:t xml:space="preserve"> </w:t>
            </w:r>
          </w:p>
        </w:tc>
      </w:tr>
    </w:tbl>
    <w:p w14:paraId="3383CA51" w14:textId="77777777" w:rsidR="002442B6" w:rsidRDefault="002442B6" w:rsidP="002442B6">
      <w:pPr>
        <w:pStyle w:val="normal0"/>
      </w:pPr>
    </w:p>
    <w:p w14:paraId="61F55286" w14:textId="77777777" w:rsidR="002442B6" w:rsidRDefault="002442B6" w:rsidP="002442B6">
      <w:pPr>
        <w:pStyle w:val="normal0"/>
      </w:pPr>
      <w:r>
        <w:rPr>
          <w:noProof/>
        </w:rPr>
        <w:drawing>
          <wp:anchor distT="114300" distB="114300" distL="114300" distR="114300" simplePos="0" relativeHeight="251698176" behindDoc="0" locked="0" layoutInCell="1" allowOverlap="0" wp14:anchorId="3F7A353B" wp14:editId="4E58EED3">
            <wp:simplePos x="0" y="0"/>
            <wp:positionH relativeFrom="margin">
              <wp:posOffset>114300</wp:posOffset>
            </wp:positionH>
            <wp:positionV relativeFrom="paragraph">
              <wp:posOffset>73660</wp:posOffset>
            </wp:positionV>
            <wp:extent cx="4800600" cy="1714500"/>
            <wp:effectExtent l="0" t="0" r="0" b="12700"/>
            <wp:wrapTopAndBottom/>
            <wp:docPr id="15"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rotWithShape="1">
                    <a:blip r:embed="rId13"/>
                    <a:srcRect t="5964" b="15089"/>
                    <a:stretch/>
                  </pic:blipFill>
                  <pic:spPr bwMode="auto">
                    <a:xfrm>
                      <a:off x="0" y="0"/>
                      <a:ext cx="4800600" cy="1714500"/>
                    </a:xfrm>
                    <a:prstGeom prst="rect">
                      <a:avLst/>
                    </a:prstGeom>
                    <a:ln>
                      <a:noFill/>
                    </a:ln>
                    <a:extLst>
                      <a:ext uri="{53640926-AAD7-44d8-BBD7-CCE9431645EC}">
                        <a14:shadowObscured xmlns:a14="http://schemas.microsoft.com/office/drawing/2010/main"/>
                      </a:ext>
                    </a:extLst>
                  </pic:spPr>
                </pic:pic>
              </a:graphicData>
            </a:graphic>
          </wp:anchor>
        </w:drawing>
      </w:r>
      <w:r>
        <w:rPr>
          <w:b/>
          <w:sz w:val="24"/>
        </w:rPr>
        <w:t>Dialogue</w:t>
      </w:r>
    </w:p>
    <w:tbl>
      <w:tblPr>
        <w:tblW w:w="8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560"/>
        <w:gridCol w:w="1095"/>
      </w:tblGrid>
      <w:tr w:rsidR="002442B6" w14:paraId="76C3F574" w14:textId="77777777" w:rsidTr="002442B6">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BDB5D" w14:textId="77777777" w:rsidR="002442B6" w:rsidRDefault="002442B6" w:rsidP="002442B6">
            <w:pPr>
              <w:pStyle w:val="normal0"/>
              <w:widowControl w:val="0"/>
            </w:pPr>
            <w:r>
              <w:rPr>
                <w:sz w:val="24"/>
              </w:rPr>
              <w:t>We will encourage people to discuss issues that are important to them and decide how they want to address those issues</w:t>
            </w:r>
          </w:p>
        </w:tc>
        <w:tc>
          <w:tcPr>
            <w:tcW w:w="10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CB3BDB" w14:textId="77777777" w:rsidR="002442B6" w:rsidRDefault="002442B6" w:rsidP="002442B6">
            <w:pPr>
              <w:pStyle w:val="normal0"/>
              <w:widowControl w:val="0"/>
            </w:pPr>
            <w:r>
              <w:rPr>
                <w:sz w:val="24"/>
              </w:rPr>
              <w:t xml:space="preserve"> </w:t>
            </w:r>
          </w:p>
        </w:tc>
      </w:tr>
      <w:tr w:rsidR="002442B6" w14:paraId="0CBFDB81" w14:textId="77777777" w:rsidTr="002442B6">
        <w:trPr>
          <w:trHeight w:val="700"/>
        </w:trPr>
        <w:tc>
          <w:tcPr>
            <w:tcW w:w="7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AC6C7C" w14:textId="77777777" w:rsidR="002442B6" w:rsidRDefault="002442B6" w:rsidP="002442B6">
            <w:pPr>
              <w:pStyle w:val="normal0"/>
              <w:widowControl w:val="0"/>
            </w:pPr>
            <w:r>
              <w:rPr>
                <w:sz w:val="24"/>
              </w:rPr>
              <w:t>We will help decision makers and other people in power to hear what communities want</w:t>
            </w:r>
          </w:p>
        </w:tc>
        <w:tc>
          <w:tcPr>
            <w:tcW w:w="1095" w:type="dxa"/>
            <w:tcBorders>
              <w:bottom w:val="single" w:sz="8" w:space="0" w:color="000000"/>
              <w:right w:val="single" w:sz="8" w:space="0" w:color="000000"/>
            </w:tcBorders>
            <w:tcMar>
              <w:top w:w="100" w:type="dxa"/>
              <w:left w:w="100" w:type="dxa"/>
              <w:bottom w:w="100" w:type="dxa"/>
              <w:right w:w="100" w:type="dxa"/>
            </w:tcMar>
          </w:tcPr>
          <w:p w14:paraId="2FCAA8F0" w14:textId="77777777" w:rsidR="002442B6" w:rsidRDefault="002442B6" w:rsidP="002442B6">
            <w:pPr>
              <w:pStyle w:val="normal0"/>
              <w:widowControl w:val="0"/>
            </w:pPr>
            <w:r>
              <w:rPr>
                <w:sz w:val="24"/>
              </w:rPr>
              <w:t xml:space="preserve"> </w:t>
            </w:r>
          </w:p>
        </w:tc>
      </w:tr>
      <w:tr w:rsidR="002442B6" w14:paraId="1915476E" w14:textId="77777777" w:rsidTr="002442B6">
        <w:tc>
          <w:tcPr>
            <w:tcW w:w="7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548EF3" w14:textId="77777777" w:rsidR="002442B6" w:rsidRDefault="002442B6" w:rsidP="002442B6">
            <w:pPr>
              <w:pStyle w:val="normal0"/>
              <w:widowControl w:val="0"/>
            </w:pPr>
            <w:r>
              <w:rPr>
                <w:sz w:val="24"/>
              </w:rPr>
              <w:t>We will create/mediate opportunities for different people to come together in dialogue</w:t>
            </w:r>
          </w:p>
        </w:tc>
        <w:tc>
          <w:tcPr>
            <w:tcW w:w="1095" w:type="dxa"/>
            <w:tcBorders>
              <w:bottom w:val="single" w:sz="8" w:space="0" w:color="000000"/>
              <w:right w:val="single" w:sz="8" w:space="0" w:color="000000"/>
            </w:tcBorders>
            <w:tcMar>
              <w:top w:w="100" w:type="dxa"/>
              <w:left w:w="100" w:type="dxa"/>
              <w:bottom w:w="100" w:type="dxa"/>
              <w:right w:w="100" w:type="dxa"/>
            </w:tcMar>
          </w:tcPr>
          <w:p w14:paraId="41FCC4C3" w14:textId="77777777" w:rsidR="002442B6" w:rsidRDefault="002442B6" w:rsidP="002442B6">
            <w:pPr>
              <w:pStyle w:val="normal0"/>
              <w:widowControl w:val="0"/>
            </w:pPr>
            <w:r>
              <w:rPr>
                <w:sz w:val="24"/>
              </w:rPr>
              <w:t xml:space="preserve"> </w:t>
            </w:r>
          </w:p>
        </w:tc>
      </w:tr>
      <w:tr w:rsidR="002442B6" w14:paraId="7D34AF06" w14:textId="77777777" w:rsidTr="002442B6">
        <w:tc>
          <w:tcPr>
            <w:tcW w:w="7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621196" w14:textId="77777777" w:rsidR="002442B6" w:rsidRDefault="002442B6" w:rsidP="002442B6">
            <w:pPr>
              <w:pStyle w:val="normal0"/>
              <w:jc w:val="right"/>
            </w:pPr>
            <w:r>
              <w:rPr>
                <w:b/>
                <w:sz w:val="24"/>
              </w:rPr>
              <w:t>Total</w:t>
            </w:r>
          </w:p>
        </w:tc>
        <w:tc>
          <w:tcPr>
            <w:tcW w:w="1095" w:type="dxa"/>
            <w:tcBorders>
              <w:bottom w:val="single" w:sz="8" w:space="0" w:color="000000"/>
              <w:right w:val="single" w:sz="8" w:space="0" w:color="000000"/>
            </w:tcBorders>
            <w:tcMar>
              <w:top w:w="100" w:type="dxa"/>
              <w:left w:w="100" w:type="dxa"/>
              <w:bottom w:w="100" w:type="dxa"/>
              <w:right w:w="100" w:type="dxa"/>
            </w:tcMar>
          </w:tcPr>
          <w:p w14:paraId="2D49A466" w14:textId="77777777" w:rsidR="002442B6" w:rsidRDefault="002442B6" w:rsidP="002442B6">
            <w:pPr>
              <w:pStyle w:val="normal0"/>
            </w:pPr>
            <w:r>
              <w:rPr>
                <w:sz w:val="24"/>
              </w:rPr>
              <w:t xml:space="preserve"> </w:t>
            </w:r>
          </w:p>
        </w:tc>
      </w:tr>
    </w:tbl>
    <w:p w14:paraId="692B6E71" w14:textId="77777777" w:rsidR="002442B6" w:rsidRDefault="002442B6" w:rsidP="002442B6">
      <w:pPr>
        <w:pStyle w:val="normal0"/>
      </w:pPr>
    </w:p>
    <w:p w14:paraId="4238C93B" w14:textId="77777777" w:rsidR="002442B6" w:rsidRDefault="002442B6" w:rsidP="002442B6">
      <w:pPr>
        <w:pStyle w:val="normal0"/>
      </w:pPr>
    </w:p>
    <w:p w14:paraId="178CB0A8" w14:textId="77777777" w:rsidR="002442B6" w:rsidRDefault="002442B6" w:rsidP="002442B6">
      <w:pPr>
        <w:pStyle w:val="normal0"/>
      </w:pPr>
      <w:r>
        <w:rPr>
          <w:noProof/>
        </w:rPr>
        <w:drawing>
          <wp:anchor distT="114300" distB="114300" distL="114300" distR="114300" simplePos="0" relativeHeight="251699200" behindDoc="0" locked="0" layoutInCell="0" allowOverlap="0" wp14:anchorId="44CEFF0D" wp14:editId="541B6CDD">
            <wp:simplePos x="0" y="0"/>
            <wp:positionH relativeFrom="margin">
              <wp:posOffset>-685800</wp:posOffset>
            </wp:positionH>
            <wp:positionV relativeFrom="paragraph">
              <wp:posOffset>5715</wp:posOffset>
            </wp:positionV>
            <wp:extent cx="6271895" cy="1231900"/>
            <wp:effectExtent l="0" t="0" r="1905" b="12700"/>
            <wp:wrapSquare wrapText="bothSides" distT="114300" distB="114300" distL="114300" distR="114300"/>
            <wp:docPr id="16" name="image08.jpg" descr="bubble 2.jpg"/>
            <wp:cNvGraphicFramePr/>
            <a:graphic xmlns:a="http://schemas.openxmlformats.org/drawingml/2006/main">
              <a:graphicData uri="http://schemas.openxmlformats.org/drawingml/2006/picture">
                <pic:pic xmlns:pic="http://schemas.openxmlformats.org/drawingml/2006/picture">
                  <pic:nvPicPr>
                    <pic:cNvPr id="0" name="image08.jpg" descr="bubble 2.jpg"/>
                    <pic:cNvPicPr preferRelativeResize="0"/>
                  </pic:nvPicPr>
                  <pic:blipFill rotWithShape="1">
                    <a:blip r:embed="rId14"/>
                    <a:srcRect t="12742" b="5401"/>
                    <a:stretch/>
                  </pic:blipFill>
                  <pic:spPr bwMode="auto">
                    <a:xfrm>
                      <a:off x="0" y="0"/>
                      <a:ext cx="6271895" cy="1231900"/>
                    </a:xfrm>
                    <a:prstGeom prst="rect">
                      <a:avLst/>
                    </a:prstGeom>
                    <a:ln>
                      <a:noFill/>
                    </a:ln>
                    <a:extLst>
                      <a:ext uri="{53640926-AAD7-44d8-BBD7-CCE9431645EC}">
                        <a14:shadowObscured xmlns:a14="http://schemas.microsoft.com/office/drawing/2010/main"/>
                      </a:ext>
                    </a:extLst>
                  </pic:spPr>
                </pic:pic>
              </a:graphicData>
            </a:graphic>
          </wp:anchor>
        </w:drawing>
      </w:r>
    </w:p>
    <w:p w14:paraId="0B61D6CE" w14:textId="77777777" w:rsidR="002442B6" w:rsidRDefault="002442B6" w:rsidP="002442B6">
      <w:pPr>
        <w:pStyle w:val="normal0"/>
        <w:rPr>
          <w:b/>
          <w:sz w:val="24"/>
        </w:rPr>
      </w:pPr>
      <w:r>
        <w:rPr>
          <w:b/>
          <w:sz w:val="24"/>
        </w:rPr>
        <w:t xml:space="preserve"> </w:t>
      </w:r>
      <w:r>
        <w:rPr>
          <w:b/>
          <w:sz w:val="24"/>
        </w:rPr>
        <w:br w:type="page"/>
      </w:r>
    </w:p>
    <w:p w14:paraId="437A5209" w14:textId="77777777" w:rsidR="002442B6" w:rsidRPr="00620BAC" w:rsidRDefault="002442B6" w:rsidP="002442B6">
      <w:pPr>
        <w:pStyle w:val="normal0"/>
        <w:rPr>
          <w:b/>
          <w:sz w:val="24"/>
        </w:rPr>
      </w:pPr>
      <w:r>
        <w:rPr>
          <w:b/>
          <w:sz w:val="24"/>
        </w:rPr>
        <w:lastRenderedPageBreak/>
        <w:t>Capacity Building</w:t>
      </w:r>
    </w:p>
    <w:tbl>
      <w:tblPr>
        <w:tblW w:w="85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650"/>
        <w:gridCol w:w="885"/>
      </w:tblGrid>
      <w:tr w:rsidR="002442B6" w14:paraId="741A81D3" w14:textId="77777777" w:rsidTr="002442B6">
        <w:tc>
          <w:tcPr>
            <w:tcW w:w="7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9FBC2" w14:textId="77777777" w:rsidR="002442B6" w:rsidRDefault="002442B6" w:rsidP="002442B6">
            <w:pPr>
              <w:pStyle w:val="normal0"/>
              <w:widowControl w:val="0"/>
            </w:pPr>
            <w:r>
              <w:rPr>
                <w:sz w:val="24"/>
              </w:rPr>
              <w:t>We will focus on improving the skills of people (e.g. journalists, bloggers, community members, health workers, others)</w:t>
            </w:r>
          </w:p>
        </w:tc>
        <w:tc>
          <w:tcPr>
            <w:tcW w:w="8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22C2F2D" w14:textId="77777777" w:rsidR="002442B6" w:rsidRDefault="002442B6" w:rsidP="002442B6">
            <w:pPr>
              <w:pStyle w:val="normal0"/>
              <w:widowControl w:val="0"/>
            </w:pPr>
            <w:r>
              <w:rPr>
                <w:sz w:val="24"/>
              </w:rPr>
              <w:t xml:space="preserve"> </w:t>
            </w:r>
          </w:p>
        </w:tc>
      </w:tr>
      <w:tr w:rsidR="002442B6" w14:paraId="2FE87BC8" w14:textId="77777777" w:rsidTr="002442B6">
        <w:tc>
          <w:tcPr>
            <w:tcW w:w="7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F36980" w14:textId="77777777" w:rsidR="002442B6" w:rsidRDefault="002442B6" w:rsidP="002442B6">
            <w:pPr>
              <w:pStyle w:val="normal0"/>
              <w:widowControl w:val="0"/>
            </w:pPr>
            <w:r>
              <w:rPr>
                <w:sz w:val="24"/>
              </w:rPr>
              <w:t>We will provide training or mentoring</w:t>
            </w:r>
          </w:p>
        </w:tc>
        <w:tc>
          <w:tcPr>
            <w:tcW w:w="885" w:type="dxa"/>
            <w:tcBorders>
              <w:bottom w:val="single" w:sz="8" w:space="0" w:color="000000"/>
              <w:right w:val="single" w:sz="8" w:space="0" w:color="000000"/>
            </w:tcBorders>
            <w:tcMar>
              <w:top w:w="100" w:type="dxa"/>
              <w:left w:w="100" w:type="dxa"/>
              <w:bottom w:w="100" w:type="dxa"/>
              <w:right w:w="100" w:type="dxa"/>
            </w:tcMar>
          </w:tcPr>
          <w:p w14:paraId="102328FF" w14:textId="77777777" w:rsidR="002442B6" w:rsidRDefault="002442B6" w:rsidP="002442B6">
            <w:pPr>
              <w:pStyle w:val="normal0"/>
              <w:ind w:right="-4120"/>
            </w:pPr>
            <w:r>
              <w:rPr>
                <w:sz w:val="24"/>
              </w:rPr>
              <w:t xml:space="preserve"> </w:t>
            </w:r>
          </w:p>
        </w:tc>
      </w:tr>
      <w:tr w:rsidR="002442B6" w14:paraId="72398852" w14:textId="77777777" w:rsidTr="002442B6">
        <w:tc>
          <w:tcPr>
            <w:tcW w:w="7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E16387" w14:textId="77777777" w:rsidR="002442B6" w:rsidRDefault="002442B6" w:rsidP="002442B6">
            <w:pPr>
              <w:pStyle w:val="normal0"/>
            </w:pPr>
            <w:r>
              <w:rPr>
                <w:sz w:val="24"/>
              </w:rPr>
              <w:t>We will be building networks and connections</w:t>
            </w:r>
          </w:p>
        </w:tc>
        <w:tc>
          <w:tcPr>
            <w:tcW w:w="885" w:type="dxa"/>
            <w:tcBorders>
              <w:bottom w:val="single" w:sz="8" w:space="0" w:color="000000"/>
              <w:right w:val="single" w:sz="8" w:space="0" w:color="000000"/>
            </w:tcBorders>
            <w:tcMar>
              <w:top w:w="100" w:type="dxa"/>
              <w:left w:w="100" w:type="dxa"/>
              <w:bottom w:w="100" w:type="dxa"/>
              <w:right w:w="100" w:type="dxa"/>
            </w:tcMar>
          </w:tcPr>
          <w:p w14:paraId="55B3EA8A" w14:textId="77777777" w:rsidR="002442B6" w:rsidRDefault="002442B6" w:rsidP="002442B6">
            <w:pPr>
              <w:pStyle w:val="normal0"/>
              <w:widowControl w:val="0"/>
            </w:pPr>
            <w:r>
              <w:rPr>
                <w:sz w:val="24"/>
              </w:rPr>
              <w:t xml:space="preserve"> </w:t>
            </w:r>
          </w:p>
        </w:tc>
      </w:tr>
      <w:tr w:rsidR="002442B6" w14:paraId="20C39101" w14:textId="77777777" w:rsidTr="002442B6">
        <w:tc>
          <w:tcPr>
            <w:tcW w:w="7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2FA9FA" w14:textId="77777777" w:rsidR="002442B6" w:rsidRDefault="002442B6" w:rsidP="002442B6">
            <w:pPr>
              <w:pStyle w:val="normal0"/>
              <w:jc w:val="right"/>
            </w:pPr>
            <w:r>
              <w:rPr>
                <w:b/>
                <w:sz w:val="24"/>
              </w:rPr>
              <w:t>Total</w:t>
            </w:r>
          </w:p>
        </w:tc>
        <w:tc>
          <w:tcPr>
            <w:tcW w:w="885" w:type="dxa"/>
            <w:tcBorders>
              <w:bottom w:val="single" w:sz="8" w:space="0" w:color="000000"/>
              <w:right w:val="single" w:sz="8" w:space="0" w:color="000000"/>
            </w:tcBorders>
            <w:tcMar>
              <w:top w:w="100" w:type="dxa"/>
              <w:left w:w="100" w:type="dxa"/>
              <w:bottom w:w="100" w:type="dxa"/>
              <w:right w:w="100" w:type="dxa"/>
            </w:tcMar>
          </w:tcPr>
          <w:p w14:paraId="53989CC8" w14:textId="77777777" w:rsidR="002442B6" w:rsidRDefault="002442B6" w:rsidP="002442B6">
            <w:pPr>
              <w:pStyle w:val="normal0"/>
            </w:pPr>
            <w:r>
              <w:rPr>
                <w:sz w:val="24"/>
              </w:rPr>
              <w:t xml:space="preserve"> </w:t>
            </w:r>
          </w:p>
        </w:tc>
      </w:tr>
    </w:tbl>
    <w:p w14:paraId="099E9FDE" w14:textId="77777777" w:rsidR="002442B6" w:rsidRDefault="002442B6" w:rsidP="002442B6">
      <w:pPr>
        <w:pStyle w:val="normal0"/>
      </w:pPr>
    </w:p>
    <w:p w14:paraId="2567CC96" w14:textId="77777777" w:rsidR="002442B6" w:rsidRDefault="002442B6" w:rsidP="002442B6">
      <w:pPr>
        <w:pStyle w:val="normal0"/>
      </w:pPr>
      <w:r>
        <w:rPr>
          <w:noProof/>
        </w:rPr>
        <w:drawing>
          <wp:anchor distT="114300" distB="114300" distL="114300" distR="114300" simplePos="0" relativeHeight="251700224" behindDoc="0" locked="0" layoutInCell="0" allowOverlap="0" wp14:anchorId="3B2C3DA4" wp14:editId="2B4590E0">
            <wp:simplePos x="0" y="0"/>
            <wp:positionH relativeFrom="margin">
              <wp:posOffset>247650</wp:posOffset>
            </wp:positionH>
            <wp:positionV relativeFrom="paragraph">
              <wp:posOffset>9525</wp:posOffset>
            </wp:positionV>
            <wp:extent cx="4729163" cy="1504950"/>
            <wp:effectExtent l="0" t="0" r="0" b="0"/>
            <wp:wrapSquare wrapText="bothSides" distT="114300" distB="114300" distL="114300" distR="114300"/>
            <wp:docPr id="17" name="image11.jpg" descr="bubble 3.jpg"/>
            <wp:cNvGraphicFramePr/>
            <a:graphic xmlns:a="http://schemas.openxmlformats.org/drawingml/2006/main">
              <a:graphicData uri="http://schemas.openxmlformats.org/drawingml/2006/picture">
                <pic:pic xmlns:pic="http://schemas.openxmlformats.org/drawingml/2006/picture">
                  <pic:nvPicPr>
                    <pic:cNvPr id="0" name="image11.jpg" descr="bubble 3.jpg"/>
                    <pic:cNvPicPr preferRelativeResize="0"/>
                  </pic:nvPicPr>
                  <pic:blipFill>
                    <a:blip r:embed="rId15"/>
                    <a:srcRect/>
                    <a:stretch>
                      <a:fillRect/>
                    </a:stretch>
                  </pic:blipFill>
                  <pic:spPr>
                    <a:xfrm>
                      <a:off x="0" y="0"/>
                      <a:ext cx="4729163" cy="1504950"/>
                    </a:xfrm>
                    <a:prstGeom prst="rect">
                      <a:avLst/>
                    </a:prstGeom>
                    <a:ln/>
                  </pic:spPr>
                </pic:pic>
              </a:graphicData>
            </a:graphic>
          </wp:anchor>
        </w:drawing>
      </w:r>
    </w:p>
    <w:p w14:paraId="1A204E2B" w14:textId="77777777" w:rsidR="002442B6" w:rsidRDefault="002442B6" w:rsidP="002442B6">
      <w:pPr>
        <w:pStyle w:val="normal0"/>
      </w:pPr>
    </w:p>
    <w:p w14:paraId="64637985" w14:textId="77777777" w:rsidR="002442B6" w:rsidRDefault="002442B6" w:rsidP="002442B6">
      <w:pPr>
        <w:pStyle w:val="normal0"/>
      </w:pPr>
    </w:p>
    <w:p w14:paraId="5739E278" w14:textId="77777777" w:rsidR="002442B6" w:rsidRDefault="002442B6" w:rsidP="002442B6">
      <w:pPr>
        <w:pStyle w:val="normal0"/>
      </w:pPr>
    </w:p>
    <w:p w14:paraId="62B1F8CC" w14:textId="77777777" w:rsidR="002442B6" w:rsidRDefault="002442B6" w:rsidP="002442B6">
      <w:pPr>
        <w:pStyle w:val="normal0"/>
      </w:pPr>
    </w:p>
    <w:p w14:paraId="60A296D4" w14:textId="77777777" w:rsidR="002442B6" w:rsidRDefault="002442B6" w:rsidP="002442B6">
      <w:pPr>
        <w:pStyle w:val="normal0"/>
      </w:pPr>
    </w:p>
    <w:p w14:paraId="5881325C" w14:textId="77777777" w:rsidR="002442B6" w:rsidRDefault="002442B6" w:rsidP="002442B6">
      <w:pPr>
        <w:pStyle w:val="normal0"/>
      </w:pPr>
    </w:p>
    <w:p w14:paraId="6F75CA1D" w14:textId="77777777" w:rsidR="002442B6" w:rsidRDefault="002442B6" w:rsidP="002442B6">
      <w:pPr>
        <w:pStyle w:val="normal0"/>
      </w:pPr>
    </w:p>
    <w:p w14:paraId="14D79A72" w14:textId="77777777" w:rsidR="002442B6" w:rsidRDefault="002442B6" w:rsidP="002442B6">
      <w:pPr>
        <w:pStyle w:val="normal0"/>
      </w:pPr>
    </w:p>
    <w:p w14:paraId="2E4CCE13" w14:textId="77777777" w:rsidR="002442B6" w:rsidRDefault="002442B6" w:rsidP="002442B6">
      <w:pPr>
        <w:pStyle w:val="normal0"/>
      </w:pPr>
    </w:p>
    <w:p w14:paraId="538A6D64" w14:textId="77777777" w:rsidR="002442B6" w:rsidRDefault="002442B6" w:rsidP="002442B6">
      <w:pPr>
        <w:pStyle w:val="normal0"/>
      </w:pPr>
      <w:r>
        <w:rPr>
          <w:b/>
          <w:sz w:val="24"/>
        </w:rPr>
        <w:t>Infrastructure</w:t>
      </w:r>
    </w:p>
    <w:tbl>
      <w:tblPr>
        <w:tblW w:w="8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560"/>
        <w:gridCol w:w="1095"/>
      </w:tblGrid>
      <w:tr w:rsidR="002442B6" w14:paraId="1B81FD4E" w14:textId="77777777" w:rsidTr="002442B6">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381E7" w14:textId="77777777" w:rsidR="002442B6" w:rsidRDefault="002442B6" w:rsidP="002442B6">
            <w:pPr>
              <w:pStyle w:val="normal0"/>
              <w:widowControl w:val="0"/>
            </w:pPr>
            <w:r>
              <w:rPr>
                <w:sz w:val="24"/>
              </w:rPr>
              <w:t>We will improve the quality of content or communication through providing equipment or infrastructure</w:t>
            </w:r>
          </w:p>
        </w:tc>
        <w:tc>
          <w:tcPr>
            <w:tcW w:w="10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5EB35F6" w14:textId="77777777" w:rsidR="002442B6" w:rsidRDefault="002442B6" w:rsidP="002442B6">
            <w:pPr>
              <w:pStyle w:val="normal0"/>
              <w:widowControl w:val="0"/>
            </w:pPr>
            <w:r>
              <w:rPr>
                <w:sz w:val="24"/>
              </w:rPr>
              <w:t xml:space="preserve"> </w:t>
            </w:r>
          </w:p>
        </w:tc>
      </w:tr>
      <w:tr w:rsidR="002442B6" w14:paraId="41AA13B2" w14:textId="77777777" w:rsidTr="002442B6">
        <w:tc>
          <w:tcPr>
            <w:tcW w:w="7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DF5D98" w14:textId="77777777" w:rsidR="002442B6" w:rsidRDefault="002442B6" w:rsidP="002442B6">
            <w:pPr>
              <w:pStyle w:val="normal0"/>
              <w:widowControl w:val="0"/>
            </w:pPr>
            <w:r>
              <w:rPr>
                <w:sz w:val="24"/>
              </w:rPr>
              <w:t>We will improve the systems through which people make and receive content or information</w:t>
            </w:r>
          </w:p>
        </w:tc>
        <w:tc>
          <w:tcPr>
            <w:tcW w:w="1095" w:type="dxa"/>
            <w:tcBorders>
              <w:bottom w:val="single" w:sz="8" w:space="0" w:color="000000"/>
              <w:right w:val="single" w:sz="8" w:space="0" w:color="000000"/>
            </w:tcBorders>
            <w:tcMar>
              <w:top w:w="100" w:type="dxa"/>
              <w:left w:w="100" w:type="dxa"/>
              <w:bottom w:w="100" w:type="dxa"/>
              <w:right w:w="100" w:type="dxa"/>
            </w:tcMar>
          </w:tcPr>
          <w:p w14:paraId="68167C43" w14:textId="77777777" w:rsidR="002442B6" w:rsidRDefault="002442B6" w:rsidP="002442B6">
            <w:pPr>
              <w:pStyle w:val="normal0"/>
              <w:widowControl w:val="0"/>
            </w:pPr>
            <w:r>
              <w:rPr>
                <w:sz w:val="24"/>
              </w:rPr>
              <w:t xml:space="preserve"> </w:t>
            </w:r>
          </w:p>
        </w:tc>
      </w:tr>
      <w:tr w:rsidR="002442B6" w14:paraId="1B595C9D" w14:textId="77777777" w:rsidTr="002442B6">
        <w:tc>
          <w:tcPr>
            <w:tcW w:w="7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C26915" w14:textId="77777777" w:rsidR="002442B6" w:rsidRDefault="002442B6" w:rsidP="002442B6">
            <w:pPr>
              <w:pStyle w:val="normal0"/>
              <w:widowControl w:val="0"/>
            </w:pPr>
            <w:r>
              <w:rPr>
                <w:sz w:val="24"/>
              </w:rPr>
              <w:t>We will work to change or improve the policies, laws and regulations relating to media and communication</w:t>
            </w:r>
          </w:p>
        </w:tc>
        <w:tc>
          <w:tcPr>
            <w:tcW w:w="1095" w:type="dxa"/>
            <w:tcBorders>
              <w:bottom w:val="single" w:sz="8" w:space="0" w:color="000000"/>
              <w:right w:val="single" w:sz="8" w:space="0" w:color="000000"/>
            </w:tcBorders>
            <w:tcMar>
              <w:top w:w="100" w:type="dxa"/>
              <w:left w:w="100" w:type="dxa"/>
              <w:bottom w:w="100" w:type="dxa"/>
              <w:right w:w="100" w:type="dxa"/>
            </w:tcMar>
          </w:tcPr>
          <w:p w14:paraId="2146272B" w14:textId="77777777" w:rsidR="002442B6" w:rsidRDefault="002442B6" w:rsidP="002442B6">
            <w:pPr>
              <w:pStyle w:val="normal0"/>
              <w:widowControl w:val="0"/>
            </w:pPr>
            <w:r>
              <w:rPr>
                <w:sz w:val="24"/>
              </w:rPr>
              <w:t xml:space="preserve"> </w:t>
            </w:r>
          </w:p>
        </w:tc>
      </w:tr>
      <w:tr w:rsidR="002442B6" w14:paraId="7CE2A5F2" w14:textId="77777777" w:rsidTr="002442B6">
        <w:tc>
          <w:tcPr>
            <w:tcW w:w="7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42AB28" w14:textId="77777777" w:rsidR="002442B6" w:rsidRDefault="002442B6" w:rsidP="002442B6">
            <w:pPr>
              <w:pStyle w:val="normal0"/>
              <w:jc w:val="right"/>
            </w:pPr>
            <w:r>
              <w:rPr>
                <w:b/>
                <w:sz w:val="24"/>
              </w:rPr>
              <w:t>Total</w:t>
            </w:r>
          </w:p>
        </w:tc>
        <w:tc>
          <w:tcPr>
            <w:tcW w:w="1095" w:type="dxa"/>
            <w:tcBorders>
              <w:bottom w:val="single" w:sz="8" w:space="0" w:color="000000"/>
              <w:right w:val="single" w:sz="8" w:space="0" w:color="000000"/>
            </w:tcBorders>
            <w:tcMar>
              <w:top w:w="100" w:type="dxa"/>
              <w:left w:w="100" w:type="dxa"/>
              <w:bottom w:w="100" w:type="dxa"/>
              <w:right w:w="100" w:type="dxa"/>
            </w:tcMar>
          </w:tcPr>
          <w:p w14:paraId="6EACF93E" w14:textId="77777777" w:rsidR="002442B6" w:rsidRDefault="002442B6" w:rsidP="002442B6">
            <w:pPr>
              <w:pStyle w:val="normal0"/>
            </w:pPr>
            <w:r>
              <w:rPr>
                <w:b/>
                <w:sz w:val="24"/>
              </w:rPr>
              <w:t xml:space="preserve"> </w:t>
            </w:r>
          </w:p>
        </w:tc>
      </w:tr>
    </w:tbl>
    <w:p w14:paraId="1E0540CF" w14:textId="77777777" w:rsidR="002442B6" w:rsidRDefault="002442B6" w:rsidP="002442B6">
      <w:pPr>
        <w:pStyle w:val="normal0"/>
      </w:pPr>
      <w:r>
        <w:rPr>
          <w:sz w:val="20"/>
        </w:rPr>
        <w:t xml:space="preserve"> </w:t>
      </w:r>
    </w:p>
    <w:p w14:paraId="4A93FD78" w14:textId="77777777" w:rsidR="002442B6" w:rsidRDefault="002442B6" w:rsidP="002442B6">
      <w:pPr>
        <w:pStyle w:val="normal0"/>
      </w:pPr>
      <w:r>
        <w:rPr>
          <w:noProof/>
        </w:rPr>
        <w:drawing>
          <wp:anchor distT="114300" distB="114300" distL="114300" distR="114300" simplePos="0" relativeHeight="251701248" behindDoc="0" locked="0" layoutInCell="0" allowOverlap="0" wp14:anchorId="26D3A21D" wp14:editId="1FFF09FB">
            <wp:simplePos x="0" y="0"/>
            <wp:positionH relativeFrom="margin">
              <wp:posOffset>247650</wp:posOffset>
            </wp:positionH>
            <wp:positionV relativeFrom="paragraph">
              <wp:posOffset>171450</wp:posOffset>
            </wp:positionV>
            <wp:extent cx="4879330" cy="1504950"/>
            <wp:effectExtent l="0" t="0" r="0" b="0"/>
            <wp:wrapSquare wrapText="bothSides" distT="114300" distB="114300" distL="114300" distR="114300"/>
            <wp:docPr id="18" name="image09.jpg" descr="bubble 4.jpg"/>
            <wp:cNvGraphicFramePr/>
            <a:graphic xmlns:a="http://schemas.openxmlformats.org/drawingml/2006/main">
              <a:graphicData uri="http://schemas.openxmlformats.org/drawingml/2006/picture">
                <pic:pic xmlns:pic="http://schemas.openxmlformats.org/drawingml/2006/picture">
                  <pic:nvPicPr>
                    <pic:cNvPr id="0" name="image09.jpg" descr="bubble 4.jpg"/>
                    <pic:cNvPicPr preferRelativeResize="0"/>
                  </pic:nvPicPr>
                  <pic:blipFill>
                    <a:blip r:embed="rId16"/>
                    <a:srcRect/>
                    <a:stretch>
                      <a:fillRect/>
                    </a:stretch>
                  </pic:blipFill>
                  <pic:spPr>
                    <a:xfrm>
                      <a:off x="0" y="0"/>
                      <a:ext cx="4879330" cy="1504950"/>
                    </a:xfrm>
                    <a:prstGeom prst="rect">
                      <a:avLst/>
                    </a:prstGeom>
                    <a:ln/>
                  </pic:spPr>
                </pic:pic>
              </a:graphicData>
            </a:graphic>
          </wp:anchor>
        </w:drawing>
      </w:r>
    </w:p>
    <w:p w14:paraId="2A6FCE3F" w14:textId="77777777" w:rsidR="002442B6" w:rsidRDefault="002442B6" w:rsidP="002442B6">
      <w:pPr>
        <w:pStyle w:val="normal0"/>
      </w:pPr>
    </w:p>
    <w:p w14:paraId="1E47FEB6" w14:textId="77777777" w:rsidR="002442B6" w:rsidRDefault="002442B6" w:rsidP="002442B6">
      <w:pPr>
        <w:pStyle w:val="normal0"/>
      </w:pPr>
    </w:p>
    <w:p w14:paraId="4B034BF5" w14:textId="77777777" w:rsidR="002442B6" w:rsidRDefault="002442B6" w:rsidP="002442B6">
      <w:pPr>
        <w:pStyle w:val="normal0"/>
      </w:pPr>
    </w:p>
    <w:p w14:paraId="5885C68D" w14:textId="77777777" w:rsidR="002442B6" w:rsidRDefault="002442B6" w:rsidP="002442B6">
      <w:pPr>
        <w:pStyle w:val="normal0"/>
      </w:pPr>
    </w:p>
    <w:p w14:paraId="1F1EF32E" w14:textId="77777777" w:rsidR="002442B6" w:rsidRDefault="002442B6" w:rsidP="002442B6">
      <w:pPr>
        <w:pStyle w:val="normal0"/>
      </w:pPr>
    </w:p>
    <w:p w14:paraId="0163EB08" w14:textId="77777777" w:rsidR="002442B6" w:rsidRDefault="002442B6" w:rsidP="002442B6">
      <w:pPr>
        <w:pStyle w:val="normal0"/>
      </w:pPr>
    </w:p>
    <w:p w14:paraId="713C31AC" w14:textId="77777777" w:rsidR="002442B6" w:rsidRDefault="002442B6" w:rsidP="002442B6">
      <w:pPr>
        <w:pStyle w:val="normal0"/>
      </w:pPr>
    </w:p>
    <w:p w14:paraId="2D4A944A" w14:textId="77777777" w:rsidR="002442B6" w:rsidRDefault="002442B6" w:rsidP="002442B6">
      <w:pPr>
        <w:pStyle w:val="normal0"/>
      </w:pPr>
    </w:p>
    <w:p w14:paraId="2127A331" w14:textId="77777777" w:rsidR="002442B6" w:rsidRDefault="002442B6" w:rsidP="002442B6">
      <w:pPr>
        <w:pStyle w:val="normal0"/>
        <w:rPr>
          <w:b/>
          <w:sz w:val="24"/>
        </w:rPr>
      </w:pPr>
    </w:p>
    <w:p w14:paraId="768FBB1D" w14:textId="711A476E" w:rsidR="006269AD" w:rsidRDefault="006269AD" w:rsidP="002442B6">
      <w:pPr>
        <w:pStyle w:val="normal0"/>
        <w:rPr>
          <w:b/>
          <w:sz w:val="24"/>
        </w:rPr>
      </w:pPr>
      <w:r>
        <w:rPr>
          <w:b/>
          <w:sz w:val="24"/>
        </w:rPr>
        <w:br w:type="page"/>
      </w:r>
    </w:p>
    <w:p w14:paraId="08AC4D25" w14:textId="74DD4A20" w:rsidR="00892D02" w:rsidRDefault="006269AD" w:rsidP="00892D02">
      <w:pPr>
        <w:pStyle w:val="Heading1"/>
      </w:pPr>
      <w:r>
        <w:rPr>
          <w:noProof/>
        </w:rPr>
        <w:lastRenderedPageBreak/>
        <mc:AlternateContent>
          <mc:Choice Requires="wps">
            <w:drawing>
              <wp:anchor distT="45720" distB="45720" distL="114300" distR="114300" simplePos="0" relativeHeight="251707392" behindDoc="1" locked="0" layoutInCell="1" allowOverlap="1" wp14:anchorId="162E94B0" wp14:editId="17CFC494">
                <wp:simplePos x="0" y="0"/>
                <wp:positionH relativeFrom="column">
                  <wp:posOffset>4229100</wp:posOffset>
                </wp:positionH>
                <wp:positionV relativeFrom="page">
                  <wp:posOffset>4215130</wp:posOffset>
                </wp:positionV>
                <wp:extent cx="1516380" cy="3474720"/>
                <wp:effectExtent l="0" t="0" r="33020" b="30480"/>
                <wp:wrapTight wrapText="bothSides">
                  <wp:wrapPolygon edited="0">
                    <wp:start x="0" y="0"/>
                    <wp:lineTo x="0" y="21632"/>
                    <wp:lineTo x="21709" y="21632"/>
                    <wp:lineTo x="2170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474720"/>
                        </a:xfrm>
                        <a:prstGeom prst="rect">
                          <a:avLst/>
                        </a:prstGeom>
                        <a:solidFill>
                          <a:srgbClr val="FFFFFF"/>
                        </a:solidFill>
                        <a:ln w="9525">
                          <a:solidFill>
                            <a:srgbClr val="000000"/>
                          </a:solidFill>
                          <a:miter lim="800000"/>
                          <a:headEnd/>
                          <a:tailEnd/>
                        </a:ln>
                      </wps:spPr>
                      <wps:txbx>
                        <w:txbxContent>
                          <w:p w14:paraId="1084CDF0" w14:textId="77777777" w:rsidR="00415A53" w:rsidRDefault="00415A53" w:rsidP="00892D02">
                            <w:r>
                              <w:rPr>
                                <w:noProof/>
                              </w:rPr>
                              <w:drawing>
                                <wp:inline distT="0" distB="0" distL="0" distR="0" wp14:anchorId="2D516026" wp14:editId="25E24B0D">
                                  <wp:extent cx="830580" cy="872490"/>
                                  <wp:effectExtent l="0" t="0" r="7620" b="3810"/>
                                  <wp:docPr id="9" name="image11.png"/>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rotWithShape="1">
                                          <a:blip r:embed="rId17"/>
                                          <a:srcRect l="12097" t="6530"/>
                                          <a:stretch/>
                                        </pic:blipFill>
                                        <pic:spPr bwMode="auto">
                                          <a:xfrm>
                                            <a:off x="0" y="0"/>
                                            <a:ext cx="830580" cy="872490"/>
                                          </a:xfrm>
                                          <a:prstGeom prst="rect">
                                            <a:avLst/>
                                          </a:prstGeom>
                                          <a:ln>
                                            <a:noFill/>
                                          </a:ln>
                                          <a:extLst>
                                            <a:ext uri="{53640926-AAD7-44d8-BBD7-CCE9431645EC}">
                                              <a14:shadowObscured xmlns:a14="http://schemas.microsoft.com/office/drawing/2010/main"/>
                                            </a:ext>
                                          </a:extLst>
                                        </pic:spPr>
                                      </pic:pic>
                                    </a:graphicData>
                                  </a:graphic>
                                </wp:inline>
                              </w:drawing>
                            </w:r>
                            <w:r>
                              <w:t xml:space="preserve">Participatory: Local participants and experts often all have experiences and knowledge about your project that will be useful for learning and evaluating. How can you involve all kinds of stakeholders in the design and evaluation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33pt;margin-top:331.9pt;width:119.4pt;height:273.6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">
                <v:textbox>
                  <w:txbxContent>
                    <w:p w14:paraId="1084CDF0" w14:textId="77777777" w:rsidR="00415A53" w:rsidRDefault="00415A53" w:rsidP="00892D02">
                      <w:r>
                        <w:rPr>
                          <w:noProof/>
                        </w:rPr>
                        <w:drawing>
                          <wp:inline distT="0" distB="0" distL="0" distR="0" wp14:anchorId="2D516026" wp14:editId="25E24B0D">
                            <wp:extent cx="830580" cy="872490"/>
                            <wp:effectExtent l="0" t="0" r="7620" b="3810"/>
                            <wp:docPr id="9" name="image11.png"/>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rotWithShape="1">
                                    <a:blip r:embed="rId17"/>
                                    <a:srcRect l="12097" t="6530"/>
                                    <a:stretch/>
                                  </pic:blipFill>
                                  <pic:spPr bwMode="auto">
                                    <a:xfrm>
                                      <a:off x="0" y="0"/>
                                      <a:ext cx="830580" cy="872490"/>
                                    </a:xfrm>
                                    <a:prstGeom prst="rect">
                                      <a:avLst/>
                                    </a:prstGeom>
                                    <a:ln>
                                      <a:noFill/>
                                    </a:ln>
                                    <a:extLst>
                                      <a:ext uri="{53640926-AAD7-44d8-BBD7-CCE9431645EC}">
                                        <a14:shadowObscured xmlns:a14="http://schemas.microsoft.com/office/drawing/2010/main"/>
                                      </a:ext>
                                    </a:extLst>
                                  </pic:spPr>
                                </pic:pic>
                              </a:graphicData>
                            </a:graphic>
                          </wp:inline>
                        </w:drawing>
                      </w:r>
                      <w:r>
                        <w:t xml:space="preserve">Participatory: Local participants and experts often all have experiences and knowledge about your project that will be useful for learning and evaluating. How can you involve all kinds of stakeholders in the design and evaluation process?   </w:t>
                      </w:r>
                    </w:p>
                  </w:txbxContent>
                </v:textbox>
                <w10:wrap type="tight" anchory="page"/>
              </v:shape>
            </w:pict>
          </mc:Fallback>
        </mc:AlternateContent>
      </w:r>
      <w:r w:rsidR="00892D02">
        <w:t xml:space="preserve">Module 3: </w:t>
      </w:r>
      <w:r w:rsidR="00F67DA7">
        <w:t xml:space="preserve">Engaging with </w:t>
      </w:r>
      <w:r w:rsidR="00EC2AA5">
        <w:t>the people connected with the project (</w:t>
      </w:r>
      <w:r w:rsidR="00F67DA7">
        <w:t>stakeholders</w:t>
      </w:r>
      <w:r w:rsidR="00EC2AA5">
        <w:t>)</w:t>
      </w:r>
    </w:p>
    <w:p w14:paraId="68106C63" w14:textId="3129D41A" w:rsidR="00892D02" w:rsidRDefault="00892D02" w:rsidP="00892D02">
      <w:pPr>
        <w:pStyle w:val="normal0"/>
      </w:pPr>
      <w:r>
        <w:t xml:space="preserve"> </w:t>
      </w:r>
      <w:r>
        <w:rPr>
          <w:sz w:val="24"/>
        </w:rPr>
        <w:t xml:space="preserve">Stakeholders are people or organizations who are in some way involved in the project. These may be people who can help to create change, or who may be affected by the changes. You may depend on the active participation of these people for your project to successfully bring about the changes you want to create. Identifying your stakeholders and thinking about how you can do your best to involve them is therefore very important. </w:t>
      </w:r>
    </w:p>
    <w:p w14:paraId="591AF82A" w14:textId="77777777" w:rsidR="00892D02" w:rsidRDefault="00892D02" w:rsidP="00892D02">
      <w:pPr>
        <w:pStyle w:val="Heading2"/>
      </w:pPr>
      <w:r>
        <w:t>Stakeholder Mapping Group Exercise:</w:t>
      </w:r>
    </w:p>
    <w:p w14:paraId="7AAF5A2A" w14:textId="77777777" w:rsidR="00BF5846" w:rsidRPr="0059700C" w:rsidRDefault="00BF5846" w:rsidP="00BF5846">
      <w:pPr>
        <w:pStyle w:val="normal0"/>
        <w:rPr>
          <w:color w:val="auto"/>
          <w:sz w:val="24"/>
        </w:rPr>
      </w:pPr>
      <w:r>
        <w:rPr>
          <w:sz w:val="24"/>
        </w:rPr>
        <w:t xml:space="preserve">Stakeholder mapping can help you identify stakeholders, their interests in the project and its evaluation. From there you can think about how to encourage their active </w:t>
      </w:r>
      <w:r w:rsidRPr="0059700C">
        <w:rPr>
          <w:color w:val="auto"/>
          <w:sz w:val="24"/>
        </w:rPr>
        <w:t xml:space="preserve">participation. Who has an interest in, or is affected by, what you are doing and how you are doing it? </w:t>
      </w:r>
      <w:r w:rsidR="007218BF" w:rsidRPr="0059700C">
        <w:rPr>
          <w:color w:val="auto"/>
          <w:sz w:val="24"/>
        </w:rPr>
        <w:t>In later modules we’ll refer back to this map to consider the project design and evaluation from different perspectives.</w:t>
      </w:r>
    </w:p>
    <w:p w14:paraId="34230794" w14:textId="77777777" w:rsidR="00BF5846" w:rsidRDefault="00BF5846" w:rsidP="00BF5846">
      <w:pPr>
        <w:pStyle w:val="normal0"/>
      </w:pPr>
    </w:p>
    <w:p w14:paraId="3EE6783B" w14:textId="77777777" w:rsidR="00892D02" w:rsidRDefault="00892D02" w:rsidP="00892D02">
      <w:pPr>
        <w:pStyle w:val="normal0"/>
      </w:pPr>
      <w:r>
        <w:rPr>
          <w:i/>
          <w:sz w:val="24"/>
        </w:rPr>
        <w:t>We outline two options: one is useful if you have access to sticky-</w:t>
      </w:r>
      <w:proofErr w:type="gramStart"/>
      <w:r>
        <w:rPr>
          <w:i/>
          <w:sz w:val="24"/>
        </w:rPr>
        <w:t>notes,</w:t>
      </w:r>
      <w:proofErr w:type="gramEnd"/>
      <w:r>
        <w:rPr>
          <w:i/>
          <w:sz w:val="24"/>
        </w:rPr>
        <w:t xml:space="preserve"> the other is an option for drawing on paper. </w:t>
      </w:r>
    </w:p>
    <w:p w14:paraId="2A9F4381" w14:textId="77777777" w:rsidR="00892D02" w:rsidRDefault="00892D02" w:rsidP="00892D02">
      <w:pPr>
        <w:pStyle w:val="normal0"/>
      </w:pPr>
      <w:r>
        <w:rPr>
          <w:i/>
          <w:sz w:val="24"/>
        </w:rPr>
        <w:t>This activity is best done in groups involving your project team.</w:t>
      </w:r>
      <w:r>
        <w:rPr>
          <w:sz w:val="24"/>
          <w:u w:val="single"/>
        </w:rPr>
        <w:t xml:space="preserve"> </w:t>
      </w:r>
    </w:p>
    <w:p w14:paraId="3AED7E0F" w14:textId="77777777" w:rsidR="00892D02" w:rsidRDefault="00892D02" w:rsidP="00892D02">
      <w:pPr>
        <w:pStyle w:val="normal0"/>
      </w:pPr>
      <w:r>
        <w:rPr>
          <w:noProof/>
        </w:rPr>
        <mc:AlternateContent>
          <mc:Choice Requires="wps">
            <w:drawing>
              <wp:anchor distT="0" distB="0" distL="114300" distR="114300" simplePos="0" relativeHeight="251708416" behindDoc="0" locked="0" layoutInCell="1" allowOverlap="1" wp14:anchorId="016972FE" wp14:editId="456D1D44">
                <wp:simplePos x="0" y="0"/>
                <wp:positionH relativeFrom="column">
                  <wp:posOffset>0</wp:posOffset>
                </wp:positionH>
                <wp:positionV relativeFrom="paragraph">
                  <wp:posOffset>2846705</wp:posOffset>
                </wp:positionV>
                <wp:extent cx="5372100" cy="258445"/>
                <wp:effectExtent l="0" t="0" r="12700" b="0"/>
                <wp:wrapSquare wrapText="bothSides"/>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3198B0" w14:textId="77777777" w:rsidR="00415A53" w:rsidRPr="006717A2" w:rsidRDefault="00415A53" w:rsidP="00892D02">
                            <w:pPr>
                              <w:pStyle w:val="Caption"/>
                              <w:rPr>
                                <w:noProof/>
                                <w:color w:val="000000"/>
                                <w:sz w:val="22"/>
                                <w:szCs w:val="20"/>
                              </w:rPr>
                            </w:pPr>
                            <w:proofErr w:type="gramStart"/>
                            <w:r>
                              <w:t xml:space="preserve">Figure </w:t>
                            </w:r>
                            <w:r w:rsidR="003567A5">
                              <w:fldChar w:fldCharType="begin"/>
                            </w:r>
                            <w:r w:rsidR="003567A5">
                              <w:instrText xml:space="preserve"> STYLEREF 1 \s </w:instrText>
                            </w:r>
                            <w:r w:rsidR="003567A5">
                              <w:fldChar w:fldCharType="separate"/>
                            </w:r>
                            <w:r>
                              <w:rPr>
                                <w:noProof/>
                              </w:rPr>
                              <w:t>0</w:t>
                            </w:r>
                            <w:r w:rsidR="003567A5">
                              <w:rPr>
                                <w:noProof/>
                              </w:rPr>
                              <w:fldChar w:fldCharType="end"/>
                            </w:r>
                            <w:r>
                              <w:t>.</w:t>
                            </w:r>
                            <w:proofErr w:type="gramEnd"/>
                            <w:r>
                              <w:fldChar w:fldCharType="begin"/>
                            </w:r>
                            <w:r>
                              <w:instrText xml:space="preserve"> SEQ Figure \* ARABIC \s 1 </w:instrText>
                            </w:r>
                            <w:r>
                              <w:fldChar w:fldCharType="separate"/>
                            </w:r>
                            <w:r>
                              <w:rPr>
                                <w:noProof/>
                              </w:rPr>
                              <w:t>1</w:t>
                            </w:r>
                            <w:r>
                              <w:rPr>
                                <w:noProof/>
                              </w:rPr>
                              <w:fldChar w:fldCharType="end"/>
                            </w:r>
                            <w:r>
                              <w:t xml:space="preserve"> Example of stakeholder map for a project in Samoa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0;margin-top:224.15pt;width:423pt;height:2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" stroked="f">
                <v:path arrowok="t"/>
                <v:textbox style="mso-fit-shape-to-text:t" inset="0,0,0,0">
                  <w:txbxContent>
                    <w:p w14:paraId="3C3198B0" w14:textId="77777777" w:rsidR="00415A53" w:rsidRPr="006717A2" w:rsidRDefault="00415A53" w:rsidP="00892D02">
                      <w:pPr>
                        <w:pStyle w:val="Caption"/>
                        <w:rPr>
                          <w:noProof/>
                          <w:color w:val="000000"/>
                          <w:sz w:val="22"/>
                          <w:szCs w:val="20"/>
                        </w:rPr>
                      </w:pPr>
                      <w:proofErr w:type="gramStart"/>
                      <w:r>
                        <w:t xml:space="preserve">Figure </w:t>
                      </w:r>
                      <w:r w:rsidR="003567A5">
                        <w:fldChar w:fldCharType="begin"/>
                      </w:r>
                      <w:r w:rsidR="003567A5">
                        <w:instrText xml:space="preserve"> STYLEREF 1 \s </w:instrText>
                      </w:r>
                      <w:r w:rsidR="003567A5">
                        <w:fldChar w:fldCharType="separate"/>
                      </w:r>
                      <w:r>
                        <w:rPr>
                          <w:noProof/>
                        </w:rPr>
                        <w:t>0</w:t>
                      </w:r>
                      <w:r w:rsidR="003567A5">
                        <w:rPr>
                          <w:noProof/>
                        </w:rPr>
                        <w:fldChar w:fldCharType="end"/>
                      </w:r>
                      <w:r>
                        <w:t>.</w:t>
                      </w:r>
                      <w:proofErr w:type="gramEnd"/>
                      <w:r>
                        <w:fldChar w:fldCharType="begin"/>
                      </w:r>
                      <w:r>
                        <w:instrText xml:space="preserve"> SEQ Figure \* ARABIC \s 1 </w:instrText>
                      </w:r>
                      <w:r>
                        <w:fldChar w:fldCharType="separate"/>
                      </w:r>
                      <w:r>
                        <w:rPr>
                          <w:noProof/>
                        </w:rPr>
                        <w:t>1</w:t>
                      </w:r>
                      <w:r>
                        <w:rPr>
                          <w:noProof/>
                        </w:rPr>
                        <w:fldChar w:fldCharType="end"/>
                      </w:r>
                      <w:r>
                        <w:t xml:space="preserve"> Example of stakeholder map for a project in Samoa</w:t>
                      </w:r>
                    </w:p>
                  </w:txbxContent>
                </v:textbox>
                <w10:wrap type="square"/>
              </v:shape>
            </w:pict>
          </mc:Fallback>
        </mc:AlternateContent>
      </w:r>
      <w:r>
        <w:rPr>
          <w:rFonts w:ascii="Times" w:hAnsi="Times" w:cs="Times"/>
          <w:noProof/>
          <w:color w:val="auto"/>
          <w:sz w:val="24"/>
          <w:szCs w:val="24"/>
        </w:rPr>
        <w:drawing>
          <wp:inline distT="0" distB="0" distL="0" distR="0" wp14:anchorId="06088CE1" wp14:editId="11114425">
            <wp:extent cx="3238500" cy="2755900"/>
            <wp:effectExtent l="0" t="0" r="12700" b="1270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4905" t="6541" r="14399" b="1899"/>
                    <a:stretch/>
                  </pic:blipFill>
                  <pic:spPr bwMode="auto">
                    <a:xfrm>
                      <a:off x="0" y="0"/>
                      <a:ext cx="3238500" cy="275590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tbl>
      <w:tblPr>
        <w:tblW w:w="9915" w:type="dxa"/>
        <w:tblInd w:w="-90" w:type="dxa"/>
        <w:tblLayout w:type="fixed"/>
        <w:tblLook w:val="0600" w:firstRow="0" w:lastRow="0" w:firstColumn="0" w:lastColumn="0" w:noHBand="1" w:noVBand="1"/>
      </w:tblPr>
      <w:tblGrid>
        <w:gridCol w:w="5070"/>
        <w:gridCol w:w="4845"/>
      </w:tblGrid>
      <w:tr w:rsidR="00892D02" w14:paraId="728BDC62" w14:textId="77777777" w:rsidTr="00892D02">
        <w:tc>
          <w:tcPr>
            <w:tcW w:w="5070" w:type="dxa"/>
            <w:tcBorders>
              <w:top w:val="nil"/>
              <w:left w:val="nil"/>
              <w:bottom w:val="nil"/>
              <w:right w:val="nil"/>
            </w:tcBorders>
            <w:tcMar>
              <w:top w:w="100" w:type="dxa"/>
              <w:left w:w="100" w:type="dxa"/>
              <w:bottom w:w="100" w:type="dxa"/>
              <w:right w:w="100" w:type="dxa"/>
            </w:tcMar>
          </w:tcPr>
          <w:p w14:paraId="4409E941" w14:textId="77777777" w:rsidR="00892D02" w:rsidRDefault="00892D02" w:rsidP="00892D02">
            <w:pPr>
              <w:pStyle w:val="normal0"/>
            </w:pPr>
            <w:r>
              <w:rPr>
                <w:b/>
                <w:sz w:val="24"/>
              </w:rPr>
              <w:lastRenderedPageBreak/>
              <w:t>Option A</w:t>
            </w:r>
            <w:r>
              <w:rPr>
                <w:b/>
                <w:sz w:val="24"/>
                <w:vertAlign w:val="superscript"/>
              </w:rPr>
              <w:footnoteReference w:id="2"/>
            </w:r>
            <w:r>
              <w:rPr>
                <w:b/>
                <w:sz w:val="24"/>
              </w:rPr>
              <w:t>:</w:t>
            </w:r>
          </w:p>
          <w:p w14:paraId="4B463A5B" w14:textId="77777777" w:rsidR="00892D02" w:rsidRDefault="00892D02" w:rsidP="00892D02">
            <w:pPr>
              <w:pStyle w:val="normal0"/>
            </w:pPr>
            <w:r>
              <w:rPr>
                <w:b/>
                <w:i/>
                <w:sz w:val="24"/>
              </w:rPr>
              <w:t xml:space="preserve">Materials: Sticky-notes, </w:t>
            </w:r>
            <w:proofErr w:type="spellStart"/>
            <w:r>
              <w:rPr>
                <w:b/>
                <w:i/>
                <w:sz w:val="24"/>
              </w:rPr>
              <w:t>textas</w:t>
            </w:r>
            <w:proofErr w:type="spellEnd"/>
            <w:r>
              <w:rPr>
                <w:b/>
                <w:i/>
                <w:sz w:val="24"/>
              </w:rPr>
              <w:t>, flipchart paper, camera</w:t>
            </w:r>
          </w:p>
          <w:p w14:paraId="6039836F" w14:textId="77777777" w:rsidR="00892D02" w:rsidRDefault="00892D02" w:rsidP="00892D02">
            <w:pPr>
              <w:pStyle w:val="normal0"/>
              <w:numPr>
                <w:ilvl w:val="0"/>
                <w:numId w:val="5"/>
              </w:numPr>
              <w:ind w:hanging="360"/>
              <w:contextualSpacing/>
              <w:rPr>
                <w:sz w:val="24"/>
              </w:rPr>
            </w:pPr>
            <w:r>
              <w:rPr>
                <w:sz w:val="24"/>
              </w:rPr>
              <w:t>Write the name of each of your of stakeholders (people or groups/</w:t>
            </w:r>
            <w:proofErr w:type="spellStart"/>
            <w:r>
              <w:rPr>
                <w:sz w:val="24"/>
              </w:rPr>
              <w:t>organisations</w:t>
            </w:r>
            <w:proofErr w:type="spellEnd"/>
            <w:r>
              <w:rPr>
                <w:sz w:val="24"/>
              </w:rPr>
              <w:t xml:space="preserve">) on sticky notes. Your stakeholders could include specific communities, village chiefs, specific people or groups within communities, volunteers, funders, </w:t>
            </w:r>
            <w:proofErr w:type="gramStart"/>
            <w:r>
              <w:rPr>
                <w:sz w:val="24"/>
              </w:rPr>
              <w:t>employees</w:t>
            </w:r>
            <w:proofErr w:type="gramEnd"/>
            <w:r>
              <w:rPr>
                <w:sz w:val="24"/>
              </w:rPr>
              <w:t xml:space="preserve"> of </w:t>
            </w:r>
            <w:proofErr w:type="spellStart"/>
            <w:r>
              <w:rPr>
                <w:sz w:val="24"/>
              </w:rPr>
              <w:t>organisations</w:t>
            </w:r>
            <w:proofErr w:type="spellEnd"/>
            <w:r>
              <w:rPr>
                <w:sz w:val="24"/>
              </w:rPr>
              <w:t>, project staff, senior leadership, ‘experts’, government officials or others.</w:t>
            </w:r>
          </w:p>
          <w:p w14:paraId="19741304" w14:textId="77777777" w:rsidR="00892D02" w:rsidRDefault="00892D02" w:rsidP="00892D02">
            <w:pPr>
              <w:pStyle w:val="normal0"/>
            </w:pPr>
          </w:p>
          <w:p w14:paraId="150A4431" w14:textId="77777777" w:rsidR="00892D02" w:rsidRDefault="00892D02" w:rsidP="00892D02">
            <w:pPr>
              <w:pStyle w:val="normal0"/>
              <w:numPr>
                <w:ilvl w:val="0"/>
                <w:numId w:val="5"/>
              </w:numPr>
              <w:ind w:hanging="360"/>
              <w:contextualSpacing/>
              <w:rPr>
                <w:sz w:val="24"/>
              </w:rPr>
            </w:pPr>
            <w:r>
              <w:rPr>
                <w:sz w:val="24"/>
              </w:rPr>
              <w:t xml:space="preserve">Experiment with how to represent your stakeholders. </w:t>
            </w:r>
          </w:p>
          <w:p w14:paraId="45E6C712" w14:textId="77777777" w:rsidR="00892D02" w:rsidRDefault="00892D02" w:rsidP="00892D02">
            <w:pPr>
              <w:pStyle w:val="normal0"/>
              <w:numPr>
                <w:ilvl w:val="1"/>
                <w:numId w:val="5"/>
              </w:numPr>
              <w:ind w:hanging="360"/>
              <w:contextualSpacing/>
              <w:rPr>
                <w:sz w:val="24"/>
              </w:rPr>
            </w:pPr>
            <w:r>
              <w:rPr>
                <w:sz w:val="24"/>
              </w:rPr>
              <w:t xml:space="preserve">Can you arrange the sticky-notes with your stakeholders into categories? Are there any others ways you can group or </w:t>
            </w:r>
            <w:proofErr w:type="spellStart"/>
            <w:r>
              <w:rPr>
                <w:sz w:val="24"/>
              </w:rPr>
              <w:t>categorise</w:t>
            </w:r>
            <w:proofErr w:type="spellEnd"/>
            <w:r>
              <w:rPr>
                <w:sz w:val="24"/>
              </w:rPr>
              <w:t xml:space="preserve"> your stakeholders in different ways? Take a photo of these different arrangements, and make a note about what you discussed.</w:t>
            </w:r>
          </w:p>
          <w:p w14:paraId="416FCB04" w14:textId="77777777" w:rsidR="00892D02" w:rsidRDefault="00892D02" w:rsidP="00892D02">
            <w:pPr>
              <w:pStyle w:val="normal0"/>
              <w:numPr>
                <w:ilvl w:val="1"/>
                <w:numId w:val="5"/>
              </w:numPr>
              <w:ind w:hanging="360"/>
              <w:contextualSpacing/>
              <w:rPr>
                <w:sz w:val="24"/>
              </w:rPr>
            </w:pPr>
            <w:r>
              <w:rPr>
                <w:sz w:val="24"/>
              </w:rPr>
              <w:t xml:space="preserve">Write the name of your project in the middle and arrange the stakeholders around the project, moving the stakeholders most connected to the project close to the middle, and those most distant further away. </w:t>
            </w:r>
          </w:p>
        </w:tc>
        <w:tc>
          <w:tcPr>
            <w:tcW w:w="4845" w:type="dxa"/>
            <w:tcBorders>
              <w:top w:val="nil"/>
              <w:left w:val="nil"/>
              <w:bottom w:val="nil"/>
              <w:right w:val="nil"/>
            </w:tcBorders>
            <w:tcMar>
              <w:top w:w="100" w:type="dxa"/>
              <w:left w:w="100" w:type="dxa"/>
              <w:bottom w:w="100" w:type="dxa"/>
              <w:right w:w="100" w:type="dxa"/>
            </w:tcMar>
          </w:tcPr>
          <w:p w14:paraId="78CC2B3F" w14:textId="77777777" w:rsidR="00892D02" w:rsidRDefault="00892D02" w:rsidP="00892D02">
            <w:pPr>
              <w:pStyle w:val="normal0"/>
            </w:pPr>
            <w:r>
              <w:rPr>
                <w:b/>
                <w:sz w:val="24"/>
              </w:rPr>
              <w:t>Option B:</w:t>
            </w:r>
          </w:p>
          <w:p w14:paraId="4BA40513" w14:textId="77777777" w:rsidR="00892D02" w:rsidRDefault="00892D02" w:rsidP="00892D02">
            <w:pPr>
              <w:pStyle w:val="normal0"/>
            </w:pPr>
            <w:r>
              <w:rPr>
                <w:b/>
                <w:i/>
                <w:sz w:val="24"/>
              </w:rPr>
              <w:t xml:space="preserve">Materials: paper (ideally flip-chart paper), </w:t>
            </w:r>
            <w:proofErr w:type="spellStart"/>
            <w:r>
              <w:rPr>
                <w:b/>
                <w:i/>
                <w:sz w:val="24"/>
              </w:rPr>
              <w:t>textas</w:t>
            </w:r>
            <w:proofErr w:type="spellEnd"/>
            <w:r>
              <w:rPr>
                <w:b/>
                <w:i/>
                <w:sz w:val="24"/>
              </w:rPr>
              <w:t xml:space="preserve"> or pens, camera</w:t>
            </w:r>
          </w:p>
          <w:p w14:paraId="6E638709" w14:textId="77777777" w:rsidR="00892D02" w:rsidRDefault="00892D02" w:rsidP="00892D02">
            <w:pPr>
              <w:pStyle w:val="normal0"/>
              <w:numPr>
                <w:ilvl w:val="0"/>
                <w:numId w:val="3"/>
              </w:numPr>
              <w:ind w:hanging="360"/>
              <w:contextualSpacing/>
              <w:rPr>
                <w:sz w:val="24"/>
              </w:rPr>
            </w:pPr>
            <w:r>
              <w:rPr>
                <w:sz w:val="24"/>
              </w:rPr>
              <w:t>Make a list of all the stakeholders (people or groups/</w:t>
            </w:r>
            <w:proofErr w:type="spellStart"/>
            <w:r>
              <w:rPr>
                <w:sz w:val="24"/>
              </w:rPr>
              <w:t>organisations</w:t>
            </w:r>
            <w:proofErr w:type="spellEnd"/>
            <w:r>
              <w:rPr>
                <w:sz w:val="24"/>
              </w:rPr>
              <w:t xml:space="preserve">) on sticky notes. Your stakeholders could include specific communities, village chiefs, specific people or groups within communities, volunteers, funders, </w:t>
            </w:r>
            <w:proofErr w:type="gramStart"/>
            <w:r>
              <w:rPr>
                <w:sz w:val="24"/>
              </w:rPr>
              <w:t>employees</w:t>
            </w:r>
            <w:proofErr w:type="gramEnd"/>
            <w:r>
              <w:rPr>
                <w:sz w:val="24"/>
              </w:rPr>
              <w:t xml:space="preserve"> of </w:t>
            </w:r>
            <w:proofErr w:type="spellStart"/>
            <w:r>
              <w:rPr>
                <w:sz w:val="24"/>
              </w:rPr>
              <w:t>organisations</w:t>
            </w:r>
            <w:proofErr w:type="spellEnd"/>
            <w:r>
              <w:rPr>
                <w:sz w:val="24"/>
              </w:rPr>
              <w:t>, project staff, senior leadership, ‘experts’, government officials or others.</w:t>
            </w:r>
          </w:p>
          <w:p w14:paraId="7B405C00" w14:textId="77777777" w:rsidR="00892D02" w:rsidRDefault="00892D02" w:rsidP="00892D02">
            <w:pPr>
              <w:pStyle w:val="normal0"/>
            </w:pPr>
          </w:p>
          <w:p w14:paraId="6F167664" w14:textId="77777777" w:rsidR="00892D02" w:rsidRDefault="00892D02" w:rsidP="00892D02">
            <w:pPr>
              <w:pStyle w:val="normal0"/>
              <w:numPr>
                <w:ilvl w:val="0"/>
                <w:numId w:val="3"/>
              </w:numPr>
              <w:ind w:hanging="360"/>
              <w:contextualSpacing/>
              <w:rPr>
                <w:sz w:val="24"/>
              </w:rPr>
            </w:pPr>
            <w:r>
              <w:rPr>
                <w:sz w:val="24"/>
              </w:rPr>
              <w:t>Now draw a map of these stakeholders and how they relate. We suggest the following:</w:t>
            </w:r>
          </w:p>
          <w:p w14:paraId="4BC8C70C" w14:textId="77777777" w:rsidR="00892D02" w:rsidRDefault="00892D02" w:rsidP="00892D02">
            <w:pPr>
              <w:pStyle w:val="normal0"/>
              <w:numPr>
                <w:ilvl w:val="1"/>
                <w:numId w:val="3"/>
              </w:numPr>
              <w:ind w:hanging="360"/>
              <w:contextualSpacing/>
              <w:rPr>
                <w:sz w:val="24"/>
              </w:rPr>
            </w:pPr>
            <w:proofErr w:type="gramStart"/>
            <w:r>
              <w:rPr>
                <w:sz w:val="24"/>
              </w:rPr>
              <w:t>write</w:t>
            </w:r>
            <w:proofErr w:type="gramEnd"/>
            <w:r>
              <w:rPr>
                <w:sz w:val="24"/>
              </w:rPr>
              <w:t xml:space="preserve"> the name of the project in the middle of the paper.</w:t>
            </w:r>
          </w:p>
          <w:p w14:paraId="708906C6" w14:textId="77777777" w:rsidR="00892D02" w:rsidRDefault="00892D02" w:rsidP="00892D02">
            <w:pPr>
              <w:pStyle w:val="normal0"/>
              <w:numPr>
                <w:ilvl w:val="1"/>
                <w:numId w:val="3"/>
              </w:numPr>
              <w:ind w:hanging="360"/>
              <w:contextualSpacing/>
              <w:rPr>
                <w:sz w:val="24"/>
              </w:rPr>
            </w:pPr>
            <w:proofErr w:type="gramStart"/>
            <w:r>
              <w:rPr>
                <w:sz w:val="24"/>
              </w:rPr>
              <w:t>add</w:t>
            </w:r>
            <w:proofErr w:type="gramEnd"/>
            <w:r>
              <w:rPr>
                <w:sz w:val="24"/>
              </w:rPr>
              <w:t xml:space="preserve"> the names of stakeholders, using the distance from the project in the middle to represent how close or distant the relationship is</w:t>
            </w:r>
          </w:p>
          <w:p w14:paraId="53D5DDF4" w14:textId="77777777" w:rsidR="00892D02" w:rsidRDefault="00892D02" w:rsidP="00892D02">
            <w:pPr>
              <w:pStyle w:val="normal0"/>
              <w:numPr>
                <w:ilvl w:val="1"/>
                <w:numId w:val="3"/>
              </w:numPr>
              <w:ind w:hanging="360"/>
              <w:contextualSpacing/>
              <w:rPr>
                <w:sz w:val="24"/>
              </w:rPr>
            </w:pPr>
            <w:proofErr w:type="gramStart"/>
            <w:r>
              <w:rPr>
                <w:sz w:val="24"/>
              </w:rPr>
              <w:t>circle</w:t>
            </w:r>
            <w:proofErr w:type="gramEnd"/>
            <w:r>
              <w:rPr>
                <w:sz w:val="24"/>
              </w:rPr>
              <w:t xml:space="preserve"> each stakeholder, using a big circle to represent key stakeholders, and small circles to represent less critical stakeholders (see the example picture above.</w:t>
            </w:r>
          </w:p>
          <w:p w14:paraId="4EB0B594" w14:textId="77777777" w:rsidR="00892D02" w:rsidRDefault="00892D02" w:rsidP="00892D02">
            <w:pPr>
              <w:pStyle w:val="normal0"/>
              <w:numPr>
                <w:ilvl w:val="1"/>
                <w:numId w:val="3"/>
              </w:numPr>
              <w:ind w:hanging="360"/>
              <w:contextualSpacing/>
              <w:rPr>
                <w:sz w:val="24"/>
              </w:rPr>
            </w:pPr>
            <w:proofErr w:type="gramStart"/>
            <w:r>
              <w:rPr>
                <w:sz w:val="24"/>
              </w:rPr>
              <w:t>draw</w:t>
            </w:r>
            <w:proofErr w:type="gramEnd"/>
            <w:r>
              <w:rPr>
                <w:sz w:val="24"/>
              </w:rPr>
              <w:t xml:space="preserve"> lines to link the stakeholders to the project, or stakeholders to other stakeholders </w:t>
            </w:r>
          </w:p>
          <w:p w14:paraId="6C32C3BB" w14:textId="77777777" w:rsidR="00892D02" w:rsidRDefault="00892D02" w:rsidP="00892D02">
            <w:pPr>
              <w:pStyle w:val="normal0"/>
              <w:widowControl w:val="0"/>
              <w:spacing w:line="240" w:lineRule="auto"/>
            </w:pPr>
          </w:p>
        </w:tc>
      </w:tr>
    </w:tbl>
    <w:p w14:paraId="7A929AC0" w14:textId="77777777" w:rsidR="00892D02" w:rsidRDefault="00892D02" w:rsidP="00892D02">
      <w:pPr>
        <w:pStyle w:val="normal0"/>
        <w:rPr>
          <w:b/>
          <w:sz w:val="24"/>
        </w:rPr>
      </w:pPr>
      <w:r>
        <w:rPr>
          <w:b/>
          <w:sz w:val="24"/>
        </w:rPr>
        <w:br w:type="page"/>
      </w:r>
    </w:p>
    <w:p w14:paraId="6547C164" w14:textId="77777777" w:rsidR="00892D02" w:rsidRDefault="00892D02" w:rsidP="00892D02">
      <w:pPr>
        <w:pStyle w:val="normal0"/>
      </w:pPr>
      <w:r>
        <w:rPr>
          <w:b/>
          <w:sz w:val="24"/>
        </w:rPr>
        <w:lastRenderedPageBreak/>
        <w:t>Option A&amp;B continue...</w:t>
      </w:r>
    </w:p>
    <w:p w14:paraId="0CD30D19" w14:textId="77777777" w:rsidR="00892D02" w:rsidRDefault="00892D02" w:rsidP="00892D02">
      <w:pPr>
        <w:pStyle w:val="normal0"/>
        <w:ind w:left="990" w:hanging="720"/>
      </w:pPr>
      <w:r>
        <w:rPr>
          <w:sz w:val="24"/>
        </w:rPr>
        <w:t>3. Indicate each stakeholder's interest in the project, that is, how the stakeholder might benefit from the project. Each stakeholder may have several interests.</w:t>
      </w:r>
    </w:p>
    <w:p w14:paraId="17AA1D8D" w14:textId="77777777" w:rsidR="00892D02" w:rsidRDefault="00892D02" w:rsidP="00892D02">
      <w:pPr>
        <w:pStyle w:val="normal0"/>
        <w:numPr>
          <w:ilvl w:val="1"/>
          <w:numId w:val="7"/>
        </w:numPr>
        <w:ind w:hanging="360"/>
        <w:contextualSpacing/>
        <w:rPr>
          <w:sz w:val="24"/>
        </w:rPr>
      </w:pPr>
      <w:r>
        <w:rPr>
          <w:sz w:val="24"/>
        </w:rPr>
        <w:t xml:space="preserve">Has a </w:t>
      </w:r>
      <w:r>
        <w:rPr>
          <w:b/>
          <w:sz w:val="24"/>
        </w:rPr>
        <w:t>critical role</w:t>
      </w:r>
      <w:r>
        <w:rPr>
          <w:sz w:val="24"/>
        </w:rPr>
        <w:t xml:space="preserve"> in making the project a success; or</w:t>
      </w:r>
    </w:p>
    <w:p w14:paraId="743C56CD" w14:textId="77777777" w:rsidR="00892D02" w:rsidRDefault="00892D02" w:rsidP="00892D02">
      <w:pPr>
        <w:pStyle w:val="normal0"/>
        <w:numPr>
          <w:ilvl w:val="1"/>
          <w:numId w:val="7"/>
        </w:numPr>
        <w:ind w:hanging="360"/>
        <w:contextualSpacing/>
        <w:rPr>
          <w:sz w:val="24"/>
        </w:rPr>
      </w:pPr>
      <w:r>
        <w:rPr>
          <w:sz w:val="24"/>
        </w:rPr>
        <w:t>Is i</w:t>
      </w:r>
      <w:r>
        <w:rPr>
          <w:b/>
          <w:sz w:val="24"/>
        </w:rPr>
        <w:t xml:space="preserve">nterested </w:t>
      </w:r>
      <w:r>
        <w:rPr>
          <w:sz w:val="24"/>
        </w:rPr>
        <w:t>in the project;</w:t>
      </w:r>
    </w:p>
    <w:p w14:paraId="49DAF999" w14:textId="77777777" w:rsidR="00892D02" w:rsidRDefault="00892D02" w:rsidP="00892D02">
      <w:pPr>
        <w:pStyle w:val="normal0"/>
        <w:numPr>
          <w:ilvl w:val="1"/>
          <w:numId w:val="7"/>
        </w:numPr>
        <w:ind w:hanging="360"/>
        <w:contextualSpacing/>
        <w:rPr>
          <w:sz w:val="24"/>
        </w:rPr>
      </w:pPr>
      <w:r>
        <w:rPr>
          <w:b/>
          <w:sz w:val="24"/>
        </w:rPr>
        <w:t xml:space="preserve">Knows about </w:t>
      </w:r>
      <w:r>
        <w:rPr>
          <w:sz w:val="24"/>
        </w:rPr>
        <w:t xml:space="preserve">the project but is </w:t>
      </w:r>
      <w:r>
        <w:rPr>
          <w:b/>
          <w:sz w:val="24"/>
        </w:rPr>
        <w:t>not committed</w:t>
      </w:r>
      <w:r>
        <w:rPr>
          <w:sz w:val="24"/>
        </w:rPr>
        <w:t xml:space="preserve"> to it; or</w:t>
      </w:r>
    </w:p>
    <w:p w14:paraId="70A6379F" w14:textId="77777777" w:rsidR="00892D02" w:rsidRDefault="00892D02" w:rsidP="00892D02">
      <w:pPr>
        <w:pStyle w:val="normal0"/>
        <w:numPr>
          <w:ilvl w:val="1"/>
          <w:numId w:val="7"/>
        </w:numPr>
        <w:ind w:hanging="360"/>
        <w:contextualSpacing/>
        <w:rPr>
          <w:sz w:val="24"/>
        </w:rPr>
      </w:pPr>
      <w:r>
        <w:rPr>
          <w:sz w:val="24"/>
        </w:rPr>
        <w:t xml:space="preserve">Has a vested interest </w:t>
      </w:r>
      <w:r w:rsidRPr="0059700C">
        <w:rPr>
          <w:color w:val="auto"/>
          <w:sz w:val="24"/>
        </w:rPr>
        <w:t xml:space="preserve">in </w:t>
      </w:r>
      <w:r w:rsidRPr="0059700C">
        <w:rPr>
          <w:b/>
          <w:color w:val="auto"/>
          <w:sz w:val="24"/>
        </w:rPr>
        <w:t>d</w:t>
      </w:r>
      <w:r w:rsidR="00EC2AA5" w:rsidRPr="0059700C">
        <w:rPr>
          <w:b/>
          <w:color w:val="auto"/>
          <w:sz w:val="24"/>
        </w:rPr>
        <w:t>isrupting</w:t>
      </w:r>
      <w:r w:rsidRPr="0059700C">
        <w:rPr>
          <w:color w:val="auto"/>
          <w:sz w:val="24"/>
        </w:rPr>
        <w:t xml:space="preserve"> the</w:t>
      </w:r>
      <w:r>
        <w:rPr>
          <w:sz w:val="24"/>
        </w:rPr>
        <w:t xml:space="preserve"> project, that is, competitors, etc.</w:t>
      </w:r>
    </w:p>
    <w:p w14:paraId="33B0D52F" w14:textId="77777777" w:rsidR="00892D02" w:rsidRDefault="00892D02" w:rsidP="00892D02">
      <w:pPr>
        <w:pStyle w:val="normal0"/>
        <w:ind w:left="720"/>
      </w:pPr>
    </w:p>
    <w:p w14:paraId="21EF40D2" w14:textId="77777777" w:rsidR="00892D02" w:rsidRDefault="00892D02" w:rsidP="00892D02">
      <w:pPr>
        <w:pStyle w:val="normal0"/>
        <w:ind w:left="720" w:hanging="450"/>
      </w:pPr>
      <w:r>
        <w:rPr>
          <w:sz w:val="24"/>
        </w:rPr>
        <w:t xml:space="preserve">4. Identify each stakeholder's possible role in the project </w:t>
      </w:r>
      <w:r w:rsidR="00F05384">
        <w:rPr>
          <w:sz w:val="24"/>
        </w:rPr>
        <w:t xml:space="preserve">design </w:t>
      </w:r>
      <w:r>
        <w:rPr>
          <w:sz w:val="24"/>
        </w:rPr>
        <w:t>and evaluation, that is, whether the stakeholder can:</w:t>
      </w:r>
    </w:p>
    <w:p w14:paraId="72967C79" w14:textId="77777777" w:rsidR="00892D02" w:rsidRDefault="00892D02" w:rsidP="00892D02">
      <w:pPr>
        <w:pStyle w:val="normal0"/>
        <w:numPr>
          <w:ilvl w:val="1"/>
          <w:numId w:val="7"/>
        </w:numPr>
        <w:ind w:hanging="360"/>
        <w:contextualSpacing/>
        <w:rPr>
          <w:sz w:val="24"/>
        </w:rPr>
      </w:pPr>
      <w:r>
        <w:rPr>
          <w:sz w:val="24"/>
        </w:rPr>
        <w:t>Participate in decisions about the project</w:t>
      </w:r>
    </w:p>
    <w:p w14:paraId="1232130A" w14:textId="77777777" w:rsidR="00892D02" w:rsidRDefault="00892D02" w:rsidP="00892D02">
      <w:pPr>
        <w:pStyle w:val="normal0"/>
        <w:numPr>
          <w:ilvl w:val="1"/>
          <w:numId w:val="7"/>
        </w:numPr>
        <w:ind w:hanging="360"/>
        <w:contextualSpacing/>
        <w:rPr>
          <w:sz w:val="24"/>
        </w:rPr>
      </w:pPr>
      <w:r>
        <w:rPr>
          <w:sz w:val="24"/>
        </w:rPr>
        <w:t>Provide feedback and information for the evaluation</w:t>
      </w:r>
    </w:p>
    <w:p w14:paraId="26111B76" w14:textId="77777777" w:rsidR="00892D02" w:rsidRDefault="00892D02" w:rsidP="00892D02">
      <w:pPr>
        <w:pStyle w:val="normal0"/>
        <w:numPr>
          <w:ilvl w:val="1"/>
          <w:numId w:val="7"/>
        </w:numPr>
        <w:ind w:hanging="360"/>
        <w:contextualSpacing/>
        <w:rPr>
          <w:sz w:val="24"/>
        </w:rPr>
      </w:pPr>
      <w:proofErr w:type="gramStart"/>
      <w:r>
        <w:rPr>
          <w:sz w:val="24"/>
        </w:rPr>
        <w:t>make</w:t>
      </w:r>
      <w:proofErr w:type="gramEnd"/>
      <w:r>
        <w:rPr>
          <w:sz w:val="24"/>
        </w:rPr>
        <w:t xml:space="preserve"> a decision based on the findings of the evaluation; or</w:t>
      </w:r>
    </w:p>
    <w:p w14:paraId="79573383" w14:textId="77777777" w:rsidR="00892D02" w:rsidRDefault="00892D02" w:rsidP="00892D02">
      <w:pPr>
        <w:pStyle w:val="normal0"/>
        <w:numPr>
          <w:ilvl w:val="1"/>
          <w:numId w:val="7"/>
        </w:numPr>
        <w:ind w:hanging="360"/>
        <w:contextualSpacing/>
        <w:rPr>
          <w:sz w:val="24"/>
        </w:rPr>
      </w:pPr>
      <w:proofErr w:type="gramStart"/>
      <w:r>
        <w:rPr>
          <w:sz w:val="24"/>
        </w:rPr>
        <w:t>become</w:t>
      </w:r>
      <w:proofErr w:type="gramEnd"/>
      <w:r>
        <w:rPr>
          <w:sz w:val="24"/>
        </w:rPr>
        <w:t xml:space="preserve"> a beneficiary of change arising from the (evaluation), etc.</w:t>
      </w:r>
    </w:p>
    <w:p w14:paraId="21602AE4" w14:textId="77777777" w:rsidR="00892D02" w:rsidRDefault="00892D02" w:rsidP="00892D02">
      <w:pPr>
        <w:pStyle w:val="Heading2"/>
      </w:pPr>
      <w:bookmarkStart w:id="2" w:name="h.2f8e1or6eskb" w:colFirst="0" w:colLast="0"/>
      <w:bookmarkEnd w:id="2"/>
      <w:r>
        <w:t>Communicating with your stakeholders</w:t>
      </w:r>
    </w:p>
    <w:p w14:paraId="015A41E0" w14:textId="5EB67991" w:rsidR="00892D02" w:rsidRDefault="00892D02" w:rsidP="00892D02">
      <w:pPr>
        <w:pStyle w:val="normal0"/>
      </w:pPr>
      <w:r>
        <w:t xml:space="preserve"> </w:t>
      </w:r>
      <w:r>
        <w:rPr>
          <w:sz w:val="24"/>
        </w:rPr>
        <w:t>Effective communication with all stakeholders is a vital element of a participatory approach. It is likely to help project success and learning. It is important to start planning how you will communicate, with whom, when and why early in your project. Communication implies dialogue and is two-way, not simply about sending information. This requires creating opportunities for both speaking and listening, for all of your stakeholder groups.</w:t>
      </w:r>
    </w:p>
    <w:p w14:paraId="7E9DE811" w14:textId="77777777" w:rsidR="00892D02" w:rsidRDefault="00892D02" w:rsidP="00892D02">
      <w:pPr>
        <w:pStyle w:val="normal0"/>
      </w:pPr>
    </w:p>
    <w:p w14:paraId="0ADCCF23" w14:textId="77777777" w:rsidR="00892D02" w:rsidRDefault="00892D02" w:rsidP="00892D02">
      <w:pPr>
        <w:pStyle w:val="normal0"/>
      </w:pPr>
      <w:r>
        <w:rPr>
          <w:b/>
          <w:sz w:val="24"/>
        </w:rPr>
        <w:t>Group Exercise:</w:t>
      </w:r>
    </w:p>
    <w:p w14:paraId="54033393" w14:textId="77777777" w:rsidR="00892D02" w:rsidRDefault="00892D02" w:rsidP="00892D02">
      <w:pPr>
        <w:pStyle w:val="normal0"/>
        <w:numPr>
          <w:ilvl w:val="0"/>
          <w:numId w:val="6"/>
        </w:numPr>
        <w:ind w:hanging="360"/>
        <w:contextualSpacing/>
      </w:pPr>
      <w:r>
        <w:rPr>
          <w:rFonts w:ascii="Times New Roman" w:eastAsia="Times New Roman" w:hAnsi="Times New Roman" w:cs="Times New Roman"/>
          <w:sz w:val="14"/>
        </w:rPr>
        <w:t xml:space="preserve"> </w:t>
      </w:r>
      <w:r>
        <w:rPr>
          <w:sz w:val="24"/>
        </w:rPr>
        <w:t>Draw a thick line between the project and the stakeholders where you communicate well and regularly (or need to), and draw a thin line where you communicate less often and less openly.</w:t>
      </w:r>
    </w:p>
    <w:p w14:paraId="19DE81A5" w14:textId="77777777" w:rsidR="00892D02" w:rsidRDefault="00892D02" w:rsidP="00892D02">
      <w:pPr>
        <w:pStyle w:val="normal0"/>
        <w:numPr>
          <w:ilvl w:val="0"/>
          <w:numId w:val="6"/>
        </w:numPr>
        <w:ind w:hanging="360"/>
        <w:contextualSpacing/>
      </w:pPr>
      <w:r>
        <w:rPr>
          <w:sz w:val="24"/>
        </w:rPr>
        <w:t>How you will communicate with them. This may change throughout the project. Think about:</w:t>
      </w:r>
    </w:p>
    <w:p w14:paraId="0820585C" w14:textId="77777777" w:rsidR="00892D02" w:rsidRDefault="00892D02" w:rsidP="00892D02">
      <w:pPr>
        <w:pStyle w:val="normal0"/>
        <w:numPr>
          <w:ilvl w:val="1"/>
          <w:numId w:val="6"/>
        </w:numPr>
        <w:ind w:hanging="360"/>
        <w:contextualSpacing/>
      </w:pPr>
      <w:r>
        <w:rPr>
          <w:sz w:val="24"/>
        </w:rPr>
        <w:t>What are the best ways for us to communicate? (Skype, email, phone, meetings, face-to-face)</w:t>
      </w:r>
    </w:p>
    <w:p w14:paraId="5BEA647D" w14:textId="77777777" w:rsidR="00892D02" w:rsidRDefault="00892D02" w:rsidP="00892D02">
      <w:pPr>
        <w:pStyle w:val="normal0"/>
        <w:numPr>
          <w:ilvl w:val="1"/>
          <w:numId w:val="6"/>
        </w:numPr>
        <w:ind w:hanging="360"/>
        <w:contextualSpacing/>
      </w:pPr>
      <w:r>
        <w:rPr>
          <w:sz w:val="24"/>
        </w:rPr>
        <w:t>What are the potential barriers to continuous, two-way communication?</w:t>
      </w:r>
    </w:p>
    <w:p w14:paraId="4A1DE98C" w14:textId="77777777" w:rsidR="00892D02" w:rsidRDefault="00892D02" w:rsidP="00892D02">
      <w:pPr>
        <w:pStyle w:val="normal0"/>
        <w:numPr>
          <w:ilvl w:val="1"/>
          <w:numId w:val="6"/>
        </w:numPr>
        <w:ind w:hanging="360"/>
        <w:contextualSpacing/>
      </w:pPr>
      <w:r>
        <w:rPr>
          <w:rFonts w:ascii="Times New Roman" w:eastAsia="Times New Roman" w:hAnsi="Times New Roman" w:cs="Times New Roman"/>
          <w:sz w:val="14"/>
        </w:rPr>
        <w:t xml:space="preserve"> </w:t>
      </w:r>
      <w:r>
        <w:rPr>
          <w:sz w:val="24"/>
        </w:rPr>
        <w:t xml:space="preserve">What are the most effective and appropriate ways to share results with different stakeholder groups. For example: summary sheets? </w:t>
      </w:r>
      <w:proofErr w:type="gramStart"/>
      <w:r>
        <w:rPr>
          <w:sz w:val="24"/>
        </w:rPr>
        <w:t>meetings</w:t>
      </w:r>
      <w:proofErr w:type="gramEnd"/>
      <w:r>
        <w:rPr>
          <w:sz w:val="24"/>
        </w:rPr>
        <w:t xml:space="preserve">? </w:t>
      </w:r>
      <w:proofErr w:type="gramStart"/>
      <w:r>
        <w:rPr>
          <w:sz w:val="24"/>
        </w:rPr>
        <w:t>presentations</w:t>
      </w:r>
      <w:proofErr w:type="gramEnd"/>
      <w:r>
        <w:rPr>
          <w:sz w:val="24"/>
        </w:rPr>
        <w:t xml:space="preserve"> and talks? </w:t>
      </w:r>
      <w:proofErr w:type="gramStart"/>
      <w:r>
        <w:rPr>
          <w:sz w:val="24"/>
        </w:rPr>
        <w:t>videos</w:t>
      </w:r>
      <w:proofErr w:type="gramEnd"/>
      <w:r>
        <w:rPr>
          <w:sz w:val="24"/>
        </w:rPr>
        <w:t>? Post cards (see ‘Learn and Share’ section)</w:t>
      </w:r>
    </w:p>
    <w:p w14:paraId="78958D67" w14:textId="77777777" w:rsidR="00892D02" w:rsidRDefault="00892D02" w:rsidP="00892D02">
      <w:pPr>
        <w:pStyle w:val="normal0"/>
        <w:numPr>
          <w:ilvl w:val="1"/>
          <w:numId w:val="6"/>
        </w:numPr>
        <w:ind w:hanging="360"/>
        <w:contextualSpacing/>
      </w:pPr>
      <w:r>
        <w:rPr>
          <w:noProof/>
        </w:rPr>
        <w:drawing>
          <wp:anchor distT="114300" distB="114300" distL="114300" distR="114300" simplePos="0" relativeHeight="251706368" behindDoc="0" locked="0" layoutInCell="0" allowOverlap="0" wp14:anchorId="5E6FFFF4" wp14:editId="09BB1C8B">
            <wp:simplePos x="0" y="0"/>
            <wp:positionH relativeFrom="margin">
              <wp:posOffset>48895</wp:posOffset>
            </wp:positionH>
            <wp:positionV relativeFrom="paragraph">
              <wp:posOffset>389890</wp:posOffset>
            </wp:positionV>
            <wp:extent cx="594995" cy="921385"/>
            <wp:effectExtent l="190500" t="0" r="167005" b="0"/>
            <wp:wrapSquare wrapText="bothSides" distT="114300" distB="114300" distL="114300" distR="11430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9"/>
                    <a:srcRect/>
                    <a:stretch>
                      <a:fillRect/>
                    </a:stretch>
                  </pic:blipFill>
                  <pic:spPr>
                    <a:xfrm rot="16199999">
                      <a:off x="0" y="0"/>
                      <a:ext cx="594995" cy="921385"/>
                    </a:xfrm>
                    <a:prstGeom prst="rect">
                      <a:avLst/>
                    </a:prstGeom>
                    <a:ln/>
                  </pic:spPr>
                </pic:pic>
              </a:graphicData>
            </a:graphic>
          </wp:anchor>
        </w:drawing>
      </w:r>
      <w:r>
        <w:rPr>
          <w:rFonts w:ascii="Times New Roman" w:eastAsia="Times New Roman" w:hAnsi="Times New Roman" w:cs="Times New Roman"/>
          <w:sz w:val="14"/>
        </w:rPr>
        <w:t xml:space="preserve"> </w:t>
      </w:r>
      <w:r>
        <w:rPr>
          <w:sz w:val="24"/>
        </w:rPr>
        <w:t>What are the reporting requirements? What is the most appropriate form for these to be presented?</w:t>
      </w:r>
    </w:p>
    <w:p w14:paraId="1C5E97B0" w14:textId="77777777" w:rsidR="00892D02" w:rsidRDefault="00892D02" w:rsidP="00892D02">
      <w:pPr>
        <w:pStyle w:val="normal0"/>
      </w:pPr>
      <w:r>
        <w:rPr>
          <w:b/>
          <w:sz w:val="24"/>
        </w:rPr>
        <w:t xml:space="preserve"> </w:t>
      </w:r>
    </w:p>
    <w:p w14:paraId="73EE0ABC" w14:textId="77777777" w:rsidR="00892D02" w:rsidRDefault="00892D02" w:rsidP="00892D02">
      <w:pPr>
        <w:pStyle w:val="normal0"/>
      </w:pPr>
      <w:r>
        <w:rPr>
          <w:i/>
        </w:rPr>
        <w:t>Keep your map as you may use this in later activities in this toolkit. You may also take a photo of your map as a record and to easily share with others.</w:t>
      </w:r>
    </w:p>
    <w:p w14:paraId="4BB75AC5" w14:textId="7101ACB3" w:rsidR="002442B6" w:rsidRPr="00415A53" w:rsidRDefault="002442B6" w:rsidP="00415A53">
      <w:pPr>
        <w:pStyle w:val="normal0"/>
        <w:rPr>
          <w:b/>
          <w:sz w:val="24"/>
          <w:szCs w:val="24"/>
        </w:rPr>
      </w:pPr>
      <w:r>
        <w:rPr>
          <w:b/>
          <w:sz w:val="24"/>
        </w:rPr>
        <w:br w:type="page"/>
      </w:r>
      <w:r w:rsidR="00415A53" w:rsidRPr="00415A53">
        <w:rPr>
          <w:rFonts w:eastAsia="Trebuchet MS" w:cs="Trebuchet MS"/>
          <w:b/>
          <w:sz w:val="24"/>
          <w:szCs w:val="24"/>
        </w:rPr>
        <w:lastRenderedPageBreak/>
        <w:t>S</w:t>
      </w:r>
      <w:r w:rsidRPr="00415A53">
        <w:rPr>
          <w:b/>
          <w:sz w:val="24"/>
          <w:szCs w:val="24"/>
        </w:rPr>
        <w:t>tep 3: How are you engaging your stakeholders in the design and evaluation?</w:t>
      </w:r>
    </w:p>
    <w:p w14:paraId="54222051" w14:textId="77777777" w:rsidR="002442B6" w:rsidRDefault="002442B6" w:rsidP="002442B6">
      <w:pPr>
        <w:pStyle w:val="normal0"/>
      </w:pPr>
      <w:r>
        <w:rPr>
          <w:b/>
          <w:sz w:val="24"/>
        </w:rPr>
        <w:t xml:space="preserve"> </w:t>
      </w:r>
    </w:p>
    <w:p w14:paraId="3C3E9AB8" w14:textId="77777777" w:rsidR="002442B6" w:rsidRDefault="002442B6" w:rsidP="002442B6">
      <w:pPr>
        <w:pStyle w:val="normal0"/>
      </w:pPr>
      <w:r>
        <w:rPr>
          <w:i/>
          <w:sz w:val="24"/>
        </w:rPr>
        <w:t>Discussion Exercise</w:t>
      </w:r>
    </w:p>
    <w:p w14:paraId="48C24FC6" w14:textId="196298E1" w:rsidR="002442B6" w:rsidRDefault="002442B6" w:rsidP="002442B6">
      <w:pPr>
        <w:pStyle w:val="normal0"/>
      </w:pPr>
      <w:r>
        <w:rPr>
          <w:sz w:val="24"/>
        </w:rPr>
        <w:t>Look at your stakeholder map and think about how you engage with your stakeholders and different kinds of expertise. In your teams, discuss the following:</w:t>
      </w:r>
    </w:p>
    <w:p w14:paraId="617B2AFB" w14:textId="77777777" w:rsidR="002442B6" w:rsidRDefault="002442B6" w:rsidP="002442B6">
      <w:pPr>
        <w:pStyle w:val="normal0"/>
        <w:numPr>
          <w:ilvl w:val="0"/>
          <w:numId w:val="8"/>
        </w:numPr>
        <w:ind w:hanging="360"/>
        <w:contextualSpacing/>
        <w:rPr>
          <w:sz w:val="24"/>
        </w:rPr>
      </w:pPr>
      <w:r>
        <w:rPr>
          <w:sz w:val="24"/>
        </w:rPr>
        <w:t xml:space="preserve">Who is contributing to the decisions you make? </w:t>
      </w:r>
    </w:p>
    <w:p w14:paraId="4D2CC709" w14:textId="77777777" w:rsidR="002442B6" w:rsidRDefault="002442B6" w:rsidP="002442B6">
      <w:pPr>
        <w:pStyle w:val="normal0"/>
        <w:numPr>
          <w:ilvl w:val="0"/>
          <w:numId w:val="8"/>
        </w:numPr>
        <w:ind w:hanging="360"/>
        <w:contextualSpacing/>
        <w:rPr>
          <w:sz w:val="24"/>
        </w:rPr>
      </w:pPr>
      <w:r>
        <w:rPr>
          <w:sz w:val="24"/>
        </w:rPr>
        <w:t>Who is influencing your ideas and plans?</w:t>
      </w:r>
    </w:p>
    <w:p w14:paraId="49DC74AB" w14:textId="77777777" w:rsidR="002442B6" w:rsidRDefault="002442B6" w:rsidP="002442B6">
      <w:pPr>
        <w:pStyle w:val="normal0"/>
        <w:numPr>
          <w:ilvl w:val="0"/>
          <w:numId w:val="8"/>
        </w:numPr>
        <w:ind w:hanging="360"/>
        <w:contextualSpacing/>
        <w:rPr>
          <w:sz w:val="24"/>
        </w:rPr>
      </w:pPr>
      <w:r>
        <w:rPr>
          <w:sz w:val="24"/>
        </w:rPr>
        <w:t>Who is giving feedback on your outcomes?</w:t>
      </w:r>
    </w:p>
    <w:p w14:paraId="29749A24" w14:textId="77777777" w:rsidR="002442B6" w:rsidRDefault="002442B6" w:rsidP="002442B6">
      <w:pPr>
        <w:pStyle w:val="normal0"/>
        <w:ind w:left="360"/>
      </w:pPr>
      <w:r>
        <w:rPr>
          <w:sz w:val="24"/>
        </w:rPr>
        <w:t xml:space="preserve"> </w:t>
      </w:r>
    </w:p>
    <w:p w14:paraId="794A1EA2" w14:textId="77777777" w:rsidR="002442B6" w:rsidRPr="00277354" w:rsidRDefault="002442B6" w:rsidP="002442B6">
      <w:pPr>
        <w:pStyle w:val="Heading2"/>
      </w:pPr>
      <w:r w:rsidRPr="00277354">
        <w:t xml:space="preserve">Step 4: </w:t>
      </w:r>
      <w:proofErr w:type="spellStart"/>
      <w:r w:rsidRPr="00277354">
        <w:t>Visualise</w:t>
      </w:r>
      <w:proofErr w:type="spellEnd"/>
      <w:r w:rsidRPr="00277354">
        <w:t xml:space="preserve"> your approach</w:t>
      </w:r>
    </w:p>
    <w:p w14:paraId="2B86189A" w14:textId="77777777" w:rsidR="002442B6" w:rsidRDefault="002442B6" w:rsidP="002442B6">
      <w:pPr>
        <w:pStyle w:val="normal0"/>
      </w:pPr>
    </w:p>
    <w:p w14:paraId="526A8736" w14:textId="77777777" w:rsidR="002442B6" w:rsidRDefault="002442B6" w:rsidP="002442B6">
      <w:pPr>
        <w:pStyle w:val="normal0"/>
      </w:pPr>
      <w:r>
        <w:rPr>
          <w:i/>
          <w:sz w:val="24"/>
        </w:rPr>
        <w:t>Group Exercise</w:t>
      </w:r>
    </w:p>
    <w:p w14:paraId="25B4594D" w14:textId="24E6ECC4" w:rsidR="002442B6" w:rsidRDefault="002442B6" w:rsidP="002442B6">
      <w:pPr>
        <w:pStyle w:val="normal0"/>
      </w:pPr>
      <w:r>
        <w:rPr>
          <w:sz w:val="24"/>
        </w:rPr>
        <w:t xml:space="preserve">The grid on the next page will help you to </w:t>
      </w:r>
      <w:proofErr w:type="spellStart"/>
      <w:r>
        <w:rPr>
          <w:sz w:val="24"/>
        </w:rPr>
        <w:t>visualise</w:t>
      </w:r>
      <w:proofErr w:type="spellEnd"/>
      <w:r>
        <w:rPr>
          <w:sz w:val="24"/>
        </w:rPr>
        <w:t xml:space="preserve"> these relationships. Place the cut-out circles from the </w:t>
      </w:r>
      <w:r w:rsidR="00F67DA7">
        <w:rPr>
          <w:sz w:val="24"/>
        </w:rPr>
        <w:t>Module 2</w:t>
      </w:r>
      <w:r>
        <w:rPr>
          <w:sz w:val="24"/>
        </w:rPr>
        <w:t xml:space="preserve"> in the box that best describes the relationships and decision-making processes in your project in terms of how ‘top down’ or ‘bottom up’ they are.</w:t>
      </w:r>
    </w:p>
    <w:p w14:paraId="54F5897E" w14:textId="3A94FEEC" w:rsidR="008A0D84" w:rsidRDefault="008A0D84" w:rsidP="002442B6">
      <w:pPr>
        <w:pStyle w:val="normal0"/>
      </w:pPr>
    </w:p>
    <w:p w14:paraId="53BE1835" w14:textId="3EB397A0" w:rsidR="002442B6" w:rsidRDefault="00415A53" w:rsidP="002442B6">
      <w:pPr>
        <w:pStyle w:val="normal0"/>
      </w:pPr>
      <w:r>
        <w:br w:type="page"/>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40"/>
        <w:gridCol w:w="1935"/>
        <w:gridCol w:w="1920"/>
        <w:gridCol w:w="2175"/>
        <w:gridCol w:w="2010"/>
      </w:tblGrid>
      <w:tr w:rsidR="002442B6" w14:paraId="41E98764" w14:textId="77777777" w:rsidTr="002442B6">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2483F" w14:textId="77777777" w:rsidR="002442B6" w:rsidRDefault="002442B6" w:rsidP="002442B6">
            <w:pPr>
              <w:pStyle w:val="normal0"/>
              <w:widowControl w:val="0"/>
            </w:pPr>
            <w:r>
              <w:rPr>
                <w:sz w:val="14"/>
              </w:rPr>
              <w:lastRenderedPageBreak/>
              <w:t xml:space="preserve"> Very top- down</w:t>
            </w:r>
          </w:p>
        </w:tc>
        <w:tc>
          <w:tcPr>
            <w:tcW w:w="19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07A6A42" w14:textId="77777777" w:rsidR="002442B6" w:rsidRDefault="002442B6" w:rsidP="002442B6">
            <w:pPr>
              <w:pStyle w:val="normal0"/>
              <w:widowControl w:val="0"/>
            </w:pPr>
            <w:r>
              <w:rPr>
                <w:b/>
              </w:rPr>
              <w:t>Content</w:t>
            </w:r>
          </w:p>
          <w:p w14:paraId="034B49DC" w14:textId="77777777" w:rsidR="002442B6" w:rsidRDefault="002442B6" w:rsidP="002442B6">
            <w:pPr>
              <w:pStyle w:val="normal0"/>
              <w:widowControl w:val="0"/>
            </w:pPr>
            <w:r>
              <w:rPr>
                <w:sz w:val="18"/>
              </w:rPr>
              <w:t xml:space="preserve">Outsiders with expertise will influence/ contribute to the creation or distribution of </w:t>
            </w:r>
            <w:proofErr w:type="gramStart"/>
            <w:r>
              <w:rPr>
                <w:sz w:val="18"/>
              </w:rPr>
              <w:t xml:space="preserve">content  </w:t>
            </w:r>
            <w:proofErr w:type="gramEnd"/>
          </w:p>
        </w:tc>
        <w:tc>
          <w:tcPr>
            <w:tcW w:w="19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5D3544" w14:textId="77777777" w:rsidR="002442B6" w:rsidRDefault="002442B6" w:rsidP="002442B6">
            <w:pPr>
              <w:pStyle w:val="normal0"/>
              <w:widowControl w:val="0"/>
            </w:pPr>
            <w:r>
              <w:rPr>
                <w:b/>
              </w:rPr>
              <w:t xml:space="preserve">Dialogue </w:t>
            </w:r>
            <w:r>
              <w:rPr>
                <w:b/>
              </w:rPr>
              <w:br/>
            </w:r>
            <w:r>
              <w:rPr>
                <w:sz w:val="18"/>
              </w:rPr>
              <w:t>Outsiders with expertise will influence topics and outcomes of discussions</w:t>
            </w:r>
          </w:p>
          <w:p w14:paraId="64D16252" w14:textId="77777777" w:rsidR="002442B6" w:rsidRDefault="002442B6" w:rsidP="002442B6">
            <w:pPr>
              <w:pStyle w:val="normal0"/>
              <w:widowControl w:val="0"/>
            </w:pPr>
          </w:p>
        </w:tc>
        <w:tc>
          <w:tcPr>
            <w:tcW w:w="21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FB5D4DB" w14:textId="77777777" w:rsidR="002442B6" w:rsidRDefault="002442B6" w:rsidP="002442B6">
            <w:pPr>
              <w:pStyle w:val="normal0"/>
              <w:widowControl w:val="0"/>
            </w:pPr>
            <w:r>
              <w:rPr>
                <w:b/>
              </w:rPr>
              <w:t xml:space="preserve">Capacity </w:t>
            </w:r>
            <w:r>
              <w:rPr>
                <w:b/>
              </w:rPr>
              <w:br/>
            </w:r>
            <w:r>
              <w:rPr>
                <w:sz w:val="18"/>
              </w:rPr>
              <w:t>Outsiders with expertise will provide training/ mentoring/build networks (or we are using pre-existing training packages)</w:t>
            </w:r>
          </w:p>
        </w:tc>
        <w:tc>
          <w:tcPr>
            <w:tcW w:w="20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DB3B313" w14:textId="77777777" w:rsidR="002442B6" w:rsidRDefault="002442B6" w:rsidP="002442B6">
            <w:pPr>
              <w:pStyle w:val="normal0"/>
              <w:widowControl w:val="0"/>
            </w:pPr>
            <w:r>
              <w:rPr>
                <w:b/>
              </w:rPr>
              <w:t xml:space="preserve">Infrastructure </w:t>
            </w:r>
            <w:r>
              <w:rPr>
                <w:sz w:val="18"/>
              </w:rPr>
              <w:t>Outsiders with expertise will influence or contribute to planning &amp; implementation of infrastructure</w:t>
            </w:r>
          </w:p>
        </w:tc>
      </w:tr>
      <w:tr w:rsidR="002442B6" w14:paraId="70A602B9" w14:textId="77777777" w:rsidTr="002442B6">
        <w:tc>
          <w:tcPr>
            <w:tcW w:w="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FBD69A" w14:textId="77777777" w:rsidR="002442B6" w:rsidRDefault="002442B6" w:rsidP="002442B6">
            <w:pPr>
              <w:pStyle w:val="normal0"/>
              <w:widowControl w:val="0"/>
            </w:pPr>
            <w:r>
              <w:rPr>
                <w:sz w:val="14"/>
              </w:rPr>
              <w:t>Mainly top-down</w:t>
            </w:r>
          </w:p>
          <w:p w14:paraId="7664B286" w14:textId="77777777" w:rsidR="002442B6" w:rsidRDefault="002442B6" w:rsidP="002442B6">
            <w:pPr>
              <w:pStyle w:val="normal0"/>
              <w:widowControl w:val="0"/>
            </w:pPr>
          </w:p>
          <w:p w14:paraId="1021C40E" w14:textId="77777777" w:rsidR="002442B6" w:rsidRDefault="002442B6" w:rsidP="002442B6">
            <w:pPr>
              <w:pStyle w:val="normal0"/>
              <w:widowControl w:val="0"/>
            </w:pPr>
          </w:p>
          <w:p w14:paraId="7A6B0CD9" w14:textId="77777777" w:rsidR="002442B6" w:rsidRDefault="002442B6" w:rsidP="002442B6">
            <w:pPr>
              <w:pStyle w:val="normal0"/>
              <w:widowControl w:val="0"/>
            </w:pPr>
          </w:p>
          <w:p w14:paraId="77D8D0C6" w14:textId="77777777" w:rsidR="002442B6" w:rsidRDefault="002442B6" w:rsidP="002442B6">
            <w:pPr>
              <w:pStyle w:val="normal0"/>
              <w:widowControl w:val="0"/>
            </w:pPr>
          </w:p>
          <w:p w14:paraId="53CE2427" w14:textId="77777777" w:rsidR="002442B6" w:rsidRDefault="002442B6" w:rsidP="002442B6">
            <w:pPr>
              <w:pStyle w:val="normal0"/>
              <w:widowControl w:val="0"/>
            </w:pPr>
          </w:p>
          <w:p w14:paraId="264DDF7C" w14:textId="77777777" w:rsidR="002442B6" w:rsidRDefault="002442B6" w:rsidP="002442B6">
            <w:pPr>
              <w:pStyle w:val="normal0"/>
              <w:widowControl w:val="0"/>
            </w:pPr>
          </w:p>
        </w:tc>
        <w:tc>
          <w:tcPr>
            <w:tcW w:w="1935" w:type="dxa"/>
            <w:tcBorders>
              <w:bottom w:val="single" w:sz="8" w:space="0" w:color="000000"/>
              <w:right w:val="single" w:sz="8" w:space="0" w:color="000000"/>
            </w:tcBorders>
            <w:tcMar>
              <w:top w:w="100" w:type="dxa"/>
              <w:left w:w="100" w:type="dxa"/>
              <w:bottom w:w="100" w:type="dxa"/>
              <w:right w:w="100" w:type="dxa"/>
            </w:tcMar>
          </w:tcPr>
          <w:p w14:paraId="1483606E" w14:textId="77777777" w:rsidR="002442B6" w:rsidRDefault="002442B6" w:rsidP="002442B6">
            <w:pPr>
              <w:pStyle w:val="normal0"/>
              <w:widowControl w:val="0"/>
            </w:pPr>
            <w:r>
              <w:rPr>
                <w:b/>
                <w:sz w:val="24"/>
              </w:rPr>
              <w:t xml:space="preserve"> </w:t>
            </w:r>
          </w:p>
          <w:p w14:paraId="0F172146" w14:textId="77777777" w:rsidR="002442B6" w:rsidRDefault="002442B6" w:rsidP="002442B6">
            <w:pPr>
              <w:pStyle w:val="normal0"/>
              <w:widowControl w:val="0"/>
            </w:pPr>
          </w:p>
          <w:p w14:paraId="05642E95" w14:textId="77777777" w:rsidR="002442B6" w:rsidRDefault="002442B6" w:rsidP="002442B6">
            <w:pPr>
              <w:pStyle w:val="normal0"/>
              <w:widowControl w:val="0"/>
            </w:pPr>
          </w:p>
          <w:p w14:paraId="6F5BCDC9" w14:textId="77777777" w:rsidR="002442B6" w:rsidRDefault="002442B6" w:rsidP="002442B6">
            <w:pPr>
              <w:pStyle w:val="normal0"/>
              <w:widowControl w:val="0"/>
            </w:pPr>
          </w:p>
        </w:tc>
        <w:tc>
          <w:tcPr>
            <w:tcW w:w="1920" w:type="dxa"/>
            <w:tcBorders>
              <w:bottom w:val="single" w:sz="8" w:space="0" w:color="000000"/>
              <w:right w:val="single" w:sz="8" w:space="0" w:color="000000"/>
            </w:tcBorders>
            <w:tcMar>
              <w:top w:w="100" w:type="dxa"/>
              <w:left w:w="100" w:type="dxa"/>
              <w:bottom w:w="100" w:type="dxa"/>
              <w:right w:w="100" w:type="dxa"/>
            </w:tcMar>
          </w:tcPr>
          <w:p w14:paraId="2FF2990C" w14:textId="77777777" w:rsidR="002442B6" w:rsidRDefault="002442B6" w:rsidP="002442B6">
            <w:pPr>
              <w:pStyle w:val="normal0"/>
              <w:widowControl w:val="0"/>
            </w:pPr>
            <w:r>
              <w:rPr>
                <w:b/>
                <w:sz w:val="24"/>
              </w:rPr>
              <w:t xml:space="preserve"> </w:t>
            </w:r>
          </w:p>
        </w:tc>
        <w:tc>
          <w:tcPr>
            <w:tcW w:w="2175" w:type="dxa"/>
            <w:tcBorders>
              <w:bottom w:val="single" w:sz="8" w:space="0" w:color="000000"/>
              <w:right w:val="single" w:sz="8" w:space="0" w:color="000000"/>
            </w:tcBorders>
            <w:tcMar>
              <w:top w:w="100" w:type="dxa"/>
              <w:left w:w="100" w:type="dxa"/>
              <w:bottom w:w="100" w:type="dxa"/>
              <w:right w:w="100" w:type="dxa"/>
            </w:tcMar>
          </w:tcPr>
          <w:p w14:paraId="08E6331C" w14:textId="77777777" w:rsidR="002442B6" w:rsidRDefault="002442B6" w:rsidP="002442B6">
            <w:pPr>
              <w:pStyle w:val="normal0"/>
              <w:widowControl w:val="0"/>
            </w:pPr>
            <w:r>
              <w:rPr>
                <w:b/>
                <w:sz w:val="24"/>
              </w:rPr>
              <w:t xml:space="preserve"> </w:t>
            </w:r>
          </w:p>
        </w:tc>
        <w:tc>
          <w:tcPr>
            <w:tcW w:w="2010" w:type="dxa"/>
            <w:tcBorders>
              <w:bottom w:val="single" w:sz="8" w:space="0" w:color="000000"/>
              <w:right w:val="single" w:sz="8" w:space="0" w:color="000000"/>
            </w:tcBorders>
            <w:tcMar>
              <w:top w:w="100" w:type="dxa"/>
              <w:left w:w="100" w:type="dxa"/>
              <w:bottom w:w="100" w:type="dxa"/>
              <w:right w:w="100" w:type="dxa"/>
            </w:tcMar>
          </w:tcPr>
          <w:p w14:paraId="0243732C" w14:textId="77777777" w:rsidR="002442B6" w:rsidRDefault="002442B6" w:rsidP="002442B6">
            <w:pPr>
              <w:pStyle w:val="normal0"/>
              <w:widowControl w:val="0"/>
            </w:pPr>
            <w:r>
              <w:rPr>
                <w:b/>
                <w:sz w:val="24"/>
              </w:rPr>
              <w:t xml:space="preserve"> </w:t>
            </w:r>
          </w:p>
        </w:tc>
      </w:tr>
      <w:tr w:rsidR="002442B6" w14:paraId="0B2DFF0F" w14:textId="77777777" w:rsidTr="002442B6">
        <w:tc>
          <w:tcPr>
            <w:tcW w:w="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C365B4" w14:textId="77777777" w:rsidR="002442B6" w:rsidRDefault="002442B6" w:rsidP="002442B6">
            <w:pPr>
              <w:pStyle w:val="normal0"/>
              <w:widowControl w:val="0"/>
            </w:pPr>
            <w:r>
              <w:rPr>
                <w:sz w:val="14"/>
              </w:rPr>
              <w:t>Mixed but more top down than bottom up</w:t>
            </w:r>
          </w:p>
          <w:p w14:paraId="02216391" w14:textId="77777777" w:rsidR="002442B6" w:rsidRDefault="002442B6" w:rsidP="002442B6">
            <w:pPr>
              <w:pStyle w:val="normal0"/>
              <w:widowControl w:val="0"/>
            </w:pPr>
          </w:p>
          <w:p w14:paraId="55F5557E" w14:textId="77777777" w:rsidR="002442B6" w:rsidRDefault="002442B6" w:rsidP="002442B6">
            <w:pPr>
              <w:pStyle w:val="normal0"/>
              <w:widowControl w:val="0"/>
            </w:pPr>
          </w:p>
          <w:p w14:paraId="3FDD95DF" w14:textId="77777777" w:rsidR="002442B6" w:rsidRDefault="002442B6" w:rsidP="002442B6">
            <w:pPr>
              <w:pStyle w:val="normal0"/>
              <w:widowControl w:val="0"/>
            </w:pPr>
          </w:p>
        </w:tc>
        <w:tc>
          <w:tcPr>
            <w:tcW w:w="1935" w:type="dxa"/>
            <w:tcBorders>
              <w:bottom w:val="single" w:sz="8" w:space="0" w:color="000000"/>
              <w:right w:val="single" w:sz="8" w:space="0" w:color="000000"/>
            </w:tcBorders>
            <w:tcMar>
              <w:top w:w="100" w:type="dxa"/>
              <w:left w:w="100" w:type="dxa"/>
              <w:bottom w:w="100" w:type="dxa"/>
              <w:right w:w="100" w:type="dxa"/>
            </w:tcMar>
          </w:tcPr>
          <w:p w14:paraId="32CB675A" w14:textId="77777777" w:rsidR="002442B6" w:rsidRDefault="002442B6" w:rsidP="002442B6">
            <w:pPr>
              <w:pStyle w:val="normal0"/>
              <w:widowControl w:val="0"/>
            </w:pPr>
            <w:r>
              <w:rPr>
                <w:b/>
                <w:sz w:val="24"/>
              </w:rPr>
              <w:t xml:space="preserve"> </w:t>
            </w:r>
          </w:p>
        </w:tc>
        <w:tc>
          <w:tcPr>
            <w:tcW w:w="1920" w:type="dxa"/>
            <w:tcBorders>
              <w:bottom w:val="single" w:sz="8" w:space="0" w:color="000000"/>
              <w:right w:val="single" w:sz="8" w:space="0" w:color="000000"/>
            </w:tcBorders>
            <w:tcMar>
              <w:top w:w="100" w:type="dxa"/>
              <w:left w:w="100" w:type="dxa"/>
              <w:bottom w:w="100" w:type="dxa"/>
              <w:right w:w="100" w:type="dxa"/>
            </w:tcMar>
          </w:tcPr>
          <w:p w14:paraId="4048AB48" w14:textId="77777777" w:rsidR="002442B6" w:rsidRDefault="002442B6" w:rsidP="002442B6">
            <w:pPr>
              <w:pStyle w:val="normal0"/>
              <w:widowControl w:val="0"/>
            </w:pPr>
            <w:r>
              <w:rPr>
                <w:b/>
                <w:sz w:val="24"/>
              </w:rPr>
              <w:t xml:space="preserve"> </w:t>
            </w:r>
          </w:p>
        </w:tc>
        <w:tc>
          <w:tcPr>
            <w:tcW w:w="2175" w:type="dxa"/>
            <w:tcBorders>
              <w:bottom w:val="single" w:sz="8" w:space="0" w:color="000000"/>
              <w:right w:val="single" w:sz="8" w:space="0" w:color="000000"/>
            </w:tcBorders>
            <w:tcMar>
              <w:top w:w="100" w:type="dxa"/>
              <w:left w:w="100" w:type="dxa"/>
              <w:bottom w:w="100" w:type="dxa"/>
              <w:right w:w="100" w:type="dxa"/>
            </w:tcMar>
          </w:tcPr>
          <w:p w14:paraId="3EDFBCDA" w14:textId="77777777" w:rsidR="002442B6" w:rsidRDefault="002442B6" w:rsidP="002442B6">
            <w:pPr>
              <w:pStyle w:val="normal0"/>
              <w:widowControl w:val="0"/>
            </w:pPr>
            <w:r>
              <w:rPr>
                <w:b/>
                <w:sz w:val="24"/>
              </w:rPr>
              <w:t xml:space="preserve"> </w:t>
            </w:r>
          </w:p>
        </w:tc>
        <w:tc>
          <w:tcPr>
            <w:tcW w:w="2010" w:type="dxa"/>
            <w:tcBorders>
              <w:bottom w:val="single" w:sz="8" w:space="0" w:color="000000"/>
              <w:right w:val="single" w:sz="8" w:space="0" w:color="000000"/>
            </w:tcBorders>
            <w:tcMar>
              <w:top w:w="100" w:type="dxa"/>
              <w:left w:w="100" w:type="dxa"/>
              <w:bottom w:w="100" w:type="dxa"/>
              <w:right w:w="100" w:type="dxa"/>
            </w:tcMar>
          </w:tcPr>
          <w:p w14:paraId="285CCCEA" w14:textId="77777777" w:rsidR="002442B6" w:rsidRDefault="002442B6" w:rsidP="002442B6">
            <w:pPr>
              <w:pStyle w:val="normal0"/>
              <w:widowControl w:val="0"/>
            </w:pPr>
            <w:r>
              <w:rPr>
                <w:b/>
                <w:sz w:val="24"/>
              </w:rPr>
              <w:t xml:space="preserve"> </w:t>
            </w:r>
          </w:p>
        </w:tc>
      </w:tr>
      <w:tr w:rsidR="002442B6" w14:paraId="3E723884" w14:textId="77777777" w:rsidTr="002442B6">
        <w:tc>
          <w:tcPr>
            <w:tcW w:w="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9E91F3" w14:textId="77777777" w:rsidR="002442B6" w:rsidRDefault="002442B6" w:rsidP="002442B6">
            <w:pPr>
              <w:pStyle w:val="normal0"/>
              <w:widowControl w:val="0"/>
            </w:pPr>
            <w:r>
              <w:rPr>
                <w:sz w:val="14"/>
              </w:rPr>
              <w:t>Mixed but more bottom up than top-down</w:t>
            </w:r>
          </w:p>
          <w:p w14:paraId="24521DA0" w14:textId="77777777" w:rsidR="002442B6" w:rsidRDefault="002442B6" w:rsidP="002442B6">
            <w:pPr>
              <w:pStyle w:val="normal0"/>
              <w:widowControl w:val="0"/>
            </w:pPr>
          </w:p>
          <w:p w14:paraId="7D4750D2" w14:textId="77777777" w:rsidR="002442B6" w:rsidRDefault="002442B6" w:rsidP="002442B6">
            <w:pPr>
              <w:pStyle w:val="normal0"/>
              <w:widowControl w:val="0"/>
            </w:pPr>
          </w:p>
          <w:p w14:paraId="33F4965B" w14:textId="77777777" w:rsidR="002442B6" w:rsidRDefault="002442B6" w:rsidP="002442B6">
            <w:pPr>
              <w:pStyle w:val="normal0"/>
              <w:widowControl w:val="0"/>
            </w:pPr>
          </w:p>
        </w:tc>
        <w:tc>
          <w:tcPr>
            <w:tcW w:w="1935" w:type="dxa"/>
            <w:tcBorders>
              <w:bottom w:val="single" w:sz="8" w:space="0" w:color="000000"/>
              <w:right w:val="single" w:sz="8" w:space="0" w:color="000000"/>
            </w:tcBorders>
            <w:tcMar>
              <w:top w:w="100" w:type="dxa"/>
              <w:left w:w="100" w:type="dxa"/>
              <w:bottom w:w="100" w:type="dxa"/>
              <w:right w:w="100" w:type="dxa"/>
            </w:tcMar>
          </w:tcPr>
          <w:p w14:paraId="4938E385" w14:textId="77777777" w:rsidR="002442B6" w:rsidRDefault="002442B6" w:rsidP="002442B6">
            <w:pPr>
              <w:pStyle w:val="normal0"/>
              <w:widowControl w:val="0"/>
            </w:pPr>
          </w:p>
          <w:p w14:paraId="267D4394" w14:textId="77777777" w:rsidR="002442B6" w:rsidRDefault="002442B6" w:rsidP="002442B6">
            <w:pPr>
              <w:pStyle w:val="normal0"/>
              <w:widowControl w:val="0"/>
            </w:pPr>
          </w:p>
          <w:p w14:paraId="2E964B93" w14:textId="77777777" w:rsidR="002442B6" w:rsidRDefault="002442B6" w:rsidP="002442B6">
            <w:pPr>
              <w:pStyle w:val="normal0"/>
              <w:widowControl w:val="0"/>
            </w:pPr>
          </w:p>
        </w:tc>
        <w:tc>
          <w:tcPr>
            <w:tcW w:w="1920" w:type="dxa"/>
            <w:tcBorders>
              <w:bottom w:val="single" w:sz="8" w:space="0" w:color="000000"/>
              <w:right w:val="single" w:sz="8" w:space="0" w:color="000000"/>
            </w:tcBorders>
            <w:tcMar>
              <w:top w:w="100" w:type="dxa"/>
              <w:left w:w="100" w:type="dxa"/>
              <w:bottom w:w="100" w:type="dxa"/>
              <w:right w:w="100" w:type="dxa"/>
            </w:tcMar>
          </w:tcPr>
          <w:p w14:paraId="56DE12D4" w14:textId="77777777" w:rsidR="002442B6" w:rsidRDefault="002442B6" w:rsidP="002442B6">
            <w:pPr>
              <w:pStyle w:val="normal0"/>
              <w:widowControl w:val="0"/>
            </w:pPr>
          </w:p>
        </w:tc>
        <w:tc>
          <w:tcPr>
            <w:tcW w:w="2175" w:type="dxa"/>
            <w:tcBorders>
              <w:bottom w:val="single" w:sz="8" w:space="0" w:color="000000"/>
              <w:right w:val="single" w:sz="8" w:space="0" w:color="000000"/>
            </w:tcBorders>
            <w:tcMar>
              <w:top w:w="100" w:type="dxa"/>
              <w:left w:w="100" w:type="dxa"/>
              <w:bottom w:w="100" w:type="dxa"/>
              <w:right w:w="100" w:type="dxa"/>
            </w:tcMar>
          </w:tcPr>
          <w:p w14:paraId="20853359" w14:textId="77777777" w:rsidR="002442B6" w:rsidRDefault="002442B6" w:rsidP="002442B6">
            <w:pPr>
              <w:pStyle w:val="normal0"/>
              <w:widowControl w:val="0"/>
            </w:pPr>
          </w:p>
        </w:tc>
        <w:tc>
          <w:tcPr>
            <w:tcW w:w="2010" w:type="dxa"/>
            <w:tcBorders>
              <w:bottom w:val="single" w:sz="8" w:space="0" w:color="000000"/>
              <w:right w:val="single" w:sz="8" w:space="0" w:color="000000"/>
            </w:tcBorders>
            <w:tcMar>
              <w:top w:w="100" w:type="dxa"/>
              <w:left w:w="100" w:type="dxa"/>
              <w:bottom w:w="100" w:type="dxa"/>
              <w:right w:w="100" w:type="dxa"/>
            </w:tcMar>
          </w:tcPr>
          <w:p w14:paraId="310F9920" w14:textId="77777777" w:rsidR="002442B6" w:rsidRDefault="002442B6" w:rsidP="002442B6">
            <w:pPr>
              <w:pStyle w:val="normal0"/>
              <w:widowControl w:val="0"/>
            </w:pPr>
          </w:p>
        </w:tc>
      </w:tr>
      <w:tr w:rsidR="002442B6" w14:paraId="22AE25F6" w14:textId="77777777" w:rsidTr="002442B6">
        <w:tc>
          <w:tcPr>
            <w:tcW w:w="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EEFC44" w14:textId="77777777" w:rsidR="002442B6" w:rsidRDefault="002442B6" w:rsidP="002442B6">
            <w:pPr>
              <w:pStyle w:val="normal0"/>
              <w:widowControl w:val="0"/>
            </w:pPr>
            <w:r>
              <w:rPr>
                <w:sz w:val="14"/>
              </w:rPr>
              <w:t>Mainly bottom up</w:t>
            </w:r>
          </w:p>
          <w:p w14:paraId="71508E26" w14:textId="77777777" w:rsidR="002442B6" w:rsidRDefault="002442B6" w:rsidP="002442B6">
            <w:pPr>
              <w:pStyle w:val="normal0"/>
              <w:widowControl w:val="0"/>
            </w:pPr>
          </w:p>
          <w:p w14:paraId="3A6A32A7" w14:textId="77777777" w:rsidR="002442B6" w:rsidRDefault="002442B6" w:rsidP="002442B6">
            <w:pPr>
              <w:pStyle w:val="normal0"/>
              <w:widowControl w:val="0"/>
            </w:pPr>
          </w:p>
          <w:p w14:paraId="17260B69" w14:textId="77777777" w:rsidR="002442B6" w:rsidRDefault="002442B6" w:rsidP="002442B6">
            <w:pPr>
              <w:pStyle w:val="normal0"/>
              <w:widowControl w:val="0"/>
            </w:pPr>
          </w:p>
          <w:p w14:paraId="29906D59" w14:textId="77777777" w:rsidR="002442B6" w:rsidRDefault="002442B6" w:rsidP="002442B6">
            <w:pPr>
              <w:pStyle w:val="normal0"/>
              <w:widowControl w:val="0"/>
            </w:pPr>
          </w:p>
          <w:p w14:paraId="24BFBDA2" w14:textId="77777777" w:rsidR="002442B6" w:rsidRDefault="002442B6" w:rsidP="002442B6">
            <w:pPr>
              <w:pStyle w:val="normal0"/>
              <w:widowControl w:val="0"/>
            </w:pPr>
          </w:p>
          <w:p w14:paraId="6ADAC292" w14:textId="77777777" w:rsidR="002442B6" w:rsidRDefault="002442B6" w:rsidP="002442B6">
            <w:pPr>
              <w:pStyle w:val="normal0"/>
              <w:widowControl w:val="0"/>
            </w:pPr>
          </w:p>
        </w:tc>
        <w:tc>
          <w:tcPr>
            <w:tcW w:w="1935" w:type="dxa"/>
            <w:tcBorders>
              <w:bottom w:val="single" w:sz="8" w:space="0" w:color="000000"/>
              <w:right w:val="single" w:sz="8" w:space="0" w:color="000000"/>
            </w:tcBorders>
            <w:tcMar>
              <w:top w:w="100" w:type="dxa"/>
              <w:left w:w="100" w:type="dxa"/>
              <w:bottom w:w="100" w:type="dxa"/>
              <w:right w:w="100" w:type="dxa"/>
            </w:tcMar>
          </w:tcPr>
          <w:p w14:paraId="65674942" w14:textId="77777777" w:rsidR="002442B6" w:rsidRDefault="002442B6" w:rsidP="002442B6">
            <w:pPr>
              <w:pStyle w:val="normal0"/>
              <w:widowControl w:val="0"/>
            </w:pPr>
          </w:p>
        </w:tc>
        <w:tc>
          <w:tcPr>
            <w:tcW w:w="1920" w:type="dxa"/>
            <w:tcBorders>
              <w:bottom w:val="single" w:sz="8" w:space="0" w:color="000000"/>
              <w:right w:val="single" w:sz="8" w:space="0" w:color="000000"/>
            </w:tcBorders>
            <w:tcMar>
              <w:top w:w="100" w:type="dxa"/>
              <w:left w:w="100" w:type="dxa"/>
              <w:bottom w:w="100" w:type="dxa"/>
              <w:right w:w="100" w:type="dxa"/>
            </w:tcMar>
          </w:tcPr>
          <w:p w14:paraId="46724A4F" w14:textId="77777777" w:rsidR="002442B6" w:rsidRDefault="002442B6" w:rsidP="002442B6">
            <w:pPr>
              <w:pStyle w:val="normal0"/>
              <w:widowControl w:val="0"/>
            </w:pPr>
          </w:p>
        </w:tc>
        <w:tc>
          <w:tcPr>
            <w:tcW w:w="2175" w:type="dxa"/>
            <w:tcBorders>
              <w:bottom w:val="single" w:sz="8" w:space="0" w:color="000000"/>
              <w:right w:val="single" w:sz="8" w:space="0" w:color="000000"/>
            </w:tcBorders>
            <w:tcMar>
              <w:top w:w="100" w:type="dxa"/>
              <w:left w:w="100" w:type="dxa"/>
              <w:bottom w:w="100" w:type="dxa"/>
              <w:right w:w="100" w:type="dxa"/>
            </w:tcMar>
          </w:tcPr>
          <w:p w14:paraId="299990AB" w14:textId="77777777" w:rsidR="002442B6" w:rsidRDefault="002442B6" w:rsidP="002442B6">
            <w:pPr>
              <w:pStyle w:val="normal0"/>
              <w:widowControl w:val="0"/>
            </w:pPr>
          </w:p>
        </w:tc>
        <w:tc>
          <w:tcPr>
            <w:tcW w:w="2010" w:type="dxa"/>
            <w:tcBorders>
              <w:bottom w:val="single" w:sz="8" w:space="0" w:color="000000"/>
              <w:right w:val="single" w:sz="8" w:space="0" w:color="000000"/>
            </w:tcBorders>
            <w:tcMar>
              <w:top w:w="100" w:type="dxa"/>
              <w:left w:w="100" w:type="dxa"/>
              <w:bottom w:w="100" w:type="dxa"/>
              <w:right w:w="100" w:type="dxa"/>
            </w:tcMar>
          </w:tcPr>
          <w:p w14:paraId="034FAD0B" w14:textId="77777777" w:rsidR="002442B6" w:rsidRDefault="002442B6" w:rsidP="002442B6">
            <w:pPr>
              <w:pStyle w:val="normal0"/>
              <w:widowControl w:val="0"/>
            </w:pPr>
          </w:p>
        </w:tc>
      </w:tr>
      <w:tr w:rsidR="002442B6" w14:paraId="208821B5" w14:textId="77777777" w:rsidTr="002442B6">
        <w:tc>
          <w:tcPr>
            <w:tcW w:w="8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F3133B" w14:textId="77777777" w:rsidR="002442B6" w:rsidRDefault="002442B6" w:rsidP="002442B6">
            <w:pPr>
              <w:pStyle w:val="normal0"/>
              <w:widowControl w:val="0"/>
            </w:pPr>
            <w:r>
              <w:rPr>
                <w:sz w:val="14"/>
              </w:rPr>
              <w:t>Very Bottom up</w:t>
            </w:r>
          </w:p>
        </w:tc>
        <w:tc>
          <w:tcPr>
            <w:tcW w:w="19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1358624" w14:textId="77777777" w:rsidR="002442B6" w:rsidRDefault="002442B6" w:rsidP="002442B6">
            <w:pPr>
              <w:pStyle w:val="normal0"/>
              <w:widowControl w:val="0"/>
            </w:pPr>
            <w:r>
              <w:rPr>
                <w:b/>
              </w:rPr>
              <w:t>Content</w:t>
            </w:r>
          </w:p>
          <w:p w14:paraId="3D67E666" w14:textId="77777777" w:rsidR="002442B6" w:rsidRDefault="002442B6" w:rsidP="002442B6">
            <w:pPr>
              <w:pStyle w:val="normal0"/>
              <w:widowControl w:val="0"/>
            </w:pPr>
            <w:r>
              <w:rPr>
                <w:sz w:val="18"/>
              </w:rPr>
              <w:t xml:space="preserve">The participating group/community will influence/ contribute to the creation or distribution of </w:t>
            </w:r>
            <w:proofErr w:type="gramStart"/>
            <w:r>
              <w:rPr>
                <w:sz w:val="18"/>
              </w:rPr>
              <w:t xml:space="preserve">content  </w:t>
            </w:r>
            <w:proofErr w:type="gramEnd"/>
          </w:p>
        </w:tc>
        <w:tc>
          <w:tcPr>
            <w:tcW w:w="19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FEB04B" w14:textId="77777777" w:rsidR="002442B6" w:rsidRDefault="002442B6" w:rsidP="002442B6">
            <w:pPr>
              <w:pStyle w:val="normal0"/>
              <w:widowControl w:val="0"/>
            </w:pPr>
            <w:r>
              <w:rPr>
                <w:b/>
              </w:rPr>
              <w:t xml:space="preserve">Dialogue </w:t>
            </w:r>
            <w:r>
              <w:rPr>
                <w:sz w:val="18"/>
              </w:rPr>
              <w:br/>
              <w:t>The participating group/community will influence topics and outcomes of discussions</w:t>
            </w:r>
          </w:p>
          <w:p w14:paraId="26BE13E6" w14:textId="77777777" w:rsidR="002442B6" w:rsidRDefault="002442B6" w:rsidP="002442B6">
            <w:pPr>
              <w:pStyle w:val="normal0"/>
              <w:widowControl w:val="0"/>
            </w:pPr>
          </w:p>
        </w:tc>
        <w:tc>
          <w:tcPr>
            <w:tcW w:w="21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50E328C" w14:textId="77777777" w:rsidR="002442B6" w:rsidRDefault="002442B6" w:rsidP="002442B6">
            <w:pPr>
              <w:pStyle w:val="normal0"/>
              <w:widowControl w:val="0"/>
            </w:pPr>
            <w:r>
              <w:rPr>
                <w:b/>
              </w:rPr>
              <w:t xml:space="preserve">Capacity </w:t>
            </w:r>
            <w:r>
              <w:rPr>
                <w:b/>
              </w:rPr>
              <w:br/>
            </w:r>
            <w:r>
              <w:rPr>
                <w:sz w:val="18"/>
              </w:rPr>
              <w:t xml:space="preserve">The participating group/community will provide or influence training/ mentoring/build networks </w:t>
            </w:r>
          </w:p>
        </w:tc>
        <w:tc>
          <w:tcPr>
            <w:tcW w:w="20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CB61673" w14:textId="77777777" w:rsidR="002442B6" w:rsidRDefault="002442B6" w:rsidP="002442B6">
            <w:pPr>
              <w:pStyle w:val="normal0"/>
              <w:widowControl w:val="0"/>
            </w:pPr>
            <w:r>
              <w:rPr>
                <w:b/>
              </w:rPr>
              <w:t xml:space="preserve">Infrastructure </w:t>
            </w:r>
            <w:r>
              <w:rPr>
                <w:b/>
              </w:rPr>
              <w:br/>
            </w:r>
            <w:r>
              <w:rPr>
                <w:sz w:val="18"/>
              </w:rPr>
              <w:t>The participating group/community will influence or contribute to planning &amp; implementation of infrastructure</w:t>
            </w:r>
          </w:p>
        </w:tc>
      </w:tr>
    </w:tbl>
    <w:p w14:paraId="2181CDD6" w14:textId="77777777" w:rsidR="002442B6" w:rsidRDefault="002442B6" w:rsidP="002442B6">
      <w:pPr>
        <w:pStyle w:val="normal0"/>
      </w:pPr>
    </w:p>
    <w:p w14:paraId="35B45DB3" w14:textId="77777777" w:rsidR="002442B6" w:rsidRDefault="002442B6" w:rsidP="002442B6">
      <w:pPr>
        <w:pStyle w:val="normal0"/>
      </w:pPr>
      <w:r>
        <w:rPr>
          <w:sz w:val="24"/>
        </w:rPr>
        <w:lastRenderedPageBreak/>
        <w:t xml:space="preserve">This grid now gives you an idea of what the components of media, communication and development approaches are most relevant to your project, and the kinds of ways you are engaging with stakeholders and communities. </w:t>
      </w:r>
    </w:p>
    <w:p w14:paraId="637B5E43" w14:textId="77777777" w:rsidR="002442B6" w:rsidRDefault="002442B6" w:rsidP="002442B6">
      <w:pPr>
        <w:pStyle w:val="normal0"/>
      </w:pPr>
    </w:p>
    <w:p w14:paraId="0EDC2010" w14:textId="77777777" w:rsidR="002442B6" w:rsidRDefault="002442B6" w:rsidP="002442B6">
      <w:pPr>
        <w:pStyle w:val="normal0"/>
      </w:pPr>
      <w:r w:rsidRPr="00277354">
        <w:rPr>
          <w:i/>
          <w:sz w:val="24"/>
        </w:rPr>
        <w:t>Discussion Exercise: in your team discuss the following</w:t>
      </w:r>
      <w:r>
        <w:rPr>
          <w:sz w:val="24"/>
        </w:rPr>
        <w:t>:</w:t>
      </w:r>
    </w:p>
    <w:p w14:paraId="2DC6B29F" w14:textId="77777777" w:rsidR="002442B6" w:rsidRDefault="002442B6" w:rsidP="002442B6">
      <w:pPr>
        <w:pStyle w:val="normal0"/>
      </w:pPr>
      <w:r>
        <w:rPr>
          <w:sz w:val="24"/>
        </w:rPr>
        <w:t xml:space="preserve"> </w:t>
      </w:r>
    </w:p>
    <w:p w14:paraId="3ABF4911" w14:textId="77777777" w:rsidR="002442B6" w:rsidRDefault="00674B41" w:rsidP="002442B6">
      <w:pPr>
        <w:pStyle w:val="normal0"/>
        <w:numPr>
          <w:ilvl w:val="0"/>
          <w:numId w:val="9"/>
        </w:numPr>
        <w:ind w:hanging="360"/>
        <w:contextualSpacing/>
        <w:rPr>
          <w:sz w:val="24"/>
        </w:rPr>
      </w:pPr>
      <w:r>
        <w:rPr>
          <w:sz w:val="24"/>
        </w:rPr>
        <w:t>Does</w:t>
      </w:r>
      <w:r w:rsidR="002442B6">
        <w:rPr>
          <w:sz w:val="24"/>
        </w:rPr>
        <w:t xml:space="preserve"> the amount of focus on each component</w:t>
      </w:r>
      <w:r>
        <w:rPr>
          <w:sz w:val="24"/>
        </w:rPr>
        <w:t xml:space="preserve"> seem right to you</w:t>
      </w:r>
      <w:r w:rsidR="002442B6">
        <w:rPr>
          <w:sz w:val="24"/>
        </w:rPr>
        <w:t>?</w:t>
      </w:r>
    </w:p>
    <w:p w14:paraId="5762D9B5" w14:textId="77777777" w:rsidR="002442B6" w:rsidRDefault="00674B41" w:rsidP="002442B6">
      <w:pPr>
        <w:pStyle w:val="normal0"/>
        <w:numPr>
          <w:ilvl w:val="0"/>
          <w:numId w:val="9"/>
        </w:numPr>
        <w:ind w:hanging="360"/>
        <w:contextualSpacing/>
        <w:rPr>
          <w:sz w:val="24"/>
        </w:rPr>
      </w:pPr>
      <w:r>
        <w:rPr>
          <w:sz w:val="24"/>
        </w:rPr>
        <w:t>Does</w:t>
      </w:r>
      <w:r w:rsidR="002442B6">
        <w:rPr>
          <w:sz w:val="24"/>
        </w:rPr>
        <w:t xml:space="preserve"> the positioning in relation to top down and bottom up approaches</w:t>
      </w:r>
      <w:r>
        <w:rPr>
          <w:sz w:val="24"/>
        </w:rPr>
        <w:t xml:space="preserve"> seem right to you</w:t>
      </w:r>
      <w:r w:rsidR="002442B6">
        <w:rPr>
          <w:sz w:val="24"/>
        </w:rPr>
        <w:t>?</w:t>
      </w:r>
    </w:p>
    <w:p w14:paraId="0646C801" w14:textId="77777777" w:rsidR="002442B6" w:rsidRDefault="002442B6" w:rsidP="002442B6">
      <w:pPr>
        <w:pStyle w:val="normal0"/>
        <w:numPr>
          <w:ilvl w:val="0"/>
          <w:numId w:val="9"/>
        </w:numPr>
        <w:ind w:hanging="360"/>
        <w:contextualSpacing/>
        <w:rPr>
          <w:sz w:val="24"/>
        </w:rPr>
      </w:pPr>
      <w:r>
        <w:rPr>
          <w:sz w:val="24"/>
        </w:rPr>
        <w:t>Would you like to adjust this? If yes, how will you change your project and your approach and what will be the benefit?</w:t>
      </w:r>
    </w:p>
    <w:p w14:paraId="64737A45" w14:textId="77777777" w:rsidR="002442B6" w:rsidRDefault="002442B6" w:rsidP="002442B6">
      <w:pPr>
        <w:pStyle w:val="normal0"/>
        <w:numPr>
          <w:ilvl w:val="0"/>
          <w:numId w:val="9"/>
        </w:numPr>
        <w:ind w:hanging="360"/>
        <w:contextualSpacing/>
        <w:rPr>
          <w:sz w:val="24"/>
        </w:rPr>
      </w:pPr>
      <w:r>
        <w:rPr>
          <w:sz w:val="24"/>
        </w:rPr>
        <w:t>Do you need to link other kinds of expertise into the design of your project?</w:t>
      </w:r>
    </w:p>
    <w:p w14:paraId="3D2693D7" w14:textId="77777777" w:rsidR="002442B6" w:rsidRDefault="002442B6" w:rsidP="002442B6">
      <w:pPr>
        <w:pStyle w:val="normal0"/>
      </w:pPr>
    </w:p>
    <w:p w14:paraId="78966D0B" w14:textId="77777777" w:rsidR="00AC01CB" w:rsidRDefault="00AC01CB" w:rsidP="00AC01CB">
      <w:pPr>
        <w:pStyle w:val="normal0"/>
        <w:rPr>
          <w:color w:val="4F81BD" w:themeColor="accent1"/>
        </w:rPr>
      </w:pPr>
    </w:p>
    <w:p w14:paraId="4CC9D7F5" w14:textId="4032D15B" w:rsidR="002442B6" w:rsidRPr="00AC01CB" w:rsidRDefault="002442B6" w:rsidP="00AC01CB">
      <w:pPr>
        <w:pStyle w:val="normal0"/>
        <w:rPr>
          <w:color w:val="4F81BD" w:themeColor="accent1"/>
        </w:rPr>
      </w:pPr>
      <w:r w:rsidRPr="00AC01CB">
        <w:rPr>
          <w:sz w:val="24"/>
        </w:rPr>
        <w:t xml:space="preserve">After discussing these questions with your teams, revise your responses to questions and make relevant changes to the grid. Remember to keep track of any decisions that influence how you plan and implement the project. </w:t>
      </w:r>
    </w:p>
    <w:p w14:paraId="766EA77E" w14:textId="77777777" w:rsidR="002442B6" w:rsidRDefault="002442B6" w:rsidP="002442B6">
      <w:pPr>
        <w:pStyle w:val="normal0"/>
      </w:pPr>
    </w:p>
    <w:p w14:paraId="0E1C96A5" w14:textId="77777777" w:rsidR="002442B6" w:rsidRDefault="002442B6" w:rsidP="002442B6">
      <w:pPr>
        <w:pStyle w:val="normal0"/>
      </w:pPr>
      <w:r>
        <w:rPr>
          <w:sz w:val="24"/>
        </w:rPr>
        <w:t xml:space="preserve">If your </w:t>
      </w:r>
      <w:r w:rsidR="00674B41">
        <w:rPr>
          <w:sz w:val="24"/>
        </w:rPr>
        <w:t>vision</w:t>
      </w:r>
      <w:r>
        <w:rPr>
          <w:sz w:val="24"/>
        </w:rPr>
        <w:t xml:space="preserve"> about what you are trying to do (your goal) has changed, write the revised statement below:</w:t>
      </w:r>
    </w:p>
    <w:p w14:paraId="79CBF3CE" w14:textId="77777777" w:rsidR="002442B6" w:rsidRDefault="002442B6" w:rsidP="002442B6">
      <w:pPr>
        <w:pStyle w:val="normal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442B6" w14:paraId="4DE31E29" w14:textId="77777777" w:rsidTr="002442B6">
        <w:tc>
          <w:tcPr>
            <w:tcW w:w="9360" w:type="dxa"/>
            <w:tcMar>
              <w:top w:w="100" w:type="dxa"/>
              <w:left w:w="100" w:type="dxa"/>
              <w:bottom w:w="100" w:type="dxa"/>
              <w:right w:w="100" w:type="dxa"/>
            </w:tcMar>
          </w:tcPr>
          <w:p w14:paraId="20552B10" w14:textId="77777777" w:rsidR="002442B6" w:rsidRDefault="002442B6" w:rsidP="002442B6">
            <w:pPr>
              <w:pStyle w:val="normal0"/>
              <w:widowControl w:val="0"/>
              <w:spacing w:line="240" w:lineRule="auto"/>
            </w:pPr>
          </w:p>
          <w:p w14:paraId="7E61B6C9" w14:textId="77777777" w:rsidR="002442B6" w:rsidRDefault="002442B6" w:rsidP="002442B6">
            <w:pPr>
              <w:pStyle w:val="normal0"/>
              <w:widowControl w:val="0"/>
              <w:spacing w:line="240" w:lineRule="auto"/>
            </w:pPr>
          </w:p>
          <w:p w14:paraId="05AE4325" w14:textId="77777777" w:rsidR="002442B6" w:rsidRDefault="002442B6" w:rsidP="002442B6">
            <w:pPr>
              <w:pStyle w:val="normal0"/>
              <w:widowControl w:val="0"/>
              <w:spacing w:line="240" w:lineRule="auto"/>
            </w:pPr>
          </w:p>
          <w:p w14:paraId="09529B51" w14:textId="77777777" w:rsidR="002442B6" w:rsidRDefault="002442B6" w:rsidP="002442B6">
            <w:pPr>
              <w:pStyle w:val="normal0"/>
              <w:widowControl w:val="0"/>
              <w:spacing w:line="240" w:lineRule="auto"/>
            </w:pPr>
          </w:p>
          <w:p w14:paraId="411D20BB" w14:textId="77777777" w:rsidR="00674B41" w:rsidRDefault="00674B41" w:rsidP="002442B6">
            <w:pPr>
              <w:pStyle w:val="normal0"/>
              <w:widowControl w:val="0"/>
              <w:spacing w:line="240" w:lineRule="auto"/>
            </w:pPr>
          </w:p>
          <w:p w14:paraId="157D8984" w14:textId="77777777" w:rsidR="00674B41" w:rsidRDefault="00674B41" w:rsidP="002442B6">
            <w:pPr>
              <w:pStyle w:val="normal0"/>
              <w:widowControl w:val="0"/>
              <w:spacing w:line="240" w:lineRule="auto"/>
            </w:pPr>
          </w:p>
          <w:p w14:paraId="0C114FCB" w14:textId="77777777" w:rsidR="00674B41" w:rsidRDefault="00674B41" w:rsidP="002442B6">
            <w:pPr>
              <w:pStyle w:val="normal0"/>
              <w:widowControl w:val="0"/>
              <w:spacing w:line="240" w:lineRule="auto"/>
            </w:pPr>
          </w:p>
          <w:p w14:paraId="0F2ED320" w14:textId="77777777" w:rsidR="00674B41" w:rsidRDefault="00674B41" w:rsidP="002442B6">
            <w:pPr>
              <w:pStyle w:val="normal0"/>
              <w:widowControl w:val="0"/>
              <w:spacing w:line="240" w:lineRule="auto"/>
            </w:pPr>
          </w:p>
          <w:p w14:paraId="126624D4" w14:textId="77777777" w:rsidR="00674B41" w:rsidRDefault="00674B41" w:rsidP="002442B6">
            <w:pPr>
              <w:pStyle w:val="normal0"/>
              <w:widowControl w:val="0"/>
              <w:spacing w:line="240" w:lineRule="auto"/>
            </w:pPr>
          </w:p>
          <w:p w14:paraId="739FA750" w14:textId="77777777" w:rsidR="00674B41" w:rsidRDefault="00674B41" w:rsidP="002442B6">
            <w:pPr>
              <w:pStyle w:val="normal0"/>
              <w:widowControl w:val="0"/>
              <w:spacing w:line="240" w:lineRule="auto"/>
            </w:pPr>
          </w:p>
          <w:p w14:paraId="4EE2A125" w14:textId="77777777" w:rsidR="00674B41" w:rsidRDefault="00674B41" w:rsidP="002442B6">
            <w:pPr>
              <w:pStyle w:val="normal0"/>
              <w:widowControl w:val="0"/>
              <w:spacing w:line="240" w:lineRule="auto"/>
            </w:pPr>
          </w:p>
          <w:p w14:paraId="674CF6A9" w14:textId="77777777" w:rsidR="00674B41" w:rsidRDefault="00674B41" w:rsidP="002442B6">
            <w:pPr>
              <w:pStyle w:val="normal0"/>
              <w:widowControl w:val="0"/>
              <w:spacing w:line="240" w:lineRule="auto"/>
            </w:pPr>
          </w:p>
          <w:p w14:paraId="0E9F92A8" w14:textId="77777777" w:rsidR="00674B41" w:rsidRDefault="00674B41" w:rsidP="002442B6">
            <w:pPr>
              <w:pStyle w:val="normal0"/>
              <w:widowControl w:val="0"/>
              <w:spacing w:line="240" w:lineRule="auto"/>
            </w:pPr>
          </w:p>
          <w:p w14:paraId="1AC9E1AB" w14:textId="77777777" w:rsidR="00674B41" w:rsidRDefault="00674B41" w:rsidP="002442B6">
            <w:pPr>
              <w:pStyle w:val="normal0"/>
              <w:widowControl w:val="0"/>
              <w:spacing w:line="240" w:lineRule="auto"/>
            </w:pPr>
          </w:p>
        </w:tc>
      </w:tr>
    </w:tbl>
    <w:p w14:paraId="1D08D7D9" w14:textId="77777777" w:rsidR="002442B6" w:rsidRDefault="002442B6" w:rsidP="002442B6">
      <w:pPr>
        <w:pStyle w:val="normal0"/>
      </w:pPr>
    </w:p>
    <w:p w14:paraId="774D6836" w14:textId="77777777" w:rsidR="002442B6" w:rsidRDefault="002442B6" w:rsidP="002442B6">
      <w:pPr>
        <w:pStyle w:val="normal0"/>
      </w:pPr>
      <w:r>
        <w:rPr>
          <w:noProof/>
        </w:rPr>
        <w:drawing>
          <wp:anchor distT="114300" distB="114300" distL="114300" distR="114300" simplePos="0" relativeHeight="251703296" behindDoc="0" locked="0" layoutInCell="0" allowOverlap="0" wp14:anchorId="20A88FC3" wp14:editId="7D9FE648">
            <wp:simplePos x="0" y="0"/>
            <wp:positionH relativeFrom="margin">
              <wp:posOffset>-190499</wp:posOffset>
            </wp:positionH>
            <wp:positionV relativeFrom="paragraph">
              <wp:posOffset>19050</wp:posOffset>
            </wp:positionV>
            <wp:extent cx="747713" cy="747713"/>
            <wp:effectExtent l="0" t="0" r="0" b="0"/>
            <wp:wrapSquare wrapText="bothSides" distT="114300" distB="114300" distL="114300" distR="11430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747713" cy="747713"/>
                    </a:xfrm>
                    <a:prstGeom prst="rect">
                      <a:avLst/>
                    </a:prstGeom>
                    <a:ln/>
                  </pic:spPr>
                </pic:pic>
              </a:graphicData>
            </a:graphic>
          </wp:anchor>
        </w:drawing>
      </w:r>
    </w:p>
    <w:p w14:paraId="6FA3CB49" w14:textId="74472223" w:rsidR="00674B41" w:rsidRDefault="002442B6" w:rsidP="002442B6">
      <w:pPr>
        <w:pStyle w:val="normal0"/>
        <w:rPr>
          <w:sz w:val="24"/>
        </w:rPr>
      </w:pPr>
      <w:r>
        <w:rPr>
          <w:sz w:val="24"/>
        </w:rPr>
        <w:t>Keep t</w:t>
      </w:r>
      <w:r w:rsidR="00AC01CB">
        <w:rPr>
          <w:sz w:val="24"/>
        </w:rPr>
        <w:t>his</w:t>
      </w:r>
      <w:r>
        <w:rPr>
          <w:sz w:val="24"/>
        </w:rPr>
        <w:t xml:space="preserve"> </w:t>
      </w:r>
      <w:r w:rsidR="00AC01CB">
        <w:rPr>
          <w:sz w:val="24"/>
        </w:rPr>
        <w:t xml:space="preserve">visual representation </w:t>
      </w:r>
      <w:r>
        <w:rPr>
          <w:sz w:val="24"/>
        </w:rPr>
        <w:t xml:space="preserve">and </w:t>
      </w:r>
      <w:r w:rsidR="00674B41">
        <w:rPr>
          <w:sz w:val="24"/>
        </w:rPr>
        <w:t xml:space="preserve">your vision/goal </w:t>
      </w:r>
      <w:r>
        <w:rPr>
          <w:sz w:val="24"/>
        </w:rPr>
        <w:t xml:space="preserve">for the </w:t>
      </w:r>
      <w:r w:rsidR="00F67DA7">
        <w:rPr>
          <w:sz w:val="24"/>
        </w:rPr>
        <w:t xml:space="preserve">later </w:t>
      </w:r>
      <w:r>
        <w:rPr>
          <w:sz w:val="24"/>
        </w:rPr>
        <w:t>module</w:t>
      </w:r>
      <w:r w:rsidR="00F67DA7">
        <w:rPr>
          <w:sz w:val="24"/>
        </w:rPr>
        <w:t>s</w:t>
      </w:r>
      <w:r>
        <w:rPr>
          <w:sz w:val="24"/>
        </w:rPr>
        <w:t>, as it will help you determine how you evaluate success against your goals.</w:t>
      </w:r>
    </w:p>
    <w:p w14:paraId="79BAB078" w14:textId="77777777" w:rsidR="00674B41" w:rsidRDefault="00674B41" w:rsidP="002442B6">
      <w:pPr>
        <w:pStyle w:val="normal0"/>
        <w:rPr>
          <w:sz w:val="24"/>
        </w:rPr>
      </w:pPr>
    </w:p>
    <w:p w14:paraId="0A10DCAA" w14:textId="77777777" w:rsidR="002442B6" w:rsidRDefault="002442B6" w:rsidP="002442B6">
      <w:pPr>
        <w:pStyle w:val="normal0"/>
        <w:rPr>
          <w:sz w:val="24"/>
        </w:rPr>
      </w:pPr>
      <w:r>
        <w:rPr>
          <w:sz w:val="24"/>
        </w:rPr>
        <w:br w:type="page"/>
      </w:r>
    </w:p>
    <w:p w14:paraId="43EE1CFB" w14:textId="77777777" w:rsidR="004C19E8" w:rsidRDefault="00FA7C57" w:rsidP="004C19E8">
      <w:pPr>
        <w:pStyle w:val="Heading1"/>
      </w:pPr>
      <w:bookmarkStart w:id="3" w:name="h.fmtpjet7y5g3" w:colFirst="0" w:colLast="0"/>
      <w:bookmarkEnd w:id="3"/>
      <w:r>
        <w:rPr>
          <w:noProof/>
        </w:rPr>
        <w:lastRenderedPageBreak/>
        <mc:AlternateContent>
          <mc:Choice Requires="wps">
            <w:drawing>
              <wp:anchor distT="45720" distB="45720" distL="114300" distR="114300" simplePos="0" relativeHeight="251668480" behindDoc="0" locked="0" layoutInCell="1" allowOverlap="1" wp14:anchorId="7A524C11" wp14:editId="423D2861">
                <wp:simplePos x="0" y="0"/>
                <wp:positionH relativeFrom="column">
                  <wp:posOffset>4343400</wp:posOffset>
                </wp:positionH>
                <wp:positionV relativeFrom="paragraph">
                  <wp:posOffset>0</wp:posOffset>
                </wp:positionV>
                <wp:extent cx="1600200" cy="3429000"/>
                <wp:effectExtent l="0" t="0" r="2540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0"/>
                        </a:xfrm>
                        <a:prstGeom prst="rect">
                          <a:avLst/>
                        </a:prstGeom>
                        <a:solidFill>
                          <a:srgbClr val="FFFFFF"/>
                        </a:solidFill>
                        <a:ln w="9525">
                          <a:solidFill>
                            <a:srgbClr val="000000"/>
                          </a:solidFill>
                          <a:miter lim="800000"/>
                          <a:headEnd/>
                          <a:tailEnd/>
                        </a:ln>
                      </wps:spPr>
                      <wps:txbx>
                        <w:txbxContent>
                          <w:p w14:paraId="2BF8BF12" w14:textId="77777777" w:rsidR="00415A53" w:rsidRDefault="00415A53" w:rsidP="004C19E8">
                            <w:r>
                              <w:rPr>
                                <w:noProof/>
                              </w:rPr>
                              <w:drawing>
                                <wp:inline distT="0" distB="0" distL="0" distR="0" wp14:anchorId="756602DE" wp14:editId="6588F3FC">
                                  <wp:extent cx="857250" cy="962025"/>
                                  <wp:effectExtent l="0" t="0" r="0" b="9525"/>
                                  <wp:docPr id="14" name="image12.png"/>
                                  <wp:cNvGraphicFramePr/>
                                  <a:graphic xmlns:a="http://schemas.openxmlformats.org/drawingml/2006/main">
                                    <a:graphicData uri="http://schemas.openxmlformats.org/drawingml/2006/picture">
                                      <pic:pic xmlns:pic="http://schemas.openxmlformats.org/drawingml/2006/picture">
                                        <pic:nvPicPr>
                                          <pic:cNvPr id="5" name="image12.png"/>
                                          <pic:cNvPicPr/>
                                        </pic:nvPicPr>
                                        <pic:blipFill>
                                          <a:blip r:embed="rId21"/>
                                          <a:srcRect/>
                                          <a:stretch>
                                            <a:fillRect/>
                                          </a:stretch>
                                        </pic:blipFill>
                                        <pic:spPr>
                                          <a:xfrm>
                                            <a:off x="0" y="0"/>
                                            <a:ext cx="857250" cy="962025"/>
                                          </a:xfrm>
                                          <a:prstGeom prst="rect">
                                            <a:avLst/>
                                          </a:prstGeom>
                                          <a:ln/>
                                        </pic:spPr>
                                      </pic:pic>
                                    </a:graphicData>
                                  </a:graphic>
                                </wp:inline>
                              </w:drawing>
                            </w:r>
                            <w:r w:rsidRPr="00404778">
                              <w:t xml:space="preserve"> </w:t>
                            </w:r>
                          </w:p>
                          <w:p w14:paraId="00C6D083" w14:textId="77777777" w:rsidR="00415A53" w:rsidRDefault="00415A53" w:rsidP="004C19E8">
                            <w:r>
                              <w:t xml:space="preserve">Critical: what are the differences in age, gender, language, education, community group, community status that might lead to differences in power and confidence to speak? Awareness of these differences </w:t>
                            </w:r>
                            <w:proofErr w:type="gramStart"/>
                            <w:r>
                              <w:t>help</w:t>
                            </w:r>
                            <w:proofErr w:type="gramEnd"/>
                            <w:r>
                              <w:t xml:space="preserve"> you choose the best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2pt;margin-top:0;width:126pt;height:270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">
                <v:textbox>
                  <w:txbxContent>
                    <w:p w14:paraId="2BF8BF12" w14:textId="77777777" w:rsidR="00415A53" w:rsidRDefault="00415A53" w:rsidP="004C19E8">
                      <w:r>
                        <w:rPr>
                          <w:noProof/>
                        </w:rPr>
                        <w:drawing>
                          <wp:inline distT="0" distB="0" distL="0" distR="0" wp14:anchorId="756602DE" wp14:editId="6588F3FC">
                            <wp:extent cx="857250" cy="962025"/>
                            <wp:effectExtent l="0" t="0" r="0" b="9525"/>
                            <wp:docPr id="14" name="image12.png"/>
                            <wp:cNvGraphicFramePr/>
                            <a:graphic xmlns:a="http://schemas.openxmlformats.org/drawingml/2006/main">
                              <a:graphicData uri="http://schemas.openxmlformats.org/drawingml/2006/picture">
                                <pic:pic xmlns:pic="http://schemas.openxmlformats.org/drawingml/2006/picture">
                                  <pic:nvPicPr>
                                    <pic:cNvPr id="5" name="image12.png"/>
                                    <pic:cNvPicPr/>
                                  </pic:nvPicPr>
                                  <pic:blipFill>
                                    <a:blip r:embed="rId21"/>
                                    <a:srcRect/>
                                    <a:stretch>
                                      <a:fillRect/>
                                    </a:stretch>
                                  </pic:blipFill>
                                  <pic:spPr>
                                    <a:xfrm>
                                      <a:off x="0" y="0"/>
                                      <a:ext cx="857250" cy="962025"/>
                                    </a:xfrm>
                                    <a:prstGeom prst="rect">
                                      <a:avLst/>
                                    </a:prstGeom>
                                    <a:ln/>
                                  </pic:spPr>
                                </pic:pic>
                              </a:graphicData>
                            </a:graphic>
                          </wp:inline>
                        </w:drawing>
                      </w:r>
                      <w:r w:rsidRPr="00404778">
                        <w:t xml:space="preserve"> </w:t>
                      </w:r>
                    </w:p>
                    <w:p w14:paraId="00C6D083" w14:textId="77777777" w:rsidR="00415A53" w:rsidRDefault="00415A53" w:rsidP="004C19E8">
                      <w:r>
                        <w:t xml:space="preserve">Critical: what are the differences in age, gender, language, education, community group, community status that might lead to differences in power and confidence to speak? Awareness of these differences </w:t>
                      </w:r>
                      <w:proofErr w:type="gramStart"/>
                      <w:r>
                        <w:t>help</w:t>
                      </w:r>
                      <w:proofErr w:type="gramEnd"/>
                      <w:r>
                        <w:t xml:space="preserve"> you choose the best approach.</w:t>
                      </w:r>
                    </w:p>
                  </w:txbxContent>
                </v:textbox>
                <w10:wrap type="square"/>
              </v:shape>
            </w:pict>
          </mc:Fallback>
        </mc:AlternateContent>
      </w:r>
      <w:r w:rsidR="00F67DA7">
        <w:t>Module 4</w:t>
      </w:r>
      <w:r w:rsidR="004C19E8">
        <w:t>: Ethics</w:t>
      </w:r>
      <w:r w:rsidR="008571B4">
        <w:t xml:space="preserve"> (doing the right thing</w:t>
      </w:r>
      <w:r w:rsidR="00F05384">
        <w:t xml:space="preserve"> by people involved in the project</w:t>
      </w:r>
      <w:r w:rsidR="008571B4">
        <w:t>)</w:t>
      </w:r>
    </w:p>
    <w:p w14:paraId="6225240E" w14:textId="77777777" w:rsidR="0059700C" w:rsidRDefault="0059700C" w:rsidP="0059700C">
      <w:pPr>
        <w:pStyle w:val="normal0"/>
      </w:pPr>
      <w:r>
        <w:rPr>
          <w:sz w:val="24"/>
        </w:rPr>
        <w:t>It is very important that you think about how you can be ethical in your C4D projects and your evaluations of these projects.</w:t>
      </w:r>
    </w:p>
    <w:p w14:paraId="45E51E9A" w14:textId="77777777" w:rsidR="0059700C" w:rsidRDefault="0059700C" w:rsidP="0059700C">
      <w:pPr>
        <w:pStyle w:val="Heading2"/>
      </w:pPr>
      <w:r>
        <w:t>Important things to discuss with project participants</w:t>
      </w:r>
    </w:p>
    <w:p w14:paraId="01D3DAE8"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What do you want people involved in your project to do?</w:t>
      </w:r>
    </w:p>
    <w:p w14:paraId="3781AB68"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What you will do with people’s stories?</w:t>
      </w:r>
    </w:p>
    <w:p w14:paraId="0499864F"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Who will see the stories? Who will have access to the stories?</w:t>
      </w:r>
    </w:p>
    <w:p w14:paraId="10C240CB"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Can they see what you will do with their stories?</w:t>
      </w:r>
    </w:p>
    <w:p w14:paraId="073C7927"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What can they expect will happen after they participate?</w:t>
      </w:r>
    </w:p>
    <w:p w14:paraId="360072A2"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Could anything bad happen?</w:t>
      </w:r>
    </w:p>
    <w:p w14:paraId="4A3A83CC"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Is it possible that nothing will happen?</w:t>
      </w:r>
    </w:p>
    <w:p w14:paraId="41DF05DF" w14:textId="77777777" w:rsidR="0059700C" w:rsidRDefault="0059700C" w:rsidP="0059700C">
      <w:pPr>
        <w:pStyle w:val="Heading2"/>
      </w:pPr>
      <w:r>
        <w:t>Ways to talk to participants about being part of the project</w:t>
      </w:r>
    </w:p>
    <w:p w14:paraId="23F110E8" w14:textId="77777777" w:rsidR="0059700C" w:rsidRDefault="0059700C" w:rsidP="0059700C">
      <w:pPr>
        <w:pStyle w:val="normal0"/>
      </w:pPr>
      <w:r>
        <w:rPr>
          <w:sz w:val="24"/>
        </w:rPr>
        <w:t>You could do one or more of the following, or add your own:</w:t>
      </w:r>
    </w:p>
    <w:p w14:paraId="72226666"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Ask people to read information</w:t>
      </w:r>
    </w:p>
    <w:p w14:paraId="2CBF5A41"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Hold a community meeting and explain the project and invite questions</w:t>
      </w:r>
    </w:p>
    <w:p w14:paraId="43F64B8D"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Talk to the chief about the project</w:t>
      </w:r>
    </w:p>
    <w:p w14:paraId="5ABD3531"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Explain the project before every interview or activity</w:t>
      </w:r>
    </w:p>
    <w:p w14:paraId="27AE71E4" w14:textId="77777777" w:rsidR="0059700C" w:rsidRDefault="0059700C" w:rsidP="0059700C">
      <w:pPr>
        <w:pStyle w:val="normal0"/>
        <w:ind w:left="720" w:hanging="360"/>
      </w:pPr>
      <w:r>
        <w:rPr>
          <w:sz w:val="24"/>
        </w:rPr>
        <w:t>-</w:t>
      </w:r>
      <w:r>
        <w:rPr>
          <w:rFonts w:ascii="Times New Roman" w:eastAsia="Times New Roman" w:hAnsi="Times New Roman" w:cs="Times New Roman"/>
          <w:sz w:val="14"/>
        </w:rPr>
        <w:t xml:space="preserve">       </w:t>
      </w:r>
      <w:r>
        <w:rPr>
          <w:sz w:val="24"/>
        </w:rPr>
        <w:t>(</w:t>
      </w:r>
      <w:proofErr w:type="gramStart"/>
      <w:r>
        <w:rPr>
          <w:sz w:val="24"/>
        </w:rPr>
        <w:t>add</w:t>
      </w:r>
      <w:proofErr w:type="gramEnd"/>
      <w:r>
        <w:rPr>
          <w:sz w:val="24"/>
        </w:rPr>
        <w:t xml:space="preserve"> others here)</w:t>
      </w:r>
    </w:p>
    <w:p w14:paraId="6A54108A" w14:textId="77777777" w:rsidR="0059700C" w:rsidRDefault="0059700C" w:rsidP="0059700C">
      <w:pPr>
        <w:pStyle w:val="normal0"/>
      </w:pPr>
      <w:r>
        <w:rPr>
          <w:sz w:val="24"/>
        </w:rPr>
        <w:t xml:space="preserve"> </w:t>
      </w:r>
    </w:p>
    <w:p w14:paraId="360B80BC" w14:textId="77777777" w:rsidR="0059700C" w:rsidRDefault="0059700C" w:rsidP="0059700C">
      <w:pPr>
        <w:pStyle w:val="Heading2"/>
      </w:pPr>
      <w:r>
        <w:t>Evaluation ethics: extra things to think about</w:t>
      </w:r>
    </w:p>
    <w:p w14:paraId="725676C6" w14:textId="77777777" w:rsidR="0059700C" w:rsidRDefault="0059700C" w:rsidP="0059700C">
      <w:pPr>
        <w:pStyle w:val="normal0"/>
      </w:pPr>
      <w:r>
        <w:rPr>
          <w:sz w:val="24"/>
        </w:rPr>
        <w:t>Ethics is more than just ticking boxes, it is important to think about:</w:t>
      </w:r>
    </w:p>
    <w:p w14:paraId="7A1778E5" w14:textId="77777777" w:rsidR="0059700C" w:rsidRDefault="0059700C" w:rsidP="0059700C">
      <w:pPr>
        <w:pStyle w:val="normal0"/>
        <w:ind w:left="360"/>
      </w:pPr>
      <w:r>
        <w:rPr>
          <w:sz w:val="24"/>
        </w:rPr>
        <w:t>-</w:t>
      </w:r>
      <w:r>
        <w:rPr>
          <w:rFonts w:ascii="Times New Roman" w:eastAsia="Times New Roman" w:hAnsi="Times New Roman" w:cs="Times New Roman"/>
          <w:sz w:val="14"/>
        </w:rPr>
        <w:t xml:space="preserve">       </w:t>
      </w:r>
      <w:r>
        <w:rPr>
          <w:sz w:val="24"/>
        </w:rPr>
        <w:t>What is the culturally appropriate way to ask people for their feedback and observations about the project?</w:t>
      </w:r>
    </w:p>
    <w:p w14:paraId="7185E9D7" w14:textId="77777777" w:rsidR="0059700C" w:rsidRDefault="0059700C" w:rsidP="0059700C">
      <w:pPr>
        <w:pStyle w:val="normal0"/>
        <w:ind w:left="360"/>
      </w:pPr>
      <w:r>
        <w:rPr>
          <w:sz w:val="24"/>
        </w:rPr>
        <w:t>-</w:t>
      </w:r>
      <w:r>
        <w:rPr>
          <w:rFonts w:ascii="Times New Roman" w:eastAsia="Times New Roman" w:hAnsi="Times New Roman" w:cs="Times New Roman"/>
          <w:sz w:val="14"/>
        </w:rPr>
        <w:t xml:space="preserve">       </w:t>
      </w:r>
      <w:r>
        <w:rPr>
          <w:sz w:val="24"/>
        </w:rPr>
        <w:t>What can you do to help people to feel comfortable to give open feedback (for example in workshops, in in questionnaires? in a group setting? in a one-to-one setting</w:t>
      </w:r>
      <w:proofErr w:type="gramStart"/>
      <w:r>
        <w:rPr>
          <w:sz w:val="24"/>
        </w:rPr>
        <w:t>)</w:t>
      </w:r>
      <w:proofErr w:type="gramEnd"/>
    </w:p>
    <w:p w14:paraId="3968D8AA" w14:textId="77777777" w:rsidR="0059700C" w:rsidRDefault="0059700C" w:rsidP="0059700C">
      <w:pPr>
        <w:pStyle w:val="normal0"/>
        <w:ind w:left="360"/>
      </w:pPr>
      <w:r>
        <w:rPr>
          <w:sz w:val="24"/>
        </w:rPr>
        <w:t>-</w:t>
      </w:r>
      <w:r>
        <w:rPr>
          <w:rFonts w:ascii="Times New Roman" w:eastAsia="Times New Roman" w:hAnsi="Times New Roman" w:cs="Times New Roman"/>
          <w:sz w:val="14"/>
        </w:rPr>
        <w:t xml:space="preserve">       </w:t>
      </w:r>
      <w:r>
        <w:rPr>
          <w:sz w:val="24"/>
        </w:rPr>
        <w:t>Will you ask people’s names on surveys or questionnaires?</w:t>
      </w:r>
    </w:p>
    <w:p w14:paraId="064CB978" w14:textId="77777777" w:rsidR="0059700C" w:rsidRDefault="0059700C" w:rsidP="0059700C">
      <w:pPr>
        <w:pStyle w:val="normal0"/>
        <w:ind w:left="360"/>
      </w:pPr>
      <w:r>
        <w:rPr>
          <w:sz w:val="24"/>
        </w:rPr>
        <w:t>-</w:t>
      </w:r>
      <w:r>
        <w:rPr>
          <w:rFonts w:ascii="Times New Roman" w:eastAsia="Times New Roman" w:hAnsi="Times New Roman" w:cs="Times New Roman"/>
          <w:sz w:val="14"/>
        </w:rPr>
        <w:t xml:space="preserve">       </w:t>
      </w:r>
      <w:r>
        <w:rPr>
          <w:sz w:val="24"/>
        </w:rPr>
        <w:t>Will you use people’s names when you use things they say in reports? What is the best way to explain this?</w:t>
      </w:r>
    </w:p>
    <w:p w14:paraId="7E857E4F" w14:textId="77777777" w:rsidR="0059700C" w:rsidRDefault="0059700C" w:rsidP="0059700C">
      <w:pPr>
        <w:pStyle w:val="normal0"/>
      </w:pPr>
    </w:p>
    <w:p w14:paraId="7F9098E5" w14:textId="624B8E4A" w:rsidR="004C19E8" w:rsidRDefault="0059700C" w:rsidP="0059700C">
      <w:pPr>
        <w:pStyle w:val="normal0"/>
      </w:pPr>
      <w:r>
        <w:br w:type="page"/>
      </w:r>
    </w:p>
    <w:p w14:paraId="1B4D035A" w14:textId="77777777" w:rsidR="004C19E8" w:rsidRDefault="004C19E8" w:rsidP="004C19E8">
      <w:pPr>
        <w:pStyle w:val="Heading1"/>
      </w:pPr>
      <w:r>
        <w:lastRenderedPageBreak/>
        <w:t>M</w:t>
      </w:r>
      <w:r w:rsidR="00F67DA7">
        <w:t>odule 5</w:t>
      </w:r>
      <w:r>
        <w:t>: Planning data-use</w:t>
      </w:r>
    </w:p>
    <w:p w14:paraId="7486461F" w14:textId="5F1AD7F1" w:rsidR="004C19E8" w:rsidRDefault="00215650" w:rsidP="004C19E8">
      <w:pPr>
        <w:pStyle w:val="normal0"/>
      </w:pPr>
      <w:r w:rsidRPr="0059700C">
        <w:rPr>
          <w:color w:val="auto"/>
          <w:sz w:val="24"/>
        </w:rPr>
        <w:t>Data is</w:t>
      </w:r>
      <w:r w:rsidR="00C43F36" w:rsidRPr="0059700C">
        <w:rPr>
          <w:color w:val="auto"/>
          <w:sz w:val="24"/>
        </w:rPr>
        <w:t xml:space="preserve"> all of the facts and information collected for the evaluation. It can include interview recordings and transcripts, questionnaire results, notes, photographs etc.</w:t>
      </w:r>
      <w:r w:rsidRPr="0059700C">
        <w:rPr>
          <w:color w:val="auto"/>
          <w:sz w:val="24"/>
        </w:rPr>
        <w:t xml:space="preserve"> </w:t>
      </w:r>
      <w:r w:rsidR="008571B4" w:rsidRPr="0059700C">
        <w:rPr>
          <w:color w:val="auto"/>
          <w:sz w:val="24"/>
        </w:rPr>
        <w:t xml:space="preserve">It is good to think about who will use your evaluation data, when they will use it and how early in your project. There is no point collecting data unless it has a purpose. </w:t>
      </w:r>
      <w:r w:rsidR="004C19E8" w:rsidRPr="0059700C">
        <w:rPr>
          <w:color w:val="auto"/>
          <w:sz w:val="24"/>
        </w:rPr>
        <w:t>The data that you collect and</w:t>
      </w:r>
      <w:r w:rsidR="004C19E8">
        <w:rPr>
          <w:sz w:val="24"/>
        </w:rPr>
        <w:t xml:space="preserve"> analysis will have different uses for different stakeholders. For example, you may need to provide reports to the fund managers, and you may want to share reports with the communities you work with. </w:t>
      </w:r>
      <w:r>
        <w:rPr>
          <w:sz w:val="24"/>
        </w:rPr>
        <w:t>T</w:t>
      </w:r>
      <w:r w:rsidR="004C19E8">
        <w:rPr>
          <w:sz w:val="24"/>
        </w:rPr>
        <w:t xml:space="preserve">he data </w:t>
      </w:r>
      <w:r>
        <w:rPr>
          <w:sz w:val="24"/>
        </w:rPr>
        <w:t>should also be</w:t>
      </w:r>
      <w:r w:rsidR="004C19E8">
        <w:rPr>
          <w:sz w:val="24"/>
        </w:rPr>
        <w:t xml:space="preserve"> useful for you to think about how you can improve the project.</w:t>
      </w:r>
    </w:p>
    <w:p w14:paraId="5E3CF677" w14:textId="77777777" w:rsidR="004C19E8" w:rsidRDefault="004C19E8" w:rsidP="004C19E8">
      <w:pPr>
        <w:pStyle w:val="Heading2"/>
      </w:pPr>
      <w:r>
        <w:t>Data-use Calendar</w:t>
      </w:r>
    </w:p>
    <w:p w14:paraId="63C81FF3" w14:textId="77777777" w:rsidR="004C19E8" w:rsidRPr="0059700C" w:rsidRDefault="007218BF" w:rsidP="004C19E8">
      <w:pPr>
        <w:pStyle w:val="normal0"/>
        <w:rPr>
          <w:color w:val="auto"/>
        </w:rPr>
      </w:pPr>
      <w:r w:rsidRPr="0059700C">
        <w:rPr>
          <w:color w:val="auto"/>
          <w:sz w:val="24"/>
        </w:rPr>
        <w:t xml:space="preserve">If you don’t already have a team or project calendar you could create one using </w:t>
      </w:r>
      <w:proofErr w:type="spellStart"/>
      <w:r w:rsidRPr="0059700C">
        <w:rPr>
          <w:color w:val="auto"/>
          <w:sz w:val="24"/>
        </w:rPr>
        <w:t>google</w:t>
      </w:r>
      <w:proofErr w:type="spellEnd"/>
      <w:r w:rsidRPr="0059700C">
        <w:rPr>
          <w:color w:val="auto"/>
          <w:sz w:val="24"/>
        </w:rPr>
        <w:t xml:space="preserve"> calendars, or download a printable calendar (e.g.</w:t>
      </w:r>
      <w:hyperlink r:id="rId22">
        <w:r w:rsidRPr="0059700C">
          <w:rPr>
            <w:color w:val="auto"/>
            <w:sz w:val="24"/>
          </w:rPr>
          <w:t xml:space="preserve"> </w:t>
        </w:r>
      </w:hyperlink>
      <w:hyperlink r:id="rId23">
        <w:r w:rsidRPr="0059700C">
          <w:rPr>
            <w:color w:val="auto"/>
            <w:sz w:val="24"/>
            <w:u w:val="single"/>
          </w:rPr>
          <w:t>http://www.calendarlabs.com/printable-calendar.php</w:t>
        </w:r>
      </w:hyperlink>
      <w:r w:rsidRPr="0059700C">
        <w:rPr>
          <w:color w:val="auto"/>
          <w:sz w:val="24"/>
        </w:rPr>
        <w:t>). Creating or adding the</w:t>
      </w:r>
      <w:r w:rsidR="004C19E8" w:rsidRPr="0059700C">
        <w:rPr>
          <w:color w:val="auto"/>
          <w:sz w:val="24"/>
        </w:rPr>
        <w:t xml:space="preserve"> Data-Use</w:t>
      </w:r>
      <w:r w:rsidRPr="0059700C">
        <w:rPr>
          <w:color w:val="auto"/>
          <w:sz w:val="24"/>
        </w:rPr>
        <w:t xml:space="preserve"> activities to your project</w:t>
      </w:r>
      <w:r w:rsidR="004C19E8" w:rsidRPr="0059700C">
        <w:rPr>
          <w:color w:val="auto"/>
          <w:sz w:val="24"/>
        </w:rPr>
        <w:t xml:space="preserve"> </w:t>
      </w:r>
      <w:r w:rsidRPr="0059700C">
        <w:rPr>
          <w:color w:val="auto"/>
          <w:sz w:val="24"/>
        </w:rPr>
        <w:t>c</w:t>
      </w:r>
      <w:r w:rsidR="004C19E8" w:rsidRPr="0059700C">
        <w:rPr>
          <w:color w:val="auto"/>
          <w:sz w:val="24"/>
        </w:rPr>
        <w:t>alendar at the beginning of the project helps to make sure that everyone understands the expectations for reporting. It also can be used to plan for when and how you will sit down as a team to think about what the data means</w:t>
      </w:r>
      <w:r w:rsidRPr="0059700C">
        <w:rPr>
          <w:color w:val="auto"/>
          <w:sz w:val="24"/>
        </w:rPr>
        <w:t>, and how you could improve</w:t>
      </w:r>
      <w:r w:rsidR="004C19E8" w:rsidRPr="0059700C">
        <w:rPr>
          <w:color w:val="auto"/>
          <w:sz w:val="24"/>
        </w:rPr>
        <w:t xml:space="preserve"> project. </w:t>
      </w:r>
    </w:p>
    <w:p w14:paraId="0F7E9CA0" w14:textId="77777777" w:rsidR="004C19E8" w:rsidRPr="007218BF" w:rsidRDefault="004C19E8" w:rsidP="004C19E8">
      <w:pPr>
        <w:pStyle w:val="normal0"/>
        <w:rPr>
          <w:color w:val="4F81BD" w:themeColor="accent1"/>
        </w:rPr>
      </w:pPr>
      <w:r w:rsidRPr="007218BF">
        <w:rPr>
          <w:color w:val="4F81BD" w:themeColor="accent1"/>
          <w:sz w:val="24"/>
        </w:rPr>
        <w:t xml:space="preserve"> </w:t>
      </w:r>
    </w:p>
    <w:p w14:paraId="074B5675" w14:textId="77777777" w:rsidR="004C19E8" w:rsidRPr="004C19E8" w:rsidRDefault="004C19E8" w:rsidP="004C19E8">
      <w:pPr>
        <w:pStyle w:val="normal0"/>
        <w:rPr>
          <w:sz w:val="24"/>
          <w:szCs w:val="24"/>
        </w:rPr>
      </w:pPr>
      <w:r w:rsidRPr="004C19E8">
        <w:rPr>
          <w:b/>
          <w:sz w:val="24"/>
          <w:szCs w:val="24"/>
        </w:rPr>
        <w:t>Steps</w:t>
      </w:r>
    </w:p>
    <w:p w14:paraId="7040800C" w14:textId="77777777" w:rsidR="004C19E8" w:rsidRDefault="004C19E8" w:rsidP="004C19E8">
      <w:pPr>
        <w:pStyle w:val="normal0"/>
        <w:ind w:left="720" w:hanging="360"/>
      </w:pPr>
      <w:r>
        <w:rPr>
          <w:sz w:val="24"/>
        </w:rPr>
        <w:t>1.</w:t>
      </w:r>
      <w:r>
        <w:rPr>
          <w:rFonts w:ascii="Times New Roman" w:eastAsia="Times New Roman" w:hAnsi="Times New Roman" w:cs="Times New Roman"/>
          <w:sz w:val="14"/>
        </w:rPr>
        <w:t xml:space="preserve">    </w:t>
      </w:r>
      <w:r>
        <w:rPr>
          <w:sz w:val="24"/>
        </w:rPr>
        <w:t>Add all of the activities you have planned to the calendar</w:t>
      </w:r>
    </w:p>
    <w:p w14:paraId="757D3961" w14:textId="77777777" w:rsidR="004C19E8" w:rsidRDefault="004C19E8" w:rsidP="004C19E8">
      <w:pPr>
        <w:pStyle w:val="normal0"/>
        <w:ind w:left="720" w:hanging="360"/>
      </w:pPr>
      <w:r>
        <w:rPr>
          <w:sz w:val="24"/>
        </w:rPr>
        <w:t>2.</w:t>
      </w:r>
      <w:r>
        <w:rPr>
          <w:rFonts w:ascii="Times New Roman" w:eastAsia="Times New Roman" w:hAnsi="Times New Roman" w:cs="Times New Roman"/>
          <w:sz w:val="14"/>
        </w:rPr>
        <w:t xml:space="preserve">    </w:t>
      </w:r>
      <w:r>
        <w:rPr>
          <w:sz w:val="24"/>
        </w:rPr>
        <w:t>Add all of the times when you expect to collect data to the calendar</w:t>
      </w:r>
    </w:p>
    <w:p w14:paraId="600F232A" w14:textId="77777777" w:rsidR="004C19E8" w:rsidRDefault="004C19E8" w:rsidP="004C19E8">
      <w:pPr>
        <w:pStyle w:val="normal0"/>
        <w:ind w:left="720" w:hanging="360"/>
      </w:pPr>
      <w:r>
        <w:rPr>
          <w:sz w:val="24"/>
        </w:rPr>
        <w:t>3.</w:t>
      </w:r>
      <w:r>
        <w:rPr>
          <w:rFonts w:ascii="Times New Roman" w:eastAsia="Times New Roman" w:hAnsi="Times New Roman" w:cs="Times New Roman"/>
          <w:sz w:val="14"/>
        </w:rPr>
        <w:t xml:space="preserve">    </w:t>
      </w:r>
      <w:r>
        <w:rPr>
          <w:sz w:val="24"/>
        </w:rPr>
        <w:t>Find out when you may have meetings or visits with your stakeholders and/or when you need to report to your fund managers (see the Learn and Share section to get an idea of the ways you might report). Add this to the calendar.</w:t>
      </w:r>
    </w:p>
    <w:p w14:paraId="3FC4F5DF" w14:textId="77777777" w:rsidR="004C19E8" w:rsidRDefault="004C19E8" w:rsidP="004C19E8">
      <w:pPr>
        <w:pStyle w:val="normal0"/>
        <w:ind w:left="720" w:hanging="360"/>
      </w:pPr>
      <w:r>
        <w:rPr>
          <w:sz w:val="24"/>
        </w:rPr>
        <w:t>4.</w:t>
      </w:r>
      <w:r>
        <w:rPr>
          <w:rFonts w:ascii="Times New Roman" w:eastAsia="Times New Roman" w:hAnsi="Times New Roman" w:cs="Times New Roman"/>
          <w:sz w:val="14"/>
        </w:rPr>
        <w:t xml:space="preserve">    </w:t>
      </w:r>
      <w:r>
        <w:rPr>
          <w:sz w:val="24"/>
        </w:rPr>
        <w:t>List all the existing opportunities you have to meet with your team. For example, do you have regular team meetings? Add these to your calendar.</w:t>
      </w:r>
    </w:p>
    <w:p w14:paraId="02195045" w14:textId="77777777" w:rsidR="004C19E8" w:rsidRDefault="004C19E8" w:rsidP="004C19E8">
      <w:pPr>
        <w:pStyle w:val="normal0"/>
        <w:ind w:left="720" w:hanging="360"/>
      </w:pPr>
      <w:r>
        <w:rPr>
          <w:sz w:val="24"/>
        </w:rPr>
        <w:t>5.</w:t>
      </w:r>
      <w:r>
        <w:rPr>
          <w:rFonts w:ascii="Times New Roman" w:eastAsia="Times New Roman" w:hAnsi="Times New Roman" w:cs="Times New Roman"/>
          <w:sz w:val="14"/>
        </w:rPr>
        <w:t xml:space="preserve">    </w:t>
      </w:r>
      <w:r>
        <w:rPr>
          <w:sz w:val="24"/>
        </w:rPr>
        <w:t>Now look at the gaps – do you have enough time and opportunities to analyze data between data collection and reporting to your stakeholders? Do you have enough time between activities to be able to use what you have learnt in the next stages?</w:t>
      </w:r>
    </w:p>
    <w:p w14:paraId="20291BE5" w14:textId="77777777" w:rsidR="004C19E8" w:rsidRDefault="004C19E8" w:rsidP="004C19E8">
      <w:pPr>
        <w:pStyle w:val="normal0"/>
      </w:pPr>
      <w:r>
        <w:rPr>
          <w:sz w:val="24"/>
        </w:rPr>
        <w:t xml:space="preserve"> </w:t>
      </w:r>
      <w:r>
        <w:rPr>
          <w:noProof/>
        </w:rPr>
        <w:drawing>
          <wp:anchor distT="114300" distB="114300" distL="114300" distR="114300" simplePos="0" relativeHeight="251670528" behindDoc="0" locked="0" layoutInCell="0" allowOverlap="0" wp14:anchorId="3F42E2FC" wp14:editId="040ABDE9">
            <wp:simplePos x="0" y="0"/>
            <wp:positionH relativeFrom="margin">
              <wp:posOffset>-114299</wp:posOffset>
            </wp:positionH>
            <wp:positionV relativeFrom="paragraph">
              <wp:posOffset>57150</wp:posOffset>
            </wp:positionV>
            <wp:extent cx="709613" cy="709613"/>
            <wp:effectExtent l="0" t="0" r="0" b="0"/>
            <wp:wrapSquare wrapText="bothSides" distT="114300" distB="114300" distL="114300" distR="11430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4"/>
                    <a:srcRect/>
                    <a:stretch>
                      <a:fillRect/>
                    </a:stretch>
                  </pic:blipFill>
                  <pic:spPr>
                    <a:xfrm>
                      <a:off x="0" y="0"/>
                      <a:ext cx="709613" cy="709613"/>
                    </a:xfrm>
                    <a:prstGeom prst="rect">
                      <a:avLst/>
                    </a:prstGeom>
                    <a:ln/>
                  </pic:spPr>
                </pic:pic>
              </a:graphicData>
            </a:graphic>
          </wp:anchor>
        </w:drawing>
      </w:r>
    </w:p>
    <w:p w14:paraId="641FD5D7" w14:textId="77777777" w:rsidR="004C19E8" w:rsidRDefault="004C19E8" w:rsidP="004C19E8">
      <w:pPr>
        <w:pStyle w:val="normal0"/>
        <w:ind w:left="360"/>
      </w:pPr>
      <w:r>
        <w:rPr>
          <w:sz w:val="24"/>
        </w:rPr>
        <w:t>When you have completed your Data-Use calendar send it to your Fund Managers and discuss your plans with them.</w:t>
      </w:r>
    </w:p>
    <w:p w14:paraId="345B8C0C" w14:textId="77777777" w:rsidR="004C19E8" w:rsidRDefault="004C19E8" w:rsidP="004C19E8">
      <w:pPr>
        <w:pStyle w:val="normal0"/>
        <w:ind w:hanging="360"/>
      </w:pPr>
      <w:r>
        <w:rPr>
          <w:b/>
          <w:sz w:val="24"/>
        </w:rPr>
        <w:t xml:space="preserve"> </w:t>
      </w:r>
    </w:p>
    <w:p w14:paraId="37187443" w14:textId="77777777" w:rsidR="004C19E8" w:rsidRDefault="004C19E8" w:rsidP="004C19E8">
      <w:pPr>
        <w:pStyle w:val="normal0"/>
        <w:ind w:hanging="360"/>
      </w:pPr>
      <w:r>
        <w:rPr>
          <w:b/>
          <w:sz w:val="24"/>
        </w:rPr>
        <w:t xml:space="preserve"> </w:t>
      </w:r>
    </w:p>
    <w:p w14:paraId="40310841" w14:textId="77777777" w:rsidR="009212AD" w:rsidRDefault="009212AD" w:rsidP="009212AD">
      <w:pPr>
        <w:pStyle w:val="normal0"/>
      </w:pPr>
      <w:r>
        <w:br w:type="page"/>
      </w:r>
    </w:p>
    <w:p w14:paraId="34167E41" w14:textId="77777777" w:rsidR="004C19E8" w:rsidRPr="004C19E8" w:rsidRDefault="00FA7C57" w:rsidP="004C19E8">
      <w:pPr>
        <w:pStyle w:val="Heading2"/>
        <w:rPr>
          <w:sz w:val="22"/>
        </w:rPr>
      </w:pPr>
      <w:r>
        <w:rPr>
          <w:noProof/>
        </w:rPr>
        <w:lastRenderedPageBreak/>
        <mc:AlternateContent>
          <mc:Choice Requires="wps">
            <w:drawing>
              <wp:anchor distT="0" distB="0" distL="114300" distR="114300" simplePos="0" relativeHeight="251674624" behindDoc="0" locked="0" layoutInCell="1" allowOverlap="1" wp14:anchorId="2B243763" wp14:editId="276D9D18">
                <wp:simplePos x="0" y="0"/>
                <wp:positionH relativeFrom="column">
                  <wp:posOffset>4914900</wp:posOffset>
                </wp:positionH>
                <wp:positionV relativeFrom="paragraph">
                  <wp:posOffset>-113665</wp:posOffset>
                </wp:positionV>
                <wp:extent cx="1485900" cy="3314700"/>
                <wp:effectExtent l="0" t="0" r="38100" b="3810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33147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DB215" w14:textId="77777777" w:rsidR="00415A53" w:rsidRDefault="00415A53" w:rsidP="009212AD">
                            <w:pPr>
                              <w:pStyle w:val="Normal1"/>
                              <w:rPr>
                                <w:b/>
                                <w:i/>
                              </w:rPr>
                            </w:pPr>
                            <w:r>
                              <w:rPr>
                                <w:b/>
                                <w:i/>
                                <w:noProof/>
                              </w:rPr>
                              <w:drawing>
                                <wp:inline distT="0" distB="0" distL="0" distR="0" wp14:anchorId="5204F5C5" wp14:editId="23555DA3">
                                  <wp:extent cx="825500" cy="963083"/>
                                  <wp:effectExtent l="0" t="0" r="0" b="2540"/>
                                  <wp:docPr id="2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00" cy="963083"/>
                                          </a:xfrm>
                                          <a:prstGeom prst="rect">
                                            <a:avLst/>
                                          </a:prstGeom>
                                          <a:noFill/>
                                          <a:ln>
                                            <a:noFill/>
                                          </a:ln>
                                        </pic:spPr>
                                      </pic:pic>
                                    </a:graphicData>
                                  </a:graphic>
                                </wp:inline>
                              </w:drawing>
                            </w:r>
                          </w:p>
                          <w:p w14:paraId="4F35A86B" w14:textId="77777777" w:rsidR="00415A53" w:rsidRDefault="00415A53" w:rsidP="009212AD">
                            <w:pPr>
                              <w:pStyle w:val="Normal1"/>
                            </w:pPr>
                            <w:r>
                              <w:rPr>
                                <w:b/>
                                <w:i/>
                              </w:rPr>
                              <w:t xml:space="preserve">Learning Based: </w:t>
                            </w:r>
                            <w:r>
                              <w:t xml:space="preserve">Evaluations should be focused on being useful and supporting learning. Learning depends on good communication, cooperation, collaboration and trust between all those involved. </w:t>
                            </w:r>
                          </w:p>
                          <w:p w14:paraId="588AF413" w14:textId="77777777" w:rsidR="00415A53" w:rsidRDefault="00415A53" w:rsidP="009212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 o:spid="_x0000_s1030" type="#_x0000_t202" style="position:absolute;margin-left:387pt;margin-top:-8.9pt;width:117pt;height:2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" filled="f">
                <v:path arrowok="t"/>
                <v:textbox>
                  <w:txbxContent>
                    <w:p w14:paraId="55CDB215" w14:textId="77777777" w:rsidR="00415A53" w:rsidRDefault="00415A53" w:rsidP="009212AD">
                      <w:pPr>
                        <w:pStyle w:val="Normal1"/>
                        <w:rPr>
                          <w:b/>
                          <w:i/>
                        </w:rPr>
                      </w:pPr>
                      <w:r>
                        <w:rPr>
                          <w:b/>
                          <w:i/>
                          <w:noProof/>
                        </w:rPr>
                        <w:drawing>
                          <wp:inline distT="0" distB="0" distL="0" distR="0" wp14:anchorId="5204F5C5" wp14:editId="23555DA3">
                            <wp:extent cx="825500" cy="963083"/>
                            <wp:effectExtent l="0" t="0" r="0" b="2540"/>
                            <wp:docPr id="2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00" cy="963083"/>
                                    </a:xfrm>
                                    <a:prstGeom prst="rect">
                                      <a:avLst/>
                                    </a:prstGeom>
                                    <a:noFill/>
                                    <a:ln>
                                      <a:noFill/>
                                    </a:ln>
                                  </pic:spPr>
                                </pic:pic>
                              </a:graphicData>
                            </a:graphic>
                          </wp:inline>
                        </w:drawing>
                      </w:r>
                    </w:p>
                    <w:p w14:paraId="4F35A86B" w14:textId="77777777" w:rsidR="00415A53" w:rsidRDefault="00415A53" w:rsidP="009212AD">
                      <w:pPr>
                        <w:pStyle w:val="Normal1"/>
                      </w:pPr>
                      <w:r>
                        <w:rPr>
                          <w:b/>
                          <w:i/>
                        </w:rPr>
                        <w:t xml:space="preserve">Learning Based: </w:t>
                      </w:r>
                      <w:r>
                        <w:t xml:space="preserve">Evaluations should be focused on being useful and supporting learning. Learning depends on good communication, cooperation, collaboration and trust between all those involved. </w:t>
                      </w:r>
                    </w:p>
                    <w:p w14:paraId="588AF413" w14:textId="77777777" w:rsidR="00415A53" w:rsidRDefault="00415A53" w:rsidP="009212AD"/>
                  </w:txbxContent>
                </v:textbox>
                <w10:wrap type="square"/>
              </v:shape>
            </w:pict>
          </mc:Fallback>
        </mc:AlternateContent>
      </w:r>
      <w:r w:rsidR="004C19E8">
        <w:t>Learning from data: the ‘Learning Loop’</w:t>
      </w:r>
    </w:p>
    <w:p w14:paraId="5DF658E1" w14:textId="77777777" w:rsidR="009212AD" w:rsidRDefault="004C19E8" w:rsidP="004C19E8">
      <w:pPr>
        <w:pStyle w:val="normal0"/>
      </w:pPr>
      <w:r>
        <w:rPr>
          <w:sz w:val="24"/>
        </w:rPr>
        <w:t>To make the most of your evaluation it is important that you are able to learn from it, make improvements and share your findings with others. This kind of learning can also help you gain funding for similar or related activities in the future, as you will be able to demonstrate need or previous successes.</w:t>
      </w:r>
      <w:r w:rsidR="009212AD">
        <w:t xml:space="preserve"> </w:t>
      </w:r>
      <w:r w:rsidR="009212AD">
        <w:rPr>
          <w:sz w:val="24"/>
        </w:rPr>
        <w:t>I</w:t>
      </w:r>
      <w:r>
        <w:rPr>
          <w:sz w:val="24"/>
        </w:rPr>
        <w:t xml:space="preserve">t is a good idea to include discussions of your evaluations into your existing meetings. You can also look at your data-use calendar and set meetings for when you can discuss the data and think about project </w:t>
      </w:r>
      <w:proofErr w:type="spellStart"/>
      <w:r>
        <w:rPr>
          <w:sz w:val="24"/>
        </w:rPr>
        <w:t>learnings</w:t>
      </w:r>
      <w:proofErr w:type="spellEnd"/>
      <w:r>
        <w:rPr>
          <w:sz w:val="24"/>
        </w:rPr>
        <w:t xml:space="preserve"> and improvements.</w:t>
      </w:r>
    </w:p>
    <w:p w14:paraId="4EBCA4B3" w14:textId="69BFA090" w:rsidR="004C19E8" w:rsidRDefault="009212AD" w:rsidP="004C19E8">
      <w:pPr>
        <w:pStyle w:val="normal0"/>
      </w:pPr>
      <w:r>
        <w:rPr>
          <w:noProof/>
        </w:rPr>
        <w:drawing>
          <wp:anchor distT="114300" distB="114300" distL="114300" distR="114300" simplePos="0" relativeHeight="251672576" behindDoc="0" locked="0" layoutInCell="1" allowOverlap="0" wp14:anchorId="33306A2D" wp14:editId="63660C9F">
            <wp:simplePos x="0" y="0"/>
            <wp:positionH relativeFrom="margin">
              <wp:posOffset>-114300</wp:posOffset>
            </wp:positionH>
            <wp:positionV relativeFrom="paragraph">
              <wp:posOffset>1482090</wp:posOffset>
            </wp:positionV>
            <wp:extent cx="6172200" cy="5323840"/>
            <wp:effectExtent l="0" t="0" r="0" b="10160"/>
            <wp:wrapTight wrapText="bothSides">
              <wp:wrapPolygon edited="0">
                <wp:start x="0" y="0"/>
                <wp:lineTo x="0" y="21538"/>
                <wp:lineTo x="21511" y="21538"/>
                <wp:lineTo x="21511" y="0"/>
                <wp:lineTo x="0" y="0"/>
              </wp:wrapPolygon>
            </wp:wrapTight>
            <wp:docPr id="10" name="image04.jpg" descr="diagram 8.jpg"/>
            <wp:cNvGraphicFramePr/>
            <a:graphic xmlns:a="http://schemas.openxmlformats.org/drawingml/2006/main">
              <a:graphicData uri="http://schemas.openxmlformats.org/drawingml/2006/picture">
                <pic:pic xmlns:pic="http://schemas.openxmlformats.org/drawingml/2006/picture">
                  <pic:nvPicPr>
                    <pic:cNvPr id="0" name="image04.jpg" descr="diagram 8.jpg"/>
                    <pic:cNvPicPr preferRelativeResize="0"/>
                  </pic:nvPicPr>
                  <pic:blipFill>
                    <a:blip r:embed="rId26"/>
                    <a:srcRect/>
                    <a:stretch>
                      <a:fillRect/>
                    </a:stretch>
                  </pic:blipFill>
                  <pic:spPr>
                    <a:xfrm>
                      <a:off x="0" y="0"/>
                      <a:ext cx="6172200" cy="5323840"/>
                    </a:xfrm>
                    <a:prstGeom prst="rect">
                      <a:avLst/>
                    </a:prstGeom>
                    <a:ln/>
                  </pic:spPr>
                </pic:pic>
              </a:graphicData>
            </a:graphic>
          </wp:anchor>
        </w:drawing>
      </w:r>
      <w:r w:rsidR="004C19E8">
        <w:rPr>
          <w:sz w:val="24"/>
        </w:rPr>
        <w:t xml:space="preserve">The tool </w:t>
      </w:r>
      <w:r>
        <w:rPr>
          <w:sz w:val="24"/>
        </w:rPr>
        <w:t>below</w:t>
      </w:r>
      <w:r w:rsidR="004C19E8">
        <w:rPr>
          <w:sz w:val="24"/>
        </w:rPr>
        <w:t xml:space="preserve"> is something that you can use to guide your thinking and discussions. Begin by listing the recent activities</w:t>
      </w:r>
      <w:r w:rsidR="00C43F36">
        <w:rPr>
          <w:sz w:val="24"/>
        </w:rPr>
        <w:t xml:space="preserve"> (for example: planning activities, meetings with different people etc.)</w:t>
      </w:r>
      <w:r w:rsidR="004C19E8">
        <w:rPr>
          <w:sz w:val="24"/>
        </w:rPr>
        <w:t xml:space="preserve"> then list the most significant insights and stories, then consider what the recommendations from this are.</w:t>
      </w:r>
      <w:r w:rsidR="00C43F36">
        <w:rPr>
          <w:sz w:val="24"/>
        </w:rPr>
        <w:t xml:space="preserve"> </w:t>
      </w:r>
      <w:r w:rsidR="00F05384">
        <w:rPr>
          <w:sz w:val="24"/>
        </w:rPr>
        <w:t>Make some notes in the diagram and k</w:t>
      </w:r>
      <w:r w:rsidR="004C19E8">
        <w:rPr>
          <w:sz w:val="24"/>
        </w:rPr>
        <w:t xml:space="preserve">eep it </w:t>
      </w:r>
      <w:r w:rsidR="00F05384">
        <w:rPr>
          <w:sz w:val="24"/>
        </w:rPr>
        <w:t xml:space="preserve">for </w:t>
      </w:r>
      <w:r w:rsidR="004C19E8">
        <w:rPr>
          <w:sz w:val="24"/>
        </w:rPr>
        <w:t xml:space="preserve">when you repeat the process at the next meeting so that the learning loop continues. </w:t>
      </w:r>
    </w:p>
    <w:p w14:paraId="3607559F" w14:textId="77777777" w:rsidR="004C19E8" w:rsidRDefault="009212AD" w:rsidP="009212AD">
      <w:pPr>
        <w:pStyle w:val="Heading2"/>
      </w:pPr>
      <w:r>
        <w:lastRenderedPageBreak/>
        <w:t>Planning how to s</w:t>
      </w:r>
      <w:r w:rsidR="004C19E8">
        <w:t>hare your findings</w:t>
      </w:r>
    </w:p>
    <w:tbl>
      <w:tblPr>
        <w:tblStyle w:val="a"/>
        <w:tblpPr w:leftFromText="180" w:rightFromText="180" w:vertAnchor="page" w:horzAnchor="page" w:tblpX="1721" w:tblpY="7719"/>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90"/>
        <w:gridCol w:w="5190"/>
      </w:tblGrid>
      <w:tr w:rsidR="009212AD" w14:paraId="5D3777F3" w14:textId="77777777" w:rsidTr="009212AD">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C927F" w14:textId="77777777" w:rsidR="009212AD" w:rsidRPr="009212AD" w:rsidRDefault="009212AD" w:rsidP="009212AD">
            <w:pPr>
              <w:pStyle w:val="normal0"/>
              <w:widowControl w:val="0"/>
              <w:rPr>
                <w:b/>
              </w:rPr>
            </w:pPr>
            <w:r w:rsidRPr="009212AD">
              <w:rPr>
                <w:b/>
                <w:sz w:val="24"/>
              </w:rPr>
              <w:t>Project Postcard!</w:t>
            </w:r>
          </w:p>
          <w:p w14:paraId="2A3CF4E5" w14:textId="77777777" w:rsidR="009212AD" w:rsidRDefault="009212AD" w:rsidP="009212AD">
            <w:pPr>
              <w:pStyle w:val="normal0"/>
              <w:widowControl w:val="0"/>
            </w:pPr>
            <w:r>
              <w:rPr>
                <w:sz w:val="24"/>
              </w:rPr>
              <w:t xml:space="preserve"> </w:t>
            </w:r>
          </w:p>
          <w:p w14:paraId="7F8BB819" w14:textId="77777777" w:rsidR="009212AD" w:rsidRDefault="009212AD" w:rsidP="009212AD">
            <w:pPr>
              <w:pStyle w:val="normal0"/>
              <w:widowControl w:val="0"/>
            </w:pPr>
            <w:r>
              <w:rPr>
                <w:sz w:val="24"/>
              </w:rPr>
              <w:t>We have just finished</w:t>
            </w:r>
          </w:p>
          <w:p w14:paraId="2E229F27" w14:textId="77777777" w:rsidR="009212AD" w:rsidRDefault="009212AD" w:rsidP="009212AD">
            <w:pPr>
              <w:pStyle w:val="normal0"/>
              <w:widowControl w:val="0"/>
            </w:pPr>
            <w:r>
              <w:rPr>
                <w:sz w:val="24"/>
              </w:rPr>
              <w:t xml:space="preserve"> </w:t>
            </w:r>
          </w:p>
          <w:p w14:paraId="01406F9E" w14:textId="77777777" w:rsidR="009212AD" w:rsidRDefault="009212AD" w:rsidP="009212AD">
            <w:pPr>
              <w:pStyle w:val="normal0"/>
              <w:widowControl w:val="0"/>
            </w:pPr>
            <w:r>
              <w:rPr>
                <w:sz w:val="24"/>
              </w:rPr>
              <w:t xml:space="preserve"> </w:t>
            </w:r>
          </w:p>
          <w:p w14:paraId="2006A8B6" w14:textId="77777777" w:rsidR="009212AD" w:rsidRDefault="009212AD" w:rsidP="009212AD">
            <w:pPr>
              <w:pStyle w:val="normal0"/>
              <w:widowControl w:val="0"/>
            </w:pPr>
            <w:r>
              <w:rPr>
                <w:sz w:val="24"/>
              </w:rPr>
              <w:t xml:space="preserve"> </w:t>
            </w:r>
          </w:p>
          <w:p w14:paraId="3A831D51" w14:textId="77777777" w:rsidR="009212AD" w:rsidRDefault="009212AD" w:rsidP="009212AD">
            <w:pPr>
              <w:pStyle w:val="normal0"/>
              <w:widowControl w:val="0"/>
            </w:pPr>
            <w:r>
              <w:rPr>
                <w:sz w:val="24"/>
              </w:rPr>
              <w:t xml:space="preserve"> </w:t>
            </w:r>
          </w:p>
          <w:p w14:paraId="5308918A" w14:textId="77777777" w:rsidR="009212AD" w:rsidRDefault="009212AD" w:rsidP="009212AD">
            <w:pPr>
              <w:pStyle w:val="normal0"/>
              <w:widowControl w:val="0"/>
            </w:pPr>
            <w:r>
              <w:rPr>
                <w:sz w:val="24"/>
              </w:rPr>
              <w:t>We are currently working on Highlights</w:t>
            </w:r>
          </w:p>
          <w:p w14:paraId="0AC44CE1" w14:textId="77777777" w:rsidR="009212AD" w:rsidRDefault="009212AD" w:rsidP="009212AD">
            <w:pPr>
              <w:pStyle w:val="normal0"/>
              <w:widowControl w:val="0"/>
            </w:pPr>
            <w:r>
              <w:rPr>
                <w:sz w:val="24"/>
              </w:rPr>
              <w:t xml:space="preserve"> </w:t>
            </w:r>
          </w:p>
          <w:p w14:paraId="27C5FCE0" w14:textId="77777777" w:rsidR="009212AD" w:rsidRDefault="009212AD" w:rsidP="009212AD">
            <w:pPr>
              <w:pStyle w:val="normal0"/>
              <w:widowControl w:val="0"/>
            </w:pPr>
            <w:r>
              <w:rPr>
                <w:sz w:val="24"/>
              </w:rPr>
              <w:t xml:space="preserve"> </w:t>
            </w:r>
          </w:p>
          <w:p w14:paraId="7182EC7F" w14:textId="77777777" w:rsidR="009212AD" w:rsidRDefault="009212AD" w:rsidP="009212AD">
            <w:pPr>
              <w:pStyle w:val="normal0"/>
              <w:widowControl w:val="0"/>
            </w:pPr>
            <w:r>
              <w:rPr>
                <w:sz w:val="24"/>
              </w:rPr>
              <w:t xml:space="preserve"> </w:t>
            </w:r>
          </w:p>
          <w:p w14:paraId="46B7BD25" w14:textId="77777777" w:rsidR="009212AD" w:rsidRDefault="009212AD" w:rsidP="009212AD">
            <w:pPr>
              <w:pStyle w:val="normal0"/>
              <w:widowControl w:val="0"/>
            </w:pPr>
            <w:r>
              <w:rPr>
                <w:sz w:val="24"/>
              </w:rPr>
              <w:t xml:space="preserve"> </w:t>
            </w:r>
          </w:p>
          <w:p w14:paraId="11E01BC5" w14:textId="77777777" w:rsidR="009212AD" w:rsidRDefault="009212AD" w:rsidP="009212AD">
            <w:pPr>
              <w:pStyle w:val="normal0"/>
              <w:widowControl w:val="0"/>
            </w:pPr>
            <w:r>
              <w:rPr>
                <w:sz w:val="24"/>
              </w:rPr>
              <w:t>Insights</w:t>
            </w:r>
          </w:p>
          <w:p w14:paraId="5D961A8C" w14:textId="77777777" w:rsidR="009212AD" w:rsidRDefault="009212AD" w:rsidP="009212AD">
            <w:pPr>
              <w:pStyle w:val="normal0"/>
              <w:widowControl w:val="0"/>
            </w:pPr>
            <w:r>
              <w:rPr>
                <w:sz w:val="24"/>
              </w:rPr>
              <w:t xml:space="preserve"> </w:t>
            </w:r>
          </w:p>
          <w:p w14:paraId="62855FB9" w14:textId="77777777" w:rsidR="009212AD" w:rsidRDefault="009212AD" w:rsidP="009212AD">
            <w:pPr>
              <w:pStyle w:val="normal0"/>
              <w:widowControl w:val="0"/>
            </w:pPr>
            <w:r>
              <w:rPr>
                <w:sz w:val="24"/>
              </w:rPr>
              <w:t xml:space="preserve"> </w:t>
            </w:r>
          </w:p>
          <w:p w14:paraId="31B62781" w14:textId="77777777" w:rsidR="009212AD" w:rsidRDefault="009212AD" w:rsidP="009212AD">
            <w:pPr>
              <w:pStyle w:val="normal0"/>
              <w:widowControl w:val="0"/>
            </w:pPr>
            <w:r>
              <w:rPr>
                <w:sz w:val="24"/>
              </w:rPr>
              <w:t xml:space="preserve"> </w:t>
            </w:r>
          </w:p>
          <w:p w14:paraId="34165DE6" w14:textId="77777777" w:rsidR="009212AD" w:rsidRDefault="009212AD" w:rsidP="009212AD">
            <w:pPr>
              <w:pStyle w:val="normal0"/>
              <w:widowControl w:val="0"/>
            </w:pPr>
            <w:r>
              <w:rPr>
                <w:sz w:val="24"/>
              </w:rPr>
              <w:t xml:space="preserve"> </w:t>
            </w:r>
          </w:p>
          <w:p w14:paraId="591D18D2" w14:textId="77777777" w:rsidR="009212AD" w:rsidRDefault="009212AD" w:rsidP="009212AD">
            <w:pPr>
              <w:pStyle w:val="normal0"/>
              <w:widowControl w:val="0"/>
            </w:pPr>
            <w:r>
              <w:rPr>
                <w:sz w:val="24"/>
              </w:rPr>
              <w:t>Next steps</w:t>
            </w:r>
          </w:p>
          <w:p w14:paraId="4C4E0914" w14:textId="77777777" w:rsidR="009212AD" w:rsidRDefault="009212AD" w:rsidP="009212AD">
            <w:pPr>
              <w:pStyle w:val="normal0"/>
              <w:widowControl w:val="0"/>
            </w:pPr>
            <w:r>
              <w:rPr>
                <w:sz w:val="24"/>
              </w:rPr>
              <w:t xml:space="preserve"> </w:t>
            </w:r>
          </w:p>
          <w:p w14:paraId="02A3D369" w14:textId="51CB3A4D" w:rsidR="009212AD" w:rsidRDefault="009212AD" w:rsidP="009212AD">
            <w:pPr>
              <w:pStyle w:val="normal0"/>
              <w:widowControl w:val="0"/>
            </w:pPr>
            <w:r>
              <w:rPr>
                <w:sz w:val="24"/>
              </w:rPr>
              <w:t xml:space="preserve"> </w:t>
            </w:r>
          </w:p>
          <w:p w14:paraId="61F21379" w14:textId="77777777" w:rsidR="009212AD" w:rsidRDefault="009212AD" w:rsidP="009212AD">
            <w:pPr>
              <w:pStyle w:val="normal0"/>
              <w:widowControl w:val="0"/>
            </w:pPr>
            <w:r>
              <w:rPr>
                <w:sz w:val="24"/>
              </w:rPr>
              <w:t xml:space="preserve"> </w:t>
            </w:r>
          </w:p>
        </w:tc>
        <w:tc>
          <w:tcPr>
            <w:tcW w:w="5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1E8DF" w14:textId="77777777" w:rsidR="009212AD" w:rsidRDefault="009212AD" w:rsidP="009212AD">
            <w:pPr>
              <w:pStyle w:val="normal0"/>
              <w:widowControl w:val="0"/>
            </w:pPr>
            <w:r>
              <w:rPr>
                <w:sz w:val="24"/>
              </w:rPr>
              <w:t>[</w:t>
            </w:r>
            <w:proofErr w:type="gramStart"/>
            <w:r>
              <w:rPr>
                <w:sz w:val="24"/>
              </w:rPr>
              <w:t>place</w:t>
            </w:r>
            <w:proofErr w:type="gramEnd"/>
            <w:r>
              <w:rPr>
                <w:sz w:val="24"/>
              </w:rPr>
              <w:t xml:space="preserve"> photo here, or attach video/audio]</w:t>
            </w:r>
          </w:p>
          <w:p w14:paraId="5BAF6A4F" w14:textId="77777777" w:rsidR="009212AD" w:rsidRDefault="009212AD" w:rsidP="009212AD">
            <w:pPr>
              <w:pStyle w:val="normal0"/>
              <w:widowControl w:val="0"/>
            </w:pPr>
            <w:r>
              <w:rPr>
                <w:sz w:val="24"/>
              </w:rPr>
              <w:t xml:space="preserve"> </w:t>
            </w:r>
          </w:p>
          <w:p w14:paraId="738E347C" w14:textId="77777777" w:rsidR="009212AD" w:rsidRDefault="009212AD" w:rsidP="009212AD">
            <w:pPr>
              <w:pStyle w:val="normal0"/>
              <w:widowControl w:val="0"/>
            </w:pPr>
            <w:r>
              <w:rPr>
                <w:sz w:val="24"/>
              </w:rPr>
              <w:t xml:space="preserve"> </w:t>
            </w:r>
          </w:p>
          <w:p w14:paraId="31806672" w14:textId="77777777" w:rsidR="009212AD" w:rsidRDefault="009212AD" w:rsidP="009212AD">
            <w:pPr>
              <w:pStyle w:val="normal0"/>
              <w:widowControl w:val="0"/>
            </w:pPr>
            <w:r>
              <w:rPr>
                <w:sz w:val="24"/>
              </w:rPr>
              <w:t xml:space="preserve"> </w:t>
            </w:r>
          </w:p>
          <w:p w14:paraId="25E6DE62" w14:textId="77777777" w:rsidR="009212AD" w:rsidRDefault="009212AD" w:rsidP="009212AD">
            <w:pPr>
              <w:pStyle w:val="normal0"/>
              <w:widowControl w:val="0"/>
            </w:pPr>
            <w:r>
              <w:rPr>
                <w:sz w:val="24"/>
              </w:rPr>
              <w:t xml:space="preserve"> </w:t>
            </w:r>
          </w:p>
          <w:p w14:paraId="24EE2D92" w14:textId="77777777" w:rsidR="009212AD" w:rsidRDefault="009212AD" w:rsidP="009212AD">
            <w:pPr>
              <w:pStyle w:val="normal0"/>
              <w:widowControl w:val="0"/>
            </w:pPr>
            <w:r>
              <w:rPr>
                <w:sz w:val="24"/>
              </w:rPr>
              <w:t xml:space="preserve"> </w:t>
            </w:r>
          </w:p>
          <w:p w14:paraId="6056F6F4" w14:textId="77777777" w:rsidR="009212AD" w:rsidRDefault="009212AD" w:rsidP="009212AD">
            <w:pPr>
              <w:pStyle w:val="normal0"/>
              <w:widowControl w:val="0"/>
            </w:pPr>
            <w:r>
              <w:rPr>
                <w:sz w:val="24"/>
              </w:rPr>
              <w:t xml:space="preserve"> </w:t>
            </w:r>
          </w:p>
          <w:p w14:paraId="034CE255" w14:textId="77777777" w:rsidR="009212AD" w:rsidRDefault="009212AD" w:rsidP="009212AD">
            <w:pPr>
              <w:pStyle w:val="normal0"/>
              <w:widowControl w:val="0"/>
            </w:pPr>
            <w:r>
              <w:rPr>
                <w:sz w:val="24"/>
              </w:rPr>
              <w:t xml:space="preserve"> </w:t>
            </w:r>
          </w:p>
          <w:p w14:paraId="37939BBD" w14:textId="77777777" w:rsidR="009212AD" w:rsidRDefault="009212AD" w:rsidP="009212AD">
            <w:pPr>
              <w:pStyle w:val="normal0"/>
              <w:widowControl w:val="0"/>
            </w:pPr>
            <w:r>
              <w:rPr>
                <w:sz w:val="24"/>
              </w:rPr>
              <w:t xml:space="preserve"> </w:t>
            </w:r>
          </w:p>
          <w:p w14:paraId="34CA78BB" w14:textId="77777777" w:rsidR="009212AD" w:rsidRDefault="009212AD" w:rsidP="009212AD">
            <w:pPr>
              <w:pStyle w:val="normal0"/>
              <w:widowControl w:val="0"/>
            </w:pPr>
            <w:r>
              <w:rPr>
                <w:sz w:val="24"/>
              </w:rPr>
              <w:t xml:space="preserve"> </w:t>
            </w:r>
          </w:p>
          <w:p w14:paraId="56866AF5" w14:textId="77777777" w:rsidR="009212AD" w:rsidRDefault="009212AD" w:rsidP="009212AD">
            <w:pPr>
              <w:pStyle w:val="normal0"/>
              <w:widowControl w:val="0"/>
            </w:pPr>
            <w:r>
              <w:rPr>
                <w:sz w:val="24"/>
              </w:rPr>
              <w:t xml:space="preserve"> </w:t>
            </w:r>
          </w:p>
          <w:p w14:paraId="7DC22EB6" w14:textId="77777777" w:rsidR="009212AD" w:rsidRDefault="009212AD" w:rsidP="009212AD">
            <w:pPr>
              <w:pStyle w:val="normal0"/>
              <w:widowControl w:val="0"/>
            </w:pPr>
            <w:r>
              <w:rPr>
                <w:sz w:val="24"/>
              </w:rPr>
              <w:t xml:space="preserve"> </w:t>
            </w:r>
          </w:p>
          <w:p w14:paraId="1D870A09" w14:textId="77777777" w:rsidR="009212AD" w:rsidRDefault="009212AD" w:rsidP="009212AD">
            <w:pPr>
              <w:pStyle w:val="normal0"/>
              <w:widowControl w:val="0"/>
            </w:pPr>
            <w:r>
              <w:rPr>
                <w:sz w:val="24"/>
              </w:rPr>
              <w:t xml:space="preserve"> </w:t>
            </w:r>
          </w:p>
          <w:p w14:paraId="6098AFF1" w14:textId="77777777" w:rsidR="009212AD" w:rsidRDefault="009212AD" w:rsidP="009212AD">
            <w:pPr>
              <w:pStyle w:val="normal0"/>
              <w:widowControl w:val="0"/>
            </w:pPr>
            <w:r>
              <w:rPr>
                <w:sz w:val="24"/>
              </w:rPr>
              <w:t xml:space="preserve"> </w:t>
            </w:r>
          </w:p>
          <w:p w14:paraId="5CA2A4FD" w14:textId="77777777" w:rsidR="009212AD" w:rsidRDefault="009212AD" w:rsidP="009212AD">
            <w:pPr>
              <w:pStyle w:val="normal0"/>
              <w:widowControl w:val="0"/>
            </w:pPr>
            <w:r>
              <w:rPr>
                <w:sz w:val="24"/>
              </w:rPr>
              <w:t xml:space="preserve"> </w:t>
            </w:r>
          </w:p>
          <w:p w14:paraId="66A06216" w14:textId="77777777" w:rsidR="009212AD" w:rsidRDefault="009212AD" w:rsidP="009212AD">
            <w:pPr>
              <w:pStyle w:val="normal0"/>
              <w:widowControl w:val="0"/>
            </w:pPr>
            <w:r>
              <w:rPr>
                <w:sz w:val="24"/>
              </w:rPr>
              <w:t xml:space="preserve"> </w:t>
            </w:r>
          </w:p>
          <w:p w14:paraId="31DFE093" w14:textId="77777777" w:rsidR="009212AD" w:rsidRDefault="009212AD" w:rsidP="009212AD">
            <w:pPr>
              <w:pStyle w:val="normal0"/>
              <w:widowControl w:val="0"/>
            </w:pPr>
            <w:r>
              <w:rPr>
                <w:sz w:val="24"/>
              </w:rPr>
              <w:t xml:space="preserve"> </w:t>
            </w:r>
          </w:p>
          <w:p w14:paraId="74B74788" w14:textId="77777777" w:rsidR="009212AD" w:rsidRDefault="009212AD" w:rsidP="009212AD">
            <w:pPr>
              <w:pStyle w:val="normal0"/>
              <w:widowControl w:val="0"/>
            </w:pPr>
            <w:r>
              <w:rPr>
                <w:sz w:val="24"/>
              </w:rPr>
              <w:t xml:space="preserve"> </w:t>
            </w:r>
          </w:p>
          <w:p w14:paraId="36402E55" w14:textId="77777777" w:rsidR="009212AD" w:rsidRDefault="009212AD" w:rsidP="009212AD">
            <w:pPr>
              <w:pStyle w:val="normal0"/>
              <w:widowControl w:val="0"/>
            </w:pPr>
            <w:r>
              <w:rPr>
                <w:sz w:val="24"/>
              </w:rPr>
              <w:t xml:space="preserve"> </w:t>
            </w:r>
          </w:p>
          <w:p w14:paraId="573E4B85" w14:textId="77777777" w:rsidR="009212AD" w:rsidRDefault="009212AD" w:rsidP="009212AD">
            <w:pPr>
              <w:pStyle w:val="normal0"/>
              <w:widowControl w:val="0"/>
            </w:pPr>
          </w:p>
          <w:p w14:paraId="0BE40297" w14:textId="77777777" w:rsidR="009212AD" w:rsidRDefault="009212AD" w:rsidP="009212AD">
            <w:pPr>
              <w:pStyle w:val="normal0"/>
              <w:widowControl w:val="0"/>
            </w:pPr>
          </w:p>
          <w:p w14:paraId="45440318" w14:textId="77777777" w:rsidR="009212AD" w:rsidRDefault="009212AD" w:rsidP="009212AD">
            <w:pPr>
              <w:pStyle w:val="normal0"/>
              <w:widowControl w:val="0"/>
            </w:pPr>
            <w:r>
              <w:rPr>
                <w:sz w:val="24"/>
              </w:rPr>
              <w:t>[Caption]</w:t>
            </w:r>
          </w:p>
        </w:tc>
      </w:tr>
    </w:tbl>
    <w:p w14:paraId="34018304" w14:textId="77777777" w:rsidR="004C19E8" w:rsidRDefault="004C19E8" w:rsidP="004C19E8">
      <w:pPr>
        <w:pStyle w:val="normal0"/>
      </w:pPr>
      <w:r>
        <w:rPr>
          <w:sz w:val="24"/>
        </w:rPr>
        <w:t xml:space="preserve">Most people think of text-based reports when they think about how to share their findings. These kinds of reports are fine if you and your stakeholders are most comfortable with this way of communicating, but there are other alternatives that might help you to include richer information in ways that are more accessible to your stakeholders. You might need to use different kinds of reporting methods for different stakeholders, but try not to commit to too many! Refer back to your stakeholder map and the modes of communication you identified in the Stakeholder Mapping section (Module 2) when you think about </w:t>
      </w:r>
      <w:proofErr w:type="gramStart"/>
      <w:r>
        <w:rPr>
          <w:sz w:val="24"/>
        </w:rPr>
        <w:t>who</w:t>
      </w:r>
      <w:proofErr w:type="gramEnd"/>
      <w:r>
        <w:rPr>
          <w:sz w:val="24"/>
        </w:rPr>
        <w:t xml:space="preserve"> you want to report to. Add your plans for sharing findings to your data-use calendar, making sure to allow time for preparing the reporting materials.</w:t>
      </w:r>
    </w:p>
    <w:p w14:paraId="390BECD9" w14:textId="77777777" w:rsidR="004C19E8" w:rsidRDefault="004C19E8" w:rsidP="004C19E8">
      <w:pPr>
        <w:pStyle w:val="normal0"/>
      </w:pPr>
      <w:r>
        <w:rPr>
          <w:sz w:val="24"/>
        </w:rPr>
        <w:t xml:space="preserve"> </w:t>
      </w:r>
    </w:p>
    <w:p w14:paraId="198A03BF" w14:textId="77777777" w:rsidR="004C19E8" w:rsidRDefault="004C19E8" w:rsidP="004C19E8">
      <w:pPr>
        <w:pStyle w:val="normal0"/>
      </w:pPr>
      <w:r>
        <w:rPr>
          <w:b/>
          <w:sz w:val="24"/>
        </w:rPr>
        <w:t>OPTIONS</w:t>
      </w:r>
    </w:p>
    <w:p w14:paraId="5EBE71BA" w14:textId="77777777" w:rsidR="004C19E8" w:rsidRDefault="009212AD" w:rsidP="004C19E8">
      <w:pPr>
        <w:pStyle w:val="normal0"/>
      </w:pPr>
      <w:r>
        <w:rPr>
          <w:b/>
          <w:sz w:val="24"/>
        </w:rPr>
        <w:t>Regular progress reporting via m</w:t>
      </w:r>
      <w:r w:rsidR="004C19E8">
        <w:rPr>
          <w:b/>
          <w:sz w:val="24"/>
        </w:rPr>
        <w:t xml:space="preserve">ulti-media </w:t>
      </w:r>
      <w:r>
        <w:rPr>
          <w:b/>
          <w:sz w:val="24"/>
        </w:rPr>
        <w:t>p</w:t>
      </w:r>
      <w:r w:rsidR="004C19E8">
        <w:rPr>
          <w:b/>
          <w:sz w:val="24"/>
        </w:rPr>
        <w:t xml:space="preserve">roject </w:t>
      </w:r>
      <w:r>
        <w:rPr>
          <w:b/>
          <w:sz w:val="24"/>
        </w:rPr>
        <w:t>p</w:t>
      </w:r>
      <w:r w:rsidR="004C19E8">
        <w:rPr>
          <w:b/>
          <w:sz w:val="24"/>
        </w:rPr>
        <w:t>ostcards</w:t>
      </w:r>
    </w:p>
    <w:p w14:paraId="4B1DE761" w14:textId="6862DADD" w:rsidR="004C19E8" w:rsidRDefault="004C19E8" w:rsidP="004C19E8">
      <w:pPr>
        <w:pStyle w:val="normal0"/>
      </w:pPr>
      <w:r>
        <w:rPr>
          <w:sz w:val="24"/>
        </w:rPr>
        <w:t xml:space="preserve"> Postcards are a great way to maintain regular communication throughout the project. These </w:t>
      </w:r>
      <w:r w:rsidR="009212AD">
        <w:rPr>
          <w:sz w:val="24"/>
        </w:rPr>
        <w:t>w</w:t>
      </w:r>
      <w:r>
        <w:rPr>
          <w:sz w:val="24"/>
        </w:rPr>
        <w:t xml:space="preserve">ould </w:t>
      </w:r>
      <w:r w:rsidR="009212AD">
        <w:rPr>
          <w:sz w:val="24"/>
        </w:rPr>
        <w:t xml:space="preserve">usually </w:t>
      </w:r>
      <w:r>
        <w:rPr>
          <w:sz w:val="24"/>
        </w:rPr>
        <w:t>be sent by email. You can add a photo, send video, and add some tex</w:t>
      </w:r>
      <w:r w:rsidR="00C43F36">
        <w:rPr>
          <w:sz w:val="24"/>
        </w:rPr>
        <w:t>t</w:t>
      </w:r>
      <w:r>
        <w:rPr>
          <w:sz w:val="24"/>
        </w:rPr>
        <w:t xml:space="preserve">.  </w:t>
      </w:r>
    </w:p>
    <w:p w14:paraId="554242E9" w14:textId="77777777" w:rsidR="004C19E8" w:rsidRDefault="004C19E8" w:rsidP="004C19E8">
      <w:pPr>
        <w:pStyle w:val="normal0"/>
      </w:pPr>
      <w:r>
        <w:rPr>
          <w:sz w:val="24"/>
        </w:rPr>
        <w:t xml:space="preserve"> </w:t>
      </w:r>
    </w:p>
    <w:p w14:paraId="6A0DDA34" w14:textId="77777777" w:rsidR="004C19E8" w:rsidRDefault="004C19E8" w:rsidP="004C19E8">
      <w:pPr>
        <w:pStyle w:val="normal0"/>
      </w:pPr>
      <w:r>
        <w:rPr>
          <w:b/>
          <w:sz w:val="24"/>
        </w:rPr>
        <w:t>Written Reports</w:t>
      </w:r>
    </w:p>
    <w:p w14:paraId="3078FCDF" w14:textId="77777777" w:rsidR="004C19E8" w:rsidRDefault="004C19E8" w:rsidP="004C19E8">
      <w:pPr>
        <w:pStyle w:val="normal0"/>
      </w:pPr>
      <w:r>
        <w:rPr>
          <w:sz w:val="24"/>
        </w:rPr>
        <w:lastRenderedPageBreak/>
        <w:t>Check with the fund managers to see if they have headings they would like you to use.</w:t>
      </w:r>
    </w:p>
    <w:p w14:paraId="2C89B3C8" w14:textId="77777777" w:rsidR="004C19E8" w:rsidRDefault="004C19E8" w:rsidP="004C19E8">
      <w:pPr>
        <w:pStyle w:val="normal0"/>
      </w:pPr>
      <w:r>
        <w:rPr>
          <w:sz w:val="24"/>
        </w:rPr>
        <w:t xml:space="preserve"> </w:t>
      </w:r>
    </w:p>
    <w:p w14:paraId="39C2BF0C" w14:textId="77777777" w:rsidR="004C19E8" w:rsidRDefault="004C19E8" w:rsidP="004C19E8">
      <w:pPr>
        <w:pStyle w:val="normal0"/>
      </w:pPr>
      <w:r>
        <w:rPr>
          <w:b/>
          <w:sz w:val="24"/>
        </w:rPr>
        <w:t>Photography</w:t>
      </w:r>
    </w:p>
    <w:p w14:paraId="7F27FC75" w14:textId="77777777" w:rsidR="004C19E8" w:rsidRDefault="004C19E8" w:rsidP="004C19E8">
      <w:pPr>
        <w:pStyle w:val="normal0"/>
      </w:pPr>
      <w:r>
        <w:rPr>
          <w:sz w:val="24"/>
        </w:rPr>
        <w:t>Take and assemble photographs of the key moments in your project and the changes or results you consider are significant. Write or record a narrative to go with the photo</w:t>
      </w:r>
    </w:p>
    <w:p w14:paraId="3C0D112F" w14:textId="77777777" w:rsidR="004C19E8" w:rsidRDefault="004C19E8" w:rsidP="004C19E8">
      <w:pPr>
        <w:pStyle w:val="normal0"/>
      </w:pPr>
      <w:r>
        <w:rPr>
          <w:sz w:val="24"/>
        </w:rPr>
        <w:t xml:space="preserve"> </w:t>
      </w:r>
    </w:p>
    <w:p w14:paraId="5C591B81" w14:textId="77777777" w:rsidR="004C19E8" w:rsidRDefault="004C19E8" w:rsidP="004C19E8">
      <w:pPr>
        <w:pStyle w:val="normal0"/>
      </w:pPr>
      <w:r>
        <w:rPr>
          <w:b/>
          <w:sz w:val="24"/>
        </w:rPr>
        <w:t>Video</w:t>
      </w:r>
    </w:p>
    <w:p w14:paraId="6180FF20" w14:textId="77777777" w:rsidR="004C19E8" w:rsidRDefault="004C19E8" w:rsidP="004C19E8">
      <w:pPr>
        <w:pStyle w:val="normal0"/>
      </w:pPr>
      <w:r>
        <w:rPr>
          <w:sz w:val="24"/>
        </w:rPr>
        <w:t>If you are already competent with making videos you could consider make a video report to show funders, managers and the community. Make sure it covers the things the stakeholders want to know. You can include parts of interviews (with the person’s permission) videos of the activities, video of the area.</w:t>
      </w:r>
    </w:p>
    <w:p w14:paraId="2CC8519B" w14:textId="77777777" w:rsidR="009212AD" w:rsidRDefault="004C19E8">
      <w:pPr>
        <w:pStyle w:val="normal0"/>
        <w:rPr>
          <w:sz w:val="24"/>
        </w:rPr>
      </w:pPr>
      <w:r>
        <w:rPr>
          <w:sz w:val="24"/>
        </w:rPr>
        <w:t xml:space="preserve"> </w:t>
      </w:r>
      <w:r w:rsidR="009212AD">
        <w:rPr>
          <w:sz w:val="24"/>
        </w:rPr>
        <w:br w:type="page"/>
      </w:r>
    </w:p>
    <w:p w14:paraId="1BEF7F21" w14:textId="77777777" w:rsidR="00277354" w:rsidRDefault="00FA7C57" w:rsidP="00277354">
      <w:pPr>
        <w:pStyle w:val="Heading1"/>
      </w:pPr>
      <w:bookmarkStart w:id="4" w:name="h.b9yrpxh2aats" w:colFirst="0" w:colLast="0"/>
      <w:bookmarkEnd w:id="4"/>
      <w:r>
        <w:rPr>
          <w:noProof/>
        </w:rPr>
        <w:lastRenderedPageBreak/>
        <mc:AlternateContent>
          <mc:Choice Requires="wps">
            <w:drawing>
              <wp:anchor distT="0" distB="0" distL="114300" distR="114300" simplePos="0" relativeHeight="251689984" behindDoc="0" locked="0" layoutInCell="1" allowOverlap="1" wp14:anchorId="5CFF2C84" wp14:editId="445BAE5A">
                <wp:simplePos x="0" y="0"/>
                <wp:positionH relativeFrom="column">
                  <wp:posOffset>4572000</wp:posOffset>
                </wp:positionH>
                <wp:positionV relativeFrom="paragraph">
                  <wp:posOffset>-113665</wp:posOffset>
                </wp:positionV>
                <wp:extent cx="1485900" cy="3886200"/>
                <wp:effectExtent l="0" t="0" r="38100" b="2540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3886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7D884C" w14:textId="77777777" w:rsidR="00415A53" w:rsidRDefault="00415A53" w:rsidP="00277354">
                            <w:pPr>
                              <w:pStyle w:val="Normal1"/>
                              <w:ind w:hanging="359"/>
                              <w:rPr>
                                <w:b/>
                                <w:i/>
                              </w:rPr>
                            </w:pPr>
                            <w:r>
                              <w:rPr>
                                <w:b/>
                                <w:i/>
                                <w:noProof/>
                              </w:rPr>
                              <w:drawing>
                                <wp:inline distT="0" distB="0" distL="0" distR="0" wp14:anchorId="15D9C622" wp14:editId="5E92BAF3">
                                  <wp:extent cx="1074420" cy="1325880"/>
                                  <wp:effectExtent l="0" t="0" r="0" b="0"/>
                                  <wp:docPr id="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4420" cy="1325880"/>
                                          </a:xfrm>
                                          <a:prstGeom prst="rect">
                                            <a:avLst/>
                                          </a:prstGeom>
                                          <a:noFill/>
                                          <a:ln>
                                            <a:noFill/>
                                          </a:ln>
                                        </pic:spPr>
                                      </pic:pic>
                                    </a:graphicData>
                                  </a:graphic>
                                </wp:inline>
                              </w:drawing>
                            </w:r>
                          </w:p>
                          <w:p w14:paraId="2FE28CF3" w14:textId="77777777" w:rsidR="00415A53" w:rsidRDefault="00415A53" w:rsidP="00277354">
                            <w:pPr>
                              <w:pStyle w:val="Normal1"/>
                            </w:pPr>
                            <w:r>
                              <w:rPr>
                                <w:b/>
                                <w:i/>
                              </w:rPr>
                              <w:t xml:space="preserve">Emergent: </w:t>
                            </w:r>
                            <w:r>
                              <w:t>Remember that projects often need to change (due to changes in priorities, new information). It is a good idea to return to this exercise throughout the project to see if you have new questions or different priorities.</w:t>
                            </w:r>
                          </w:p>
                          <w:p w14:paraId="214608BE" w14:textId="77777777" w:rsidR="00415A53" w:rsidRDefault="00415A53" w:rsidP="00277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31" type="#_x0000_t202" style="position:absolute;margin-left:5in;margin-top:-8.9pt;width:117pt;height:3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" filled="f" strokecolor="black [3213]">
                <v:path arrowok="t"/>
                <v:textbox>
                  <w:txbxContent>
                    <w:p w14:paraId="097D884C" w14:textId="77777777" w:rsidR="00415A53" w:rsidRDefault="00415A53" w:rsidP="00277354">
                      <w:pPr>
                        <w:pStyle w:val="Normal1"/>
                        <w:ind w:hanging="359"/>
                        <w:rPr>
                          <w:b/>
                          <w:i/>
                        </w:rPr>
                      </w:pPr>
                      <w:r>
                        <w:rPr>
                          <w:b/>
                          <w:i/>
                          <w:noProof/>
                        </w:rPr>
                        <w:drawing>
                          <wp:inline distT="0" distB="0" distL="0" distR="0" wp14:anchorId="15D9C622" wp14:editId="5E92BAF3">
                            <wp:extent cx="1074420" cy="1325880"/>
                            <wp:effectExtent l="0" t="0" r="0" b="0"/>
                            <wp:docPr id="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4420" cy="1325880"/>
                                    </a:xfrm>
                                    <a:prstGeom prst="rect">
                                      <a:avLst/>
                                    </a:prstGeom>
                                    <a:noFill/>
                                    <a:ln>
                                      <a:noFill/>
                                    </a:ln>
                                  </pic:spPr>
                                </pic:pic>
                              </a:graphicData>
                            </a:graphic>
                          </wp:inline>
                        </w:drawing>
                      </w:r>
                    </w:p>
                    <w:p w14:paraId="2FE28CF3" w14:textId="77777777" w:rsidR="00415A53" w:rsidRDefault="00415A53" w:rsidP="00277354">
                      <w:pPr>
                        <w:pStyle w:val="Normal1"/>
                      </w:pPr>
                      <w:r>
                        <w:rPr>
                          <w:b/>
                          <w:i/>
                        </w:rPr>
                        <w:t xml:space="preserve">Emergent: </w:t>
                      </w:r>
                      <w:r>
                        <w:t>Remember that projects often need to change (due to changes in priorities, new information). It is a good idea to return to this exercise throughout the project to see if you have new questions or different priorities.</w:t>
                      </w:r>
                    </w:p>
                    <w:p w14:paraId="214608BE" w14:textId="77777777" w:rsidR="00415A53" w:rsidRDefault="00415A53" w:rsidP="00277354"/>
                  </w:txbxContent>
                </v:textbox>
                <w10:wrap type="square"/>
              </v:shape>
            </w:pict>
          </mc:Fallback>
        </mc:AlternateContent>
      </w:r>
      <w:r w:rsidR="00277354">
        <w:t>Module 6: Ask Questions</w:t>
      </w:r>
    </w:p>
    <w:p w14:paraId="4DECC3F8" w14:textId="77777777" w:rsidR="00277354" w:rsidRPr="00277354" w:rsidRDefault="00277354" w:rsidP="00277354">
      <w:pPr>
        <w:rPr>
          <w:sz w:val="24"/>
        </w:rPr>
      </w:pPr>
      <w:r w:rsidRPr="00277354">
        <w:rPr>
          <w:sz w:val="24"/>
        </w:rPr>
        <w:t>Identifying appropriate and useful evaluation questions is often one of the most challenging parts of designing an evaluation.</w:t>
      </w:r>
    </w:p>
    <w:p w14:paraId="0F26D6AA" w14:textId="77777777" w:rsidR="00277354" w:rsidRDefault="00277354" w:rsidP="00277354">
      <w:pPr>
        <w:pStyle w:val="Heading2"/>
      </w:pPr>
      <w:r>
        <w:t>Uses and Users of evaluation</w:t>
      </w:r>
    </w:p>
    <w:p w14:paraId="6005FBDE" w14:textId="77777777" w:rsidR="00277354" w:rsidRDefault="00277354" w:rsidP="00277354">
      <w:pPr>
        <w:pStyle w:val="normal0"/>
        <w:rPr>
          <w:i/>
        </w:rPr>
      </w:pPr>
      <w:r>
        <w:rPr>
          <w:i/>
        </w:rPr>
        <w:t xml:space="preserve">Discussion Exercise: </w:t>
      </w:r>
    </w:p>
    <w:p w14:paraId="609C51C2" w14:textId="77777777" w:rsidR="00277354" w:rsidRPr="00277354" w:rsidRDefault="00277354" w:rsidP="00277354">
      <w:pPr>
        <w:pStyle w:val="normal0"/>
        <w:rPr>
          <w:sz w:val="24"/>
        </w:rPr>
      </w:pPr>
      <w:r w:rsidRPr="00277354">
        <w:t xml:space="preserve">To </w:t>
      </w:r>
      <w:r w:rsidRPr="00277354">
        <w:rPr>
          <w:sz w:val="24"/>
        </w:rPr>
        <w:t>i</w:t>
      </w:r>
      <w:r>
        <w:rPr>
          <w:sz w:val="24"/>
        </w:rPr>
        <w:t xml:space="preserve">dentify the intended users and uses of the evaluation go back to the Stakeholder Map. </w:t>
      </w:r>
    </w:p>
    <w:p w14:paraId="67F95EB5" w14:textId="77777777" w:rsidR="00277354" w:rsidRDefault="00277354" w:rsidP="00277354">
      <w:pPr>
        <w:pStyle w:val="normal0"/>
        <w:numPr>
          <w:ilvl w:val="0"/>
          <w:numId w:val="12"/>
        </w:numPr>
      </w:pPr>
      <w:r>
        <w:rPr>
          <w:sz w:val="24"/>
        </w:rPr>
        <w:t>Which stakeholders who might want to use the evaluation.</w:t>
      </w:r>
    </w:p>
    <w:p w14:paraId="64B340C9" w14:textId="77777777" w:rsidR="00277354" w:rsidRDefault="00277354" w:rsidP="00277354">
      <w:pPr>
        <w:pStyle w:val="normal0"/>
        <w:numPr>
          <w:ilvl w:val="0"/>
          <w:numId w:val="12"/>
        </w:numPr>
        <w:contextualSpacing/>
        <w:rPr>
          <w:sz w:val="24"/>
        </w:rPr>
      </w:pPr>
      <w:r>
        <w:rPr>
          <w:sz w:val="24"/>
        </w:rPr>
        <w:t>What will they use it for?</w:t>
      </w:r>
    </w:p>
    <w:p w14:paraId="4BC94299" w14:textId="77777777" w:rsidR="00277354" w:rsidRDefault="00277354" w:rsidP="00277354">
      <w:pPr>
        <w:pStyle w:val="normal0"/>
        <w:numPr>
          <w:ilvl w:val="0"/>
          <w:numId w:val="12"/>
        </w:numPr>
        <w:contextualSpacing/>
        <w:rPr>
          <w:sz w:val="24"/>
        </w:rPr>
      </w:pPr>
      <w:r>
        <w:rPr>
          <w:sz w:val="24"/>
        </w:rPr>
        <w:t xml:space="preserve">Should they be involved in identifying the key questions? </w:t>
      </w:r>
    </w:p>
    <w:p w14:paraId="030CD0C9" w14:textId="77777777" w:rsidR="00277354" w:rsidRDefault="00277354" w:rsidP="00277354">
      <w:pPr>
        <w:pStyle w:val="normal0"/>
        <w:numPr>
          <w:ilvl w:val="0"/>
          <w:numId w:val="12"/>
        </w:numPr>
        <w:contextualSpacing/>
        <w:rPr>
          <w:sz w:val="24"/>
        </w:rPr>
      </w:pPr>
      <w:r>
        <w:rPr>
          <w:sz w:val="24"/>
        </w:rPr>
        <w:t xml:space="preserve">If so, how will you involve </w:t>
      </w:r>
      <w:r w:rsidRPr="00CC66D3">
        <w:rPr>
          <w:color w:val="auto"/>
          <w:sz w:val="24"/>
        </w:rPr>
        <w:t>them?</w:t>
      </w:r>
      <w:r w:rsidR="00F05384" w:rsidRPr="00CC66D3">
        <w:rPr>
          <w:color w:val="auto"/>
          <w:sz w:val="24"/>
        </w:rPr>
        <w:t xml:space="preserve"> Will you inform them (tell them your decision), consult with them (ask them for their comments and feedback), or collaborate with them (work as equal partners to make decisions)?</w:t>
      </w:r>
    </w:p>
    <w:p w14:paraId="1DB26366" w14:textId="77777777" w:rsidR="008A4BB3" w:rsidRDefault="008A4BB3" w:rsidP="008A4BB3">
      <w:bookmarkStart w:id="5" w:name="h.4o98apf7olkg" w:colFirst="0" w:colLast="0"/>
      <w:bookmarkEnd w:id="5"/>
    </w:p>
    <w:p w14:paraId="321DF2D9" w14:textId="77777777" w:rsidR="00277354" w:rsidRDefault="00277354" w:rsidP="00277354">
      <w:pPr>
        <w:pStyle w:val="Heading2"/>
      </w:pPr>
      <w:r>
        <w:t>Specify the key evaluation questions.</w:t>
      </w:r>
    </w:p>
    <w:p w14:paraId="41FA4BBE" w14:textId="77777777" w:rsidR="00277354" w:rsidRDefault="00277354" w:rsidP="00277354">
      <w:pPr>
        <w:pStyle w:val="normal0"/>
      </w:pPr>
      <w:r>
        <w:rPr>
          <w:sz w:val="24"/>
        </w:rPr>
        <w:t xml:space="preserve">It is important that the questions match the project design and answer questions that will be useful for all the stakeholders. Based on your design visualization in the previous module, some </w:t>
      </w:r>
      <w:proofErr w:type="spellStart"/>
      <w:r>
        <w:rPr>
          <w:sz w:val="24"/>
        </w:rPr>
        <w:t>colour</w:t>
      </w:r>
      <w:proofErr w:type="spellEnd"/>
      <w:r>
        <w:rPr>
          <w:sz w:val="24"/>
        </w:rPr>
        <w:t xml:space="preserve"> coded common evaluation questions are provided here for you to adapt.</w:t>
      </w:r>
    </w:p>
    <w:p w14:paraId="3A389ADB" w14:textId="77777777" w:rsidR="00277354" w:rsidRDefault="00277354" w:rsidP="00277354">
      <w:pPr>
        <w:pStyle w:val="normal0"/>
      </w:pPr>
    </w:p>
    <w:p w14:paraId="28998D71" w14:textId="77777777" w:rsidR="00277354" w:rsidRDefault="00FA7C57" w:rsidP="00277354">
      <w:pPr>
        <w:pStyle w:val="normal0"/>
      </w:pPr>
      <w:r>
        <w:rPr>
          <w:noProof/>
        </w:rPr>
        <mc:AlternateContent>
          <mc:Choice Requires="wpg">
            <w:drawing>
              <wp:inline distT="0" distB="0" distL="0" distR="0" wp14:anchorId="0C3C89D7" wp14:editId="6D958E97">
                <wp:extent cx="4391025" cy="3573780"/>
                <wp:effectExtent l="0" t="0" r="28575" b="0"/>
                <wp:docPr id="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025" cy="3573780"/>
                          <a:chOff x="757175" y="318678"/>
                          <a:chExt cx="4305308" cy="3499496"/>
                        </a:xfrm>
                      </wpg:grpSpPr>
                      <wps:wsp>
                        <wps:cNvPr id="8" name="Oval 22"/>
                        <wps:cNvSpPr>
                          <a:spLocks noChangeArrowheads="1"/>
                        </wps:cNvSpPr>
                        <wps:spPr bwMode="auto">
                          <a:xfrm>
                            <a:off x="1929266" y="1679625"/>
                            <a:ext cx="2271000" cy="2026499"/>
                          </a:xfrm>
                          <a:prstGeom prst="ellipse">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22ADC8A" w14:textId="77777777" w:rsidR="00415A53" w:rsidRDefault="00415A53" w:rsidP="00277354">
                              <w:pPr>
                                <w:pStyle w:val="normal0"/>
                                <w:spacing w:line="240" w:lineRule="auto"/>
                                <w:textDirection w:val="btLr"/>
                              </w:pPr>
                            </w:p>
                          </w:txbxContent>
                        </wps:txbx>
                        <wps:bodyPr rot="0" vert="horz" wrap="square" lIns="91424" tIns="91424" rIns="91424" bIns="91424" anchor="ctr" anchorCtr="0" upright="1">
                          <a:noAutofit/>
                        </wps:bodyPr>
                      </wps:wsp>
                      <wps:wsp>
                        <wps:cNvPr id="11" name="Oval 23"/>
                        <wps:cNvSpPr>
                          <a:spLocks noChangeArrowheads="1"/>
                        </wps:cNvSpPr>
                        <wps:spPr bwMode="auto">
                          <a:xfrm>
                            <a:off x="1877863" y="318678"/>
                            <a:ext cx="2271000" cy="2026499"/>
                          </a:xfrm>
                          <a:prstGeom prst="ellipse">
                            <a:avLst/>
                          </a:prstGeom>
                          <a:solidFill>
                            <a:srgbClr val="E06666"/>
                          </a:solidFill>
                          <a:ln w="19050">
                            <a:solidFill>
                              <a:srgbClr val="000000"/>
                            </a:solidFill>
                            <a:round/>
                            <a:headEnd/>
                            <a:tailEnd/>
                          </a:ln>
                        </wps:spPr>
                        <wps:txbx>
                          <w:txbxContent>
                            <w:p w14:paraId="503A1E10" w14:textId="77777777" w:rsidR="00415A53" w:rsidRDefault="00415A53" w:rsidP="00277354">
                              <w:pPr>
                                <w:pStyle w:val="normal0"/>
                                <w:spacing w:line="240" w:lineRule="auto"/>
                                <w:textDirection w:val="btLr"/>
                              </w:pPr>
                            </w:p>
                          </w:txbxContent>
                        </wps:txbx>
                        <wps:bodyPr rot="0" vert="horz" wrap="square" lIns="91424" tIns="91424" rIns="91424" bIns="91424" anchor="ctr" anchorCtr="0" upright="1">
                          <a:noAutofit/>
                        </wps:bodyPr>
                      </wps:wsp>
                      <wps:wsp>
                        <wps:cNvPr id="12" name="Oval 24"/>
                        <wps:cNvSpPr>
                          <a:spLocks noChangeArrowheads="1"/>
                        </wps:cNvSpPr>
                        <wps:spPr bwMode="auto">
                          <a:xfrm>
                            <a:off x="2791483" y="952872"/>
                            <a:ext cx="2271000" cy="2026499"/>
                          </a:xfrm>
                          <a:prstGeom prst="ellipse">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7C105AFB" w14:textId="77777777" w:rsidR="00415A53" w:rsidRDefault="00415A53" w:rsidP="00277354">
                              <w:pPr>
                                <w:pStyle w:val="normal0"/>
                                <w:spacing w:line="240" w:lineRule="auto"/>
                                <w:textDirection w:val="btLr"/>
                              </w:pPr>
                            </w:p>
                          </w:txbxContent>
                        </wps:txbx>
                        <wps:bodyPr rot="0" vert="horz" wrap="square" lIns="91424" tIns="91424" rIns="91424" bIns="91424" anchor="ctr" anchorCtr="0" upright="1">
                          <a:noAutofit/>
                        </wps:bodyPr>
                      </wps:wsp>
                      <wps:wsp>
                        <wps:cNvPr id="13" name="Oval 25"/>
                        <wps:cNvSpPr>
                          <a:spLocks noChangeArrowheads="1"/>
                        </wps:cNvSpPr>
                        <wps:spPr bwMode="auto">
                          <a:xfrm>
                            <a:off x="869244" y="1005258"/>
                            <a:ext cx="2271000" cy="2026499"/>
                          </a:xfrm>
                          <a:prstGeom prst="ellipse">
                            <a:avLst/>
                          </a:prstGeom>
                          <a:solidFill>
                            <a:srgbClr val="B6D7A8"/>
                          </a:solidFill>
                          <a:ln w="19050">
                            <a:solidFill>
                              <a:srgbClr val="000000"/>
                            </a:solidFill>
                            <a:round/>
                            <a:headEnd/>
                            <a:tailEnd/>
                          </a:ln>
                        </wps:spPr>
                        <wps:txbx>
                          <w:txbxContent>
                            <w:p w14:paraId="2174365F" w14:textId="77777777" w:rsidR="00415A53" w:rsidRDefault="00415A53" w:rsidP="00277354">
                              <w:pPr>
                                <w:pStyle w:val="normal0"/>
                                <w:spacing w:line="240" w:lineRule="auto"/>
                                <w:textDirection w:val="btLr"/>
                              </w:pPr>
                            </w:p>
                          </w:txbxContent>
                        </wps:txbx>
                        <wps:bodyPr rot="0" vert="horz" wrap="square" lIns="91424" tIns="91424" rIns="91424" bIns="91424" anchor="ctr" anchorCtr="0" upright="1">
                          <a:noAutofit/>
                        </wps:bodyPr>
                      </wps:wsp>
                      <wps:wsp>
                        <wps:cNvPr id="19" name="Text Box 26"/>
                        <wps:cNvSpPr txBox="1">
                          <a:spLocks noChangeArrowheads="1"/>
                        </wps:cNvSpPr>
                        <wps:spPr bwMode="auto">
                          <a:xfrm>
                            <a:off x="2145575" y="468250"/>
                            <a:ext cx="1838400" cy="1333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E7739" w14:textId="77777777" w:rsidR="00415A53" w:rsidRPr="00842CB4" w:rsidRDefault="00415A53" w:rsidP="00277354">
                              <w:pPr>
                                <w:pStyle w:val="normal0"/>
                                <w:spacing w:line="240" w:lineRule="auto"/>
                                <w:jc w:val="center"/>
                                <w:textDirection w:val="btLr"/>
                                <w:rPr>
                                  <w:sz w:val="32"/>
                                  <w:szCs w:val="32"/>
                                </w:rPr>
                              </w:pPr>
                              <w:r w:rsidRPr="00842CB4">
                                <w:rPr>
                                  <w:sz w:val="32"/>
                                  <w:szCs w:val="32"/>
                                </w:rPr>
                                <w:t>Content</w:t>
                              </w:r>
                            </w:p>
                            <w:p w14:paraId="3BD0B6B4" w14:textId="77777777" w:rsidR="00415A53" w:rsidRDefault="00415A53" w:rsidP="00277354">
                              <w:pPr>
                                <w:pStyle w:val="normal0"/>
                                <w:spacing w:line="240" w:lineRule="auto"/>
                                <w:textDirection w:val="btLr"/>
                              </w:pPr>
                            </w:p>
                          </w:txbxContent>
                        </wps:txbx>
                        <wps:bodyPr rot="0" vert="horz" wrap="square" lIns="91424" tIns="91424" rIns="91424" bIns="91424" anchor="t" anchorCtr="0" upright="1">
                          <a:noAutofit/>
                        </wps:bodyPr>
                      </wps:wsp>
                      <wps:wsp>
                        <wps:cNvPr id="21" name="Text Box 27"/>
                        <wps:cNvSpPr txBox="1">
                          <a:spLocks noChangeArrowheads="1"/>
                        </wps:cNvSpPr>
                        <wps:spPr bwMode="auto">
                          <a:xfrm>
                            <a:off x="757175" y="1676906"/>
                            <a:ext cx="2241375" cy="66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0764F" w14:textId="77777777" w:rsidR="00415A53" w:rsidRPr="00842CB4" w:rsidRDefault="00415A53" w:rsidP="00277354">
                              <w:pPr>
                                <w:pStyle w:val="normal0"/>
                                <w:spacing w:line="240" w:lineRule="auto"/>
                                <w:jc w:val="center"/>
                                <w:textDirection w:val="btLr"/>
                                <w:rPr>
                                  <w:sz w:val="32"/>
                                  <w:szCs w:val="32"/>
                                </w:rPr>
                              </w:pPr>
                              <w:r w:rsidRPr="00842CB4">
                                <w:rPr>
                                  <w:sz w:val="32"/>
                                  <w:szCs w:val="32"/>
                                </w:rPr>
                                <w:t>Dialogue</w:t>
                              </w:r>
                            </w:p>
                          </w:txbxContent>
                        </wps:txbx>
                        <wps:bodyPr rot="0" vert="horz" wrap="square" lIns="91424" tIns="91424" rIns="91424" bIns="91424" anchor="t" anchorCtr="0" upright="1">
                          <a:noAutofit/>
                        </wps:bodyPr>
                      </wps:wsp>
                      <wps:wsp>
                        <wps:cNvPr id="22" name="Text Box 28"/>
                        <wps:cNvSpPr txBox="1">
                          <a:spLocks noChangeArrowheads="1"/>
                        </wps:cNvSpPr>
                        <wps:spPr bwMode="auto">
                          <a:xfrm>
                            <a:off x="2214069" y="3020220"/>
                            <a:ext cx="2210007" cy="79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0744" w14:textId="77777777" w:rsidR="00415A53" w:rsidRPr="00842CB4" w:rsidRDefault="00415A53" w:rsidP="00277354">
                              <w:pPr>
                                <w:pStyle w:val="normal0"/>
                                <w:spacing w:line="240" w:lineRule="auto"/>
                                <w:textDirection w:val="btLr"/>
                                <w:rPr>
                                  <w:sz w:val="32"/>
                                  <w:szCs w:val="32"/>
                                </w:rPr>
                              </w:pPr>
                              <w:r w:rsidRPr="00842CB4">
                                <w:rPr>
                                  <w:sz w:val="32"/>
                                  <w:szCs w:val="32"/>
                                </w:rPr>
                                <w:t>Capacity Building</w:t>
                              </w:r>
                            </w:p>
                          </w:txbxContent>
                        </wps:txbx>
                        <wps:bodyPr rot="0" vert="horz" wrap="square" lIns="91424" tIns="91424" rIns="91424" bIns="91424" anchor="t" anchorCtr="0" upright="1">
                          <a:noAutofit/>
                        </wps:bodyPr>
                      </wps:wsp>
                      <wps:wsp>
                        <wps:cNvPr id="23" name="Text Box 29"/>
                        <wps:cNvSpPr txBox="1">
                          <a:spLocks noChangeArrowheads="1"/>
                        </wps:cNvSpPr>
                        <wps:spPr bwMode="auto">
                          <a:xfrm>
                            <a:off x="2998550" y="1676856"/>
                            <a:ext cx="2048813" cy="906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E88EC" w14:textId="77777777" w:rsidR="00415A53" w:rsidRPr="00277354" w:rsidRDefault="00415A53" w:rsidP="00277354">
                              <w:pPr>
                                <w:pStyle w:val="normal0"/>
                                <w:spacing w:line="240" w:lineRule="auto"/>
                                <w:jc w:val="center"/>
                                <w:textDirection w:val="btLr"/>
                                <w:rPr>
                                  <w:sz w:val="36"/>
                                </w:rPr>
                              </w:pPr>
                              <w:r w:rsidRPr="00277354">
                                <w:rPr>
                                  <w:sz w:val="32"/>
                                </w:rPr>
                                <w:t>Infrastructure</w:t>
                              </w:r>
                            </w:p>
                            <w:p w14:paraId="0917A08D" w14:textId="77777777" w:rsidR="00415A53" w:rsidRPr="00277354" w:rsidRDefault="00415A53" w:rsidP="00277354">
                              <w:pPr>
                                <w:pStyle w:val="normal0"/>
                                <w:spacing w:line="240" w:lineRule="auto"/>
                                <w:textDirection w:val="btLr"/>
                                <w:rPr>
                                  <w:sz w:val="36"/>
                                </w:rPr>
                              </w:pPr>
                            </w:p>
                            <w:p w14:paraId="6A76FA64" w14:textId="77777777" w:rsidR="00415A53" w:rsidRDefault="00415A53" w:rsidP="00277354">
                              <w:pPr>
                                <w:pStyle w:val="normal0"/>
                                <w:spacing w:line="240" w:lineRule="auto"/>
                                <w:textDirection w:val="btLr"/>
                              </w:pPr>
                            </w:p>
                          </w:txbxContent>
                        </wps:txbx>
                        <wps:bodyPr rot="0" vert="horz" wrap="square" lIns="91424" tIns="91424" rIns="91424" bIns="91424" anchor="t" anchorCtr="0" upright="1">
                          <a:noAutofit/>
                        </wps:bodyPr>
                      </wps:wsp>
                    </wpg:wgp>
                  </a:graphicData>
                </a:graphic>
              </wp:inline>
            </w:drawing>
          </mc:Choice>
          <mc:Fallback>
            <w:pict>
              <v:group id="Group 21" o:spid="_x0000_s1032" style="width:345.75pt;height:281.4pt;mso-position-horizontal-relative:char;mso-position-vertical-relative:line" coordorigin="757175,318678" coordsize="4305308,34994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">
                <v:oval id="Oval 22" o:spid="_x0000_s1033" style="position:absolute;left:1929266;top:1679625;width:2271000;height:20264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TSIwQAA&#10;ANoAAAAPAAAAZHJzL2Rvd25yZXYueG1sRE/Pa8IwFL4L/g/hCbvZ1B22UZvKFBweBmJ1sOOzeWu7&#10;JS+lydruvzcHYceP73e+mawRA/W+daxglaQgiCunW64VXM775QsIH5A1Gsek4I88bIr5LMdMu5FP&#10;NJShFjGEfYYKmhC6TEpfNWTRJ64jjtyX6y2GCPta6h7HGG6NfEzTJ2mx5djQYEe7hqqf8tcqOG3f&#10;t8/mrf4uj9ePdmeCO5THT6UeFtPrGkSgKfyL7+6DVhC3xivxBsji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1k0iMEAAADaAAAADwAAAAAAAAAAAAAAAACXAgAAZHJzL2Rvd25y&#10;ZXYueG1sUEsFBgAAAAAEAAQA9QAAAIUDAAAAAA==&#10;" fillcolor="#4f81bd [3204]" strokecolor="#243f60 [1604]" strokeweight="2pt">
                  <v:textbox inset="91424emu,91424emu,91424emu,91424emu">
                    <w:txbxContent>
                      <w:p w14:paraId="622ADC8A" w14:textId="77777777" w:rsidR="00415A53" w:rsidRDefault="00415A53" w:rsidP="00277354">
                        <w:pPr>
                          <w:pStyle w:val="normal0"/>
                          <w:spacing w:line="240" w:lineRule="auto"/>
                          <w:textDirection w:val="btLr"/>
                        </w:pPr>
                      </w:p>
                    </w:txbxContent>
                  </v:textbox>
                </v:oval>
                <v:oval id="Oval 23" o:spid="_x0000_s1034" style="position:absolute;left:1877863;top:318678;width:2271000;height:20264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MB/wwAA&#10;ANsAAAAPAAAAZHJzL2Rvd25yZXYueG1sRE9La8JAEL4X/A/LCL3pJlaKpllFBKHQi9oH9jZkJ9lg&#10;djZktyb117sFobf5+J6TrwfbiAt1vnasIJ0mIIgLp2uuFHy87yYLED4ga2wck4Jf8rBejR5yzLTr&#10;+UCXY6hEDGGfoQITQptJ6QtDFv3UtcSRK11nMUTYVVJ32Mdw28hZkjxLizXHBoMtbQ0V5+OPVXCd&#10;v83C9fN7aJdlfzL6a7FPnwqlHsfD5gVEoCH8i+/uVx3np/D3Szx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DMB/wwAAANsAAAAPAAAAAAAAAAAAAAAAAJcCAABkcnMvZG93&#10;bnJldi54bWxQSwUGAAAAAAQABAD1AAAAhwMAAAAA&#10;" fillcolor="#e06666" strokeweight="1.5pt">
                  <v:textbox inset="91424emu,91424emu,91424emu,91424emu">
                    <w:txbxContent>
                      <w:p w14:paraId="503A1E10" w14:textId="77777777" w:rsidR="00415A53" w:rsidRDefault="00415A53" w:rsidP="00277354">
                        <w:pPr>
                          <w:pStyle w:val="normal0"/>
                          <w:spacing w:line="240" w:lineRule="auto"/>
                          <w:textDirection w:val="btLr"/>
                        </w:pPr>
                      </w:p>
                    </w:txbxContent>
                  </v:textbox>
                </v:oval>
                <v:oval id="Oval 24" o:spid="_x0000_s1035" style="position:absolute;left:2791483;top:952872;width:2271000;height:20264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lcKwAAA&#10;ANsAAAAPAAAAZHJzL2Rvd25yZXYueG1sRE9Li8IwEL4v+B/CCN7WVA+yVNPiA2FZD8tWL97GZmyK&#10;zaQ0Ueu/N4Kwt/n4nrPIe9uIG3W+dqxgMk5AEJdO11wpOOy3n18gfEDW2DgmBQ/ykGeDjwWm2t35&#10;j25FqEQMYZ+iAhNCm0rpS0MW/di1xJE7u85iiLCrpO7wHsNtI6dJMpMWa44NBltaGyovxdUq+DnS&#10;pqBQJn293eHD/K4mp41RajTsl3MQgfrwL367v3WcP4XXL/EAmT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QlcKwAAAANsAAAAPAAAAAAAAAAAAAAAAAJcCAABkcnMvZG93bnJl&#10;di54bWxQSwUGAAAAAAQABAD1AAAAhAMAAAAA&#10;" fillcolor="#8064a2 [3207]" strokecolor="#3f3151 [1607]" strokeweight="2pt">
                  <v:textbox inset="91424emu,91424emu,91424emu,91424emu">
                    <w:txbxContent>
                      <w:p w14:paraId="7C105AFB" w14:textId="77777777" w:rsidR="00415A53" w:rsidRDefault="00415A53" w:rsidP="00277354">
                        <w:pPr>
                          <w:pStyle w:val="normal0"/>
                          <w:spacing w:line="240" w:lineRule="auto"/>
                          <w:textDirection w:val="btLr"/>
                        </w:pPr>
                      </w:p>
                    </w:txbxContent>
                  </v:textbox>
                </v:oval>
                <v:oval id="Oval 25" o:spid="_x0000_s1036" style="position:absolute;left:869244;top:1005258;width:2271000;height:20264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pQlwQAA&#10;ANsAAAAPAAAAZHJzL2Rvd25yZXYueG1sRE/dasIwFL4f+A7hCN7NVAdjrUZRQZgMB3Z7gENzbIrJ&#10;SWmiVp/eCIPdnY/v98yXvbPiQl1oPCuYjDMQxJXXDdcKfn+2rx8gQkTWaD2TghsFWC4GL3MstL/y&#10;gS5lrEUK4VCgAhNjW0gZKkMOw9i3xIk7+s5hTLCrpe7wmsKdldMse5cOG04NBlvaGKpO5dkpWH+t&#10;V8bf+82uzKPNv/fb6p5ZpUbDfjUDEamP/+I/96dO89/g+Us6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EqUJcEAAADbAAAADwAAAAAAAAAAAAAAAACXAgAAZHJzL2Rvd25y&#10;ZXYueG1sUEsFBgAAAAAEAAQA9QAAAIUDAAAAAA==&#10;" fillcolor="#b6d7a8" strokeweight="1.5pt">
                  <v:textbox inset="91424emu,91424emu,91424emu,91424emu">
                    <w:txbxContent>
                      <w:p w14:paraId="2174365F" w14:textId="77777777" w:rsidR="00415A53" w:rsidRDefault="00415A53" w:rsidP="00277354">
                        <w:pPr>
                          <w:pStyle w:val="normal0"/>
                          <w:spacing w:line="240" w:lineRule="auto"/>
                          <w:textDirection w:val="btLr"/>
                        </w:pPr>
                      </w:p>
                    </w:txbxContent>
                  </v:textbox>
                </v:oval>
                <v:shape id="Text Box 26" o:spid="_x0000_s1037" type="#_x0000_t202" style="position:absolute;left:2145575;top:468250;width:1838400;height:13334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Ui3wwAA&#10;ANsAAAAPAAAAZHJzL2Rvd25yZXYueG1sRE9Na8JAEL0L/Q/LCL2ZjT2UGF1FLEIPbYkmh3obs2MS&#10;zM6G7Nak/74rCL3N433OajOaVtyod41lBfMoBkFcWt1wpaDI97MEhPPIGlvLpOCXHGzWT5MVptoO&#10;fKDb0VcihLBLUUHtfZdK6cqaDLrIdsSBu9jeoA+wr6TucQjhppUvcfwqDTYcGmrsaFdTeT3+GAWn&#10;r/yjOGfZVu7InIZ98vYtP3OlnqfjdgnC0+j/xQ/3uw7zF3D/JRw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hUi3wwAAANsAAAAPAAAAAAAAAAAAAAAAAJcCAABkcnMvZG93&#10;bnJldi54bWxQSwUGAAAAAAQABAD1AAAAhwMAAAAA&#10;" filled="f" stroked="f">
                  <v:textbox inset="91424emu,91424emu,91424emu,91424emu">
                    <w:txbxContent>
                      <w:p w14:paraId="501E7739" w14:textId="77777777" w:rsidR="00415A53" w:rsidRPr="00842CB4" w:rsidRDefault="00415A53" w:rsidP="00277354">
                        <w:pPr>
                          <w:pStyle w:val="normal0"/>
                          <w:spacing w:line="240" w:lineRule="auto"/>
                          <w:jc w:val="center"/>
                          <w:textDirection w:val="btLr"/>
                          <w:rPr>
                            <w:sz w:val="32"/>
                            <w:szCs w:val="32"/>
                          </w:rPr>
                        </w:pPr>
                        <w:r w:rsidRPr="00842CB4">
                          <w:rPr>
                            <w:sz w:val="32"/>
                            <w:szCs w:val="32"/>
                          </w:rPr>
                          <w:t>Content</w:t>
                        </w:r>
                      </w:p>
                      <w:p w14:paraId="3BD0B6B4" w14:textId="77777777" w:rsidR="00415A53" w:rsidRDefault="00415A53" w:rsidP="00277354">
                        <w:pPr>
                          <w:pStyle w:val="normal0"/>
                          <w:spacing w:line="240" w:lineRule="auto"/>
                          <w:textDirection w:val="btLr"/>
                        </w:pPr>
                      </w:p>
                    </w:txbxContent>
                  </v:textbox>
                </v:shape>
                <v:shape id="Text Box 27" o:spid="_x0000_s1038" type="#_x0000_t202" style="position:absolute;left:757175;top:1676906;width:2241375;height:6664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n44MwgAA&#10;ANsAAAAPAAAAZHJzL2Rvd25yZXYueG1sRI9Bi8IwFITvgv8hPMGbpnoQqUYRRfCg4loPens2z7bY&#10;vJQm2vrvzcLCHoeZ+YaZL1tTijfVrrCsYDSMQBCnVhecKbgk28EUhPPIGkvLpOBDDpaLbmeOsbYN&#10;/9D77DMRIOxiVJB7X8VSujQng25oK+LgPWxt0AdZZ1LX2AS4KeU4iibSYMFhIceK1jmlz/PLKLgd&#10;k/3lfjqt5JrMrdlON1d5SJTq99rVDISn1v+H/9o7rWA8gt8v4QfIxR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fjgzCAAAA2wAAAA8AAAAAAAAAAAAAAAAAlwIAAGRycy9kb3du&#10;cmV2LnhtbFBLBQYAAAAABAAEAPUAAACGAwAAAAA=&#10;" filled="f" stroked="f">
                  <v:textbox inset="91424emu,91424emu,91424emu,91424emu">
                    <w:txbxContent>
                      <w:p w14:paraId="3650764F" w14:textId="77777777" w:rsidR="00415A53" w:rsidRPr="00842CB4" w:rsidRDefault="00415A53" w:rsidP="00277354">
                        <w:pPr>
                          <w:pStyle w:val="normal0"/>
                          <w:spacing w:line="240" w:lineRule="auto"/>
                          <w:jc w:val="center"/>
                          <w:textDirection w:val="btLr"/>
                          <w:rPr>
                            <w:sz w:val="32"/>
                            <w:szCs w:val="32"/>
                          </w:rPr>
                        </w:pPr>
                        <w:r w:rsidRPr="00842CB4">
                          <w:rPr>
                            <w:sz w:val="32"/>
                            <w:szCs w:val="32"/>
                          </w:rPr>
                          <w:t>Dialogue</w:t>
                        </w:r>
                      </w:p>
                    </w:txbxContent>
                  </v:textbox>
                </v:shape>
                <v:shape id="Text Box 28" o:spid="_x0000_s1039" type="#_x0000_t202" style="position:absolute;left:2214069;top:3020220;width:2210007;height:7979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RB7xQAA&#10;ANsAAAAPAAAAZHJzL2Rvd25yZXYueG1sRI9Ba4NAFITvgf6H5RV6S9Z6KMG4CSEh0ENarHqIt1f3&#10;VSXuW3E30f77bqHQ4zAz3zDpbja9uNPoOssKnlcRCOLa6o4bBWVxWq5BOI+ssbdMCr7JwW77sEgx&#10;0XbiD7rnvhEBwi5BBa33QyKlq1sy6FZ2IA7elx0N+iDHRuoRpwA3vYyj6EUa7DgstDjQoaX6mt+M&#10;guq9OJefWbaXBzLVdFofL/KtUOrpcd5vQHia/X/4r/2qFcQx/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NEHvFAAAA2wAAAA8AAAAAAAAAAAAAAAAAlwIAAGRycy9k&#10;b3ducmV2LnhtbFBLBQYAAAAABAAEAPUAAACJAwAAAAA=&#10;" filled="f" stroked="f">
                  <v:textbox inset="91424emu,91424emu,91424emu,91424emu">
                    <w:txbxContent>
                      <w:p w14:paraId="32000744" w14:textId="77777777" w:rsidR="00415A53" w:rsidRPr="00842CB4" w:rsidRDefault="00415A53" w:rsidP="00277354">
                        <w:pPr>
                          <w:pStyle w:val="normal0"/>
                          <w:spacing w:line="240" w:lineRule="auto"/>
                          <w:textDirection w:val="btLr"/>
                          <w:rPr>
                            <w:sz w:val="32"/>
                            <w:szCs w:val="32"/>
                          </w:rPr>
                        </w:pPr>
                        <w:r w:rsidRPr="00842CB4">
                          <w:rPr>
                            <w:sz w:val="32"/>
                            <w:szCs w:val="32"/>
                          </w:rPr>
                          <w:t>Capacity Building</w:t>
                        </w:r>
                      </w:p>
                    </w:txbxContent>
                  </v:textbox>
                </v:shape>
                <v:shape id="Text Box 29" o:spid="_x0000_s1040" type="#_x0000_t202" style="position:absolute;left:2998550;top:1676856;width:2048813;height:906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bXgxAAA&#10;ANsAAAAPAAAAZHJzL2Rvd25yZXYueG1sRI9Bi8IwFITvC/6H8IS9rakuiFSjiIuwB1e09aC3Z/Ns&#10;i81LaaLt/nsjCB6HmfmGmS06U4k7Na60rGA4iEAQZ1aXnCs4pOuvCQjnkTVWlknBPzlYzHsfM4y1&#10;bXlP98TnIkDYxaig8L6OpXRZQQbdwNbEwbvYxqAPssmlbrANcFPJURSNpcGSw0KBNa0Kyq7JzSg4&#10;bdPN4bzbLeWKzKldT36O8i9V6rPfLacgPHX+HX61f7WC0Tc8v4QfIO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G14MQAAADbAAAADwAAAAAAAAAAAAAAAACXAgAAZHJzL2Rv&#10;d25yZXYueG1sUEsFBgAAAAAEAAQA9QAAAIgDAAAAAA==&#10;" filled="f" stroked="f">
                  <v:textbox inset="91424emu,91424emu,91424emu,91424emu">
                    <w:txbxContent>
                      <w:p w14:paraId="5B3E88EC" w14:textId="77777777" w:rsidR="00415A53" w:rsidRPr="00277354" w:rsidRDefault="00415A53" w:rsidP="00277354">
                        <w:pPr>
                          <w:pStyle w:val="normal0"/>
                          <w:spacing w:line="240" w:lineRule="auto"/>
                          <w:jc w:val="center"/>
                          <w:textDirection w:val="btLr"/>
                          <w:rPr>
                            <w:sz w:val="36"/>
                          </w:rPr>
                        </w:pPr>
                        <w:r w:rsidRPr="00277354">
                          <w:rPr>
                            <w:sz w:val="32"/>
                          </w:rPr>
                          <w:t>Infrastructure</w:t>
                        </w:r>
                      </w:p>
                      <w:p w14:paraId="0917A08D" w14:textId="77777777" w:rsidR="00415A53" w:rsidRPr="00277354" w:rsidRDefault="00415A53" w:rsidP="00277354">
                        <w:pPr>
                          <w:pStyle w:val="normal0"/>
                          <w:spacing w:line="240" w:lineRule="auto"/>
                          <w:textDirection w:val="btLr"/>
                          <w:rPr>
                            <w:sz w:val="36"/>
                          </w:rPr>
                        </w:pPr>
                      </w:p>
                      <w:p w14:paraId="6A76FA64" w14:textId="77777777" w:rsidR="00415A53" w:rsidRDefault="00415A53" w:rsidP="00277354">
                        <w:pPr>
                          <w:pStyle w:val="normal0"/>
                          <w:spacing w:line="240" w:lineRule="auto"/>
                          <w:textDirection w:val="btLr"/>
                        </w:pPr>
                      </w:p>
                    </w:txbxContent>
                  </v:textbox>
                </v:shape>
                <w10:anchorlock/>
              </v:group>
            </w:pict>
          </mc:Fallback>
        </mc:AlternateContent>
      </w:r>
    </w:p>
    <w:p w14:paraId="4C295540" w14:textId="0AB2E41C" w:rsidR="00277354" w:rsidRDefault="0059700C" w:rsidP="00277354">
      <w:pPr>
        <w:pStyle w:val="normal0"/>
        <w:rPr>
          <w:b/>
          <w:sz w:val="24"/>
        </w:rPr>
      </w:pPr>
      <w:r>
        <w:rPr>
          <w:sz w:val="24"/>
        </w:rPr>
        <w:lastRenderedPageBreak/>
        <w:t xml:space="preserve"> </w:t>
      </w:r>
      <w:r w:rsidR="00277354" w:rsidRPr="00277354">
        <w:rPr>
          <w:b/>
          <w:sz w:val="24"/>
        </w:rPr>
        <w:t>Common Evaluation Questions in C4D small grant projects</w:t>
      </w:r>
    </w:p>
    <w:tbl>
      <w:tblPr>
        <w:tblStyle w:val="TableGrid"/>
        <w:tblW w:w="0" w:type="auto"/>
        <w:tblLook w:val="04A0" w:firstRow="1" w:lastRow="0" w:firstColumn="1" w:lastColumn="0" w:noHBand="0" w:noVBand="1"/>
      </w:tblPr>
      <w:tblGrid>
        <w:gridCol w:w="9576"/>
      </w:tblGrid>
      <w:tr w:rsidR="0059700C" w14:paraId="3AA1A816" w14:textId="77777777" w:rsidTr="00415A53">
        <w:tc>
          <w:tcPr>
            <w:tcW w:w="9576" w:type="dxa"/>
            <w:shd w:val="clear" w:color="auto" w:fill="D99594" w:themeFill="accent2" w:themeFillTint="99"/>
          </w:tcPr>
          <w:p w14:paraId="5C121634" w14:textId="77777777" w:rsidR="0059700C" w:rsidRPr="00415A53" w:rsidRDefault="0059700C" w:rsidP="0059700C">
            <w:pPr>
              <w:rPr>
                <w:b/>
              </w:rPr>
            </w:pPr>
            <w:r w:rsidRPr="00415A53">
              <w:rPr>
                <w:b/>
              </w:rPr>
              <w:t>Content</w:t>
            </w:r>
          </w:p>
          <w:p w14:paraId="3CEAA25B" w14:textId="77777777" w:rsidR="0059700C" w:rsidRPr="0059700C" w:rsidRDefault="0059700C" w:rsidP="0059700C">
            <w:r w:rsidRPr="0059700C">
              <w:t>Who has seen the content? How many people have seen the content?</w:t>
            </w:r>
          </w:p>
          <w:p w14:paraId="10635241" w14:textId="77777777" w:rsidR="0059700C" w:rsidRPr="0059700C" w:rsidRDefault="0059700C" w:rsidP="0059700C">
            <w:r w:rsidRPr="0059700C">
              <w:t>What did they understand or learn about the topic? How did communities and others use the content?</w:t>
            </w:r>
          </w:p>
          <w:p w14:paraId="4D574F3F" w14:textId="77777777" w:rsidR="0059700C" w:rsidRPr="0059700C" w:rsidRDefault="0059700C" w:rsidP="0059700C">
            <w:r w:rsidRPr="0059700C">
              <w:t>Did the content have high production values, and in what ways was that important/unimportant to viewers/users?</w:t>
            </w:r>
          </w:p>
          <w:p w14:paraId="2987F03E" w14:textId="77777777" w:rsidR="0059700C" w:rsidRPr="0059700C" w:rsidRDefault="0059700C" w:rsidP="0059700C">
            <w:r w:rsidRPr="0059700C">
              <w:t>In what ways was the content engaging?</w:t>
            </w:r>
          </w:p>
          <w:p w14:paraId="5F183185" w14:textId="77777777" w:rsidR="0059700C" w:rsidRPr="0059700C" w:rsidRDefault="0059700C" w:rsidP="0059700C">
            <w:r w:rsidRPr="0059700C">
              <w:t>In what ways was the content culturally relevant?</w:t>
            </w:r>
          </w:p>
          <w:p w14:paraId="2DAC00A6" w14:textId="3E30A198" w:rsidR="0059700C" w:rsidRDefault="0059700C" w:rsidP="0059700C">
            <w:pPr>
              <w:pStyle w:val="normal0"/>
              <w:rPr>
                <w:b/>
                <w:sz w:val="24"/>
              </w:rPr>
            </w:pPr>
            <w:r w:rsidRPr="0059700C">
              <w:t>How does the content produced reflect the participatory process?</w:t>
            </w:r>
          </w:p>
        </w:tc>
      </w:tr>
      <w:tr w:rsidR="0059700C" w14:paraId="0F8E5547" w14:textId="77777777" w:rsidTr="00415A53">
        <w:tc>
          <w:tcPr>
            <w:tcW w:w="9576" w:type="dxa"/>
            <w:shd w:val="clear" w:color="auto" w:fill="C2D69B" w:themeFill="accent3" w:themeFillTint="99"/>
          </w:tcPr>
          <w:p w14:paraId="5A46577E" w14:textId="77777777" w:rsidR="0059700C" w:rsidRPr="00415A53" w:rsidRDefault="0059700C" w:rsidP="0059700C">
            <w:pPr>
              <w:rPr>
                <w:b/>
              </w:rPr>
            </w:pPr>
            <w:r w:rsidRPr="00415A53">
              <w:rPr>
                <w:b/>
              </w:rPr>
              <w:t>Dialogue</w:t>
            </w:r>
          </w:p>
          <w:p w14:paraId="57976A2B" w14:textId="77777777" w:rsidR="0059700C" w:rsidRPr="0059700C" w:rsidRDefault="0059700C" w:rsidP="0059700C">
            <w:r w:rsidRPr="0059700C">
              <w:t>In what ways did project participants participate in regular discussions with each other and the team leader.</w:t>
            </w:r>
          </w:p>
          <w:p w14:paraId="66D0D4F3" w14:textId="77777777" w:rsidR="0059700C" w:rsidRPr="0059700C" w:rsidRDefault="0059700C" w:rsidP="0059700C">
            <w:r w:rsidRPr="0059700C">
              <w:t>Who took part in the dialogue opportunities you set up and what has happened as a result of the dialogue?</w:t>
            </w:r>
          </w:p>
          <w:p w14:paraId="74866C9B" w14:textId="77777777" w:rsidR="0059700C" w:rsidRPr="0059700C" w:rsidRDefault="0059700C" w:rsidP="0059700C">
            <w:r w:rsidRPr="0059700C">
              <w:t>Were safe spaces created for community members to discuss sensitive topics, and how did they respond?</w:t>
            </w:r>
          </w:p>
          <w:p w14:paraId="64015996" w14:textId="77777777" w:rsidR="0059700C" w:rsidRPr="0059700C" w:rsidRDefault="0059700C" w:rsidP="0059700C">
            <w:r w:rsidRPr="0059700C">
              <w:t xml:space="preserve">What kind of feedback did project participants provide and was the </w:t>
            </w:r>
            <w:proofErr w:type="gramStart"/>
            <w:r w:rsidRPr="0059700C">
              <w:t>feedback  integrated</w:t>
            </w:r>
            <w:proofErr w:type="gramEnd"/>
            <w:r w:rsidRPr="0059700C">
              <w:t xml:space="preserve"> into the design of the project?</w:t>
            </w:r>
          </w:p>
          <w:p w14:paraId="22D6C342" w14:textId="77777777" w:rsidR="0059700C" w:rsidRPr="0059700C" w:rsidRDefault="0059700C" w:rsidP="0059700C">
            <w:r w:rsidRPr="0059700C">
              <w:t>To what extent are communities more willing or able to use opportunities to engage with and question leaders and decision makers?</w:t>
            </w:r>
          </w:p>
          <w:p w14:paraId="66BA2E47" w14:textId="240D86CE" w:rsidR="0059700C" w:rsidRDefault="0059700C" w:rsidP="0059700C">
            <w:pPr>
              <w:pStyle w:val="normal0"/>
              <w:rPr>
                <w:b/>
                <w:sz w:val="24"/>
              </w:rPr>
            </w:pPr>
            <w:r w:rsidRPr="0059700C">
              <w:t>To what extent are leaders more willing or able to hear communities, and respond to their ideas and concerns?</w:t>
            </w:r>
          </w:p>
        </w:tc>
      </w:tr>
      <w:tr w:rsidR="0059700C" w14:paraId="21F769FB" w14:textId="77777777" w:rsidTr="00CC66D3">
        <w:tc>
          <w:tcPr>
            <w:tcW w:w="9576" w:type="dxa"/>
            <w:shd w:val="clear" w:color="auto" w:fill="8DB3E2" w:themeFill="text2" w:themeFillTint="66"/>
          </w:tcPr>
          <w:p w14:paraId="4862CF14" w14:textId="77777777" w:rsidR="0059700C" w:rsidRPr="00415A53" w:rsidRDefault="0059700C" w:rsidP="0059700C">
            <w:pPr>
              <w:rPr>
                <w:b/>
                <w:sz w:val="20"/>
              </w:rPr>
            </w:pPr>
            <w:r w:rsidRPr="00415A53">
              <w:rPr>
                <w:b/>
                <w:sz w:val="20"/>
              </w:rPr>
              <w:t>Capacity Building</w:t>
            </w:r>
          </w:p>
          <w:p w14:paraId="11AF1AB8" w14:textId="77777777" w:rsidR="0059700C" w:rsidRPr="0059700C" w:rsidRDefault="0059700C" w:rsidP="0059700C">
            <w:pPr>
              <w:rPr>
                <w:sz w:val="20"/>
              </w:rPr>
            </w:pPr>
            <w:r w:rsidRPr="0059700C">
              <w:rPr>
                <w:sz w:val="20"/>
              </w:rPr>
              <w:t>Who took part in training or mentoring processes, and how did they benefit?</w:t>
            </w:r>
          </w:p>
          <w:p w14:paraId="05A0C044" w14:textId="77777777" w:rsidR="0059700C" w:rsidRPr="0059700C" w:rsidRDefault="0059700C" w:rsidP="0059700C">
            <w:pPr>
              <w:rPr>
                <w:sz w:val="20"/>
              </w:rPr>
            </w:pPr>
            <w:r w:rsidRPr="0059700C">
              <w:rPr>
                <w:sz w:val="20"/>
              </w:rPr>
              <w:t>In what ways have the skills of participants improved?</w:t>
            </w:r>
          </w:p>
          <w:p w14:paraId="02FCA5C2" w14:textId="77777777" w:rsidR="0059700C" w:rsidRPr="0059700C" w:rsidRDefault="0059700C" w:rsidP="0059700C">
            <w:pPr>
              <w:rPr>
                <w:sz w:val="20"/>
              </w:rPr>
            </w:pPr>
            <w:r w:rsidRPr="0059700C">
              <w:rPr>
                <w:sz w:val="20"/>
              </w:rPr>
              <w:t>How did they put their new skills into practice?</w:t>
            </w:r>
          </w:p>
          <w:p w14:paraId="316FA7AB" w14:textId="77777777" w:rsidR="0059700C" w:rsidRPr="0059700C" w:rsidRDefault="0059700C" w:rsidP="0059700C">
            <w:pPr>
              <w:rPr>
                <w:sz w:val="20"/>
              </w:rPr>
            </w:pPr>
            <w:r w:rsidRPr="0059700C">
              <w:rPr>
                <w:sz w:val="20"/>
              </w:rPr>
              <w:t>In what ways are people using the networks and connections you established?</w:t>
            </w:r>
          </w:p>
          <w:p w14:paraId="23801AB3" w14:textId="77777777" w:rsidR="0059700C" w:rsidRPr="0059700C" w:rsidRDefault="0059700C" w:rsidP="0059700C">
            <w:pPr>
              <w:rPr>
                <w:sz w:val="20"/>
              </w:rPr>
            </w:pPr>
            <w:r w:rsidRPr="0059700C">
              <w:rPr>
                <w:sz w:val="20"/>
              </w:rPr>
              <w:t>How relevant were the skills or networks that you have built?</w:t>
            </w:r>
          </w:p>
          <w:p w14:paraId="048D0BC3" w14:textId="77777777" w:rsidR="0059700C" w:rsidRPr="0059700C" w:rsidRDefault="0059700C" w:rsidP="0059700C">
            <w:pPr>
              <w:rPr>
                <w:sz w:val="20"/>
              </w:rPr>
            </w:pPr>
            <w:r w:rsidRPr="0059700C">
              <w:rPr>
                <w:sz w:val="20"/>
              </w:rPr>
              <w:t>Are participants interested in further training?</w:t>
            </w:r>
          </w:p>
          <w:p w14:paraId="626A4574" w14:textId="3208FD4D" w:rsidR="0059700C" w:rsidRDefault="0059700C" w:rsidP="0059700C">
            <w:pPr>
              <w:pStyle w:val="normal0"/>
              <w:rPr>
                <w:b/>
                <w:sz w:val="24"/>
              </w:rPr>
            </w:pPr>
            <w:r w:rsidRPr="0059700C">
              <w:rPr>
                <w:sz w:val="20"/>
              </w:rPr>
              <w:t>Have participants expressed interest in using their skills for future projects.</w:t>
            </w:r>
          </w:p>
        </w:tc>
      </w:tr>
      <w:tr w:rsidR="0059700C" w14:paraId="1F8C60A3" w14:textId="77777777" w:rsidTr="00CC66D3">
        <w:tc>
          <w:tcPr>
            <w:tcW w:w="9576" w:type="dxa"/>
            <w:shd w:val="clear" w:color="auto" w:fill="CCC0D9" w:themeFill="accent4" w:themeFillTint="66"/>
          </w:tcPr>
          <w:p w14:paraId="00E884F4" w14:textId="77777777" w:rsidR="00415A53" w:rsidRPr="00415A53" w:rsidRDefault="00415A53" w:rsidP="00415A53">
            <w:pPr>
              <w:pStyle w:val="normal0"/>
              <w:rPr>
                <w:b/>
                <w:sz w:val="20"/>
              </w:rPr>
            </w:pPr>
            <w:r w:rsidRPr="00415A53">
              <w:rPr>
                <w:b/>
                <w:sz w:val="20"/>
              </w:rPr>
              <w:t>Infrastructure</w:t>
            </w:r>
          </w:p>
          <w:p w14:paraId="7341460D" w14:textId="77777777" w:rsidR="00415A53" w:rsidRPr="00415A53" w:rsidRDefault="00415A53" w:rsidP="00415A53">
            <w:pPr>
              <w:pStyle w:val="normal0"/>
              <w:rPr>
                <w:sz w:val="20"/>
              </w:rPr>
            </w:pPr>
            <w:r w:rsidRPr="00415A53">
              <w:rPr>
                <w:sz w:val="20"/>
              </w:rPr>
              <w:t>How have people used and benefited from the equipment or infrastructure you set up?</w:t>
            </w:r>
          </w:p>
          <w:p w14:paraId="2A295085" w14:textId="77777777" w:rsidR="00415A53" w:rsidRPr="00415A53" w:rsidRDefault="00415A53" w:rsidP="00415A53">
            <w:pPr>
              <w:pStyle w:val="normal0"/>
              <w:rPr>
                <w:sz w:val="20"/>
              </w:rPr>
            </w:pPr>
            <w:r w:rsidRPr="00415A53">
              <w:rPr>
                <w:sz w:val="20"/>
              </w:rPr>
              <w:t>How have people used and benefited from the systems you set up to help them make and receive content?</w:t>
            </w:r>
          </w:p>
          <w:p w14:paraId="0E02BDA2" w14:textId="77777777" w:rsidR="00415A53" w:rsidRPr="00415A53" w:rsidRDefault="00415A53" w:rsidP="00415A53">
            <w:pPr>
              <w:pStyle w:val="normal0"/>
              <w:rPr>
                <w:sz w:val="20"/>
              </w:rPr>
            </w:pPr>
            <w:r w:rsidRPr="00415A53">
              <w:rPr>
                <w:sz w:val="20"/>
              </w:rPr>
              <w:t xml:space="preserve">What </w:t>
            </w:r>
            <w:proofErr w:type="gramStart"/>
            <w:r w:rsidRPr="00415A53">
              <w:rPr>
                <w:sz w:val="20"/>
              </w:rPr>
              <w:t>kind of plans are</w:t>
            </w:r>
            <w:proofErr w:type="gramEnd"/>
            <w:r w:rsidRPr="00415A53">
              <w:rPr>
                <w:sz w:val="20"/>
              </w:rPr>
              <w:t xml:space="preserve"> there for support and maintenance for systems and equipment?</w:t>
            </w:r>
          </w:p>
          <w:p w14:paraId="2BA978CF" w14:textId="1A31B5FD" w:rsidR="0059700C" w:rsidRDefault="00415A53" w:rsidP="00415A53">
            <w:pPr>
              <w:pStyle w:val="normal0"/>
              <w:rPr>
                <w:b/>
                <w:sz w:val="24"/>
              </w:rPr>
            </w:pPr>
            <w:r w:rsidRPr="00415A53">
              <w:rPr>
                <w:sz w:val="20"/>
              </w:rPr>
              <w:t>Have there been changes or improvements in the policies, laws and regulations relating to media and communication?</w:t>
            </w:r>
          </w:p>
        </w:tc>
      </w:tr>
      <w:tr w:rsidR="00415A53" w14:paraId="218D8462" w14:textId="77777777" w:rsidTr="0059700C">
        <w:tc>
          <w:tcPr>
            <w:tcW w:w="9576" w:type="dxa"/>
          </w:tcPr>
          <w:p w14:paraId="053D73BB" w14:textId="77777777" w:rsidR="00415A53" w:rsidRPr="00415A53" w:rsidRDefault="00415A53" w:rsidP="00415A53">
            <w:pPr>
              <w:pStyle w:val="normal0"/>
              <w:rPr>
                <w:b/>
                <w:sz w:val="20"/>
              </w:rPr>
            </w:pPr>
          </w:p>
        </w:tc>
      </w:tr>
    </w:tbl>
    <w:p w14:paraId="65202BBC" w14:textId="77777777" w:rsidR="0059700C" w:rsidRDefault="0059700C" w:rsidP="00277354">
      <w:pPr>
        <w:pStyle w:val="normal0"/>
        <w:rPr>
          <w:b/>
          <w:sz w:val="24"/>
        </w:rPr>
      </w:pPr>
    </w:p>
    <w:p w14:paraId="4D9EF746" w14:textId="6C70F9FA" w:rsidR="00277354" w:rsidRPr="00415A53" w:rsidRDefault="00277354" w:rsidP="00277354">
      <w:pPr>
        <w:pStyle w:val="normal0"/>
        <w:rPr>
          <w:sz w:val="24"/>
        </w:rPr>
      </w:pPr>
      <w:r w:rsidRPr="00842CB4">
        <w:rPr>
          <w:i/>
          <w:sz w:val="24"/>
        </w:rPr>
        <w:t>Group Exercise</w:t>
      </w:r>
    </w:p>
    <w:p w14:paraId="66811B68" w14:textId="77777777" w:rsidR="00277354" w:rsidRDefault="00277354" w:rsidP="00277354">
      <w:pPr>
        <w:pStyle w:val="normal0"/>
      </w:pPr>
    </w:p>
    <w:p w14:paraId="020562F7" w14:textId="77777777" w:rsidR="00277354" w:rsidRDefault="00842CB4" w:rsidP="00277354">
      <w:pPr>
        <w:pStyle w:val="normal0"/>
        <w:numPr>
          <w:ilvl w:val="0"/>
          <w:numId w:val="10"/>
        </w:numPr>
        <w:ind w:hanging="360"/>
        <w:contextualSpacing/>
        <w:rPr>
          <w:sz w:val="24"/>
        </w:rPr>
      </w:pPr>
      <w:r>
        <w:rPr>
          <w:sz w:val="24"/>
        </w:rPr>
        <w:t>After reading the</w:t>
      </w:r>
      <w:r w:rsidR="00277354">
        <w:rPr>
          <w:sz w:val="24"/>
        </w:rPr>
        <w:t xml:space="preserve"> list of common types</w:t>
      </w:r>
      <w:r>
        <w:rPr>
          <w:sz w:val="24"/>
        </w:rPr>
        <w:t xml:space="preserve"> of evaluation questions in C4D, and</w:t>
      </w:r>
      <w:r w:rsidR="00277354">
        <w:rPr>
          <w:sz w:val="24"/>
        </w:rPr>
        <w:t xml:space="preserve"> </w:t>
      </w:r>
      <w:r>
        <w:rPr>
          <w:sz w:val="24"/>
        </w:rPr>
        <w:t>l</w:t>
      </w:r>
      <w:r w:rsidR="00277354">
        <w:rPr>
          <w:sz w:val="24"/>
        </w:rPr>
        <w:t>ooking at where you have plotted your project</w:t>
      </w:r>
      <w:r>
        <w:rPr>
          <w:sz w:val="24"/>
        </w:rPr>
        <w:t>, can you</w:t>
      </w:r>
      <w:r w:rsidR="00277354">
        <w:rPr>
          <w:sz w:val="24"/>
        </w:rPr>
        <w:t xml:space="preserve"> find the types of questions that relate to projects like yours</w:t>
      </w:r>
      <w:r>
        <w:rPr>
          <w:sz w:val="24"/>
        </w:rPr>
        <w:t>?</w:t>
      </w:r>
    </w:p>
    <w:p w14:paraId="23B24CB6" w14:textId="77777777" w:rsidR="00277354" w:rsidRDefault="00277354" w:rsidP="00277354">
      <w:pPr>
        <w:pStyle w:val="normal0"/>
        <w:numPr>
          <w:ilvl w:val="0"/>
          <w:numId w:val="10"/>
        </w:numPr>
        <w:ind w:hanging="360"/>
        <w:contextualSpacing/>
        <w:rPr>
          <w:sz w:val="24"/>
        </w:rPr>
      </w:pPr>
      <w:r>
        <w:rPr>
          <w:sz w:val="24"/>
        </w:rPr>
        <w:t>Using these questions as a guide, adapt the questions or develop new ones relevant to your project. Write these questions on post it notes or cut up pieces of paper into cards.</w:t>
      </w:r>
    </w:p>
    <w:p w14:paraId="0A35B7B1" w14:textId="77777777" w:rsidR="00277354" w:rsidRDefault="00277354" w:rsidP="00277354">
      <w:pPr>
        <w:pStyle w:val="normal0"/>
        <w:numPr>
          <w:ilvl w:val="0"/>
          <w:numId w:val="10"/>
        </w:numPr>
        <w:ind w:hanging="360"/>
        <w:contextualSpacing/>
        <w:rPr>
          <w:sz w:val="24"/>
        </w:rPr>
      </w:pPr>
      <w:r>
        <w:rPr>
          <w:sz w:val="24"/>
        </w:rPr>
        <w:t xml:space="preserve">Arrange the cards or post-it notes in order of the most useful to the least useful questions. If you can, ask your stakeholders who may be interested in using the evaluation to do the same, and compare the results. If this isn’t possible, try to imagine the perspectives of each stakeholder on your </w:t>
      </w:r>
      <w:proofErr w:type="gramStart"/>
      <w:r>
        <w:rPr>
          <w:sz w:val="24"/>
        </w:rPr>
        <w:t>list,</w:t>
      </w:r>
      <w:proofErr w:type="gramEnd"/>
      <w:r>
        <w:rPr>
          <w:sz w:val="24"/>
        </w:rPr>
        <w:t xml:space="preserve"> rearrange the priorities according to their interests and uses for the evaluation and compare the results.</w:t>
      </w:r>
    </w:p>
    <w:p w14:paraId="49D4B60D" w14:textId="77777777" w:rsidR="00277354" w:rsidRDefault="00277354" w:rsidP="00277354">
      <w:pPr>
        <w:pStyle w:val="normal0"/>
        <w:numPr>
          <w:ilvl w:val="0"/>
          <w:numId w:val="10"/>
        </w:numPr>
        <w:ind w:hanging="360"/>
        <w:contextualSpacing/>
        <w:rPr>
          <w:sz w:val="24"/>
        </w:rPr>
      </w:pPr>
      <w:r>
        <w:rPr>
          <w:sz w:val="24"/>
        </w:rPr>
        <w:t>Now you need to select the questions you will focus on. There is no ‘right’ number of questions, but in small projects it is better to have two to four good questions to focus on, rather than trying to cover too many.</w:t>
      </w:r>
    </w:p>
    <w:p w14:paraId="0058E5C5" w14:textId="77777777" w:rsidR="00277354" w:rsidRDefault="00277354" w:rsidP="00277354">
      <w:pPr>
        <w:pStyle w:val="normal0"/>
      </w:pPr>
      <w:r>
        <w:rPr>
          <w:sz w:val="24"/>
        </w:rPr>
        <w:t xml:space="preserve"> </w:t>
      </w:r>
    </w:p>
    <w:p w14:paraId="6D737042" w14:textId="77777777" w:rsidR="00277354" w:rsidRDefault="00277354" w:rsidP="00277354">
      <w:pPr>
        <w:pStyle w:val="normal0"/>
      </w:pPr>
      <w:r>
        <w:rPr>
          <w:sz w:val="24"/>
        </w:rPr>
        <w:t xml:space="preserve"> </w:t>
      </w:r>
      <w:r>
        <w:rPr>
          <w:noProof/>
        </w:rPr>
        <w:drawing>
          <wp:anchor distT="114300" distB="114300" distL="114300" distR="114300" simplePos="0" relativeHeight="251687936" behindDoc="0" locked="0" layoutInCell="0" allowOverlap="0" wp14:anchorId="2A702561" wp14:editId="2B56BAFA">
            <wp:simplePos x="0" y="0"/>
            <wp:positionH relativeFrom="margin">
              <wp:posOffset>-114299</wp:posOffset>
            </wp:positionH>
            <wp:positionV relativeFrom="paragraph">
              <wp:posOffset>19050</wp:posOffset>
            </wp:positionV>
            <wp:extent cx="623888" cy="623888"/>
            <wp:effectExtent l="0" t="0" r="0" b="0"/>
            <wp:wrapSquare wrapText="bothSides" distT="114300" distB="114300" distL="114300" distR="114300"/>
            <wp:docPr id="3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0"/>
                    <a:srcRect/>
                    <a:stretch>
                      <a:fillRect/>
                    </a:stretch>
                  </pic:blipFill>
                  <pic:spPr>
                    <a:xfrm>
                      <a:off x="0" y="0"/>
                      <a:ext cx="623888" cy="623888"/>
                    </a:xfrm>
                    <a:prstGeom prst="rect">
                      <a:avLst/>
                    </a:prstGeom>
                    <a:ln/>
                  </pic:spPr>
                </pic:pic>
              </a:graphicData>
            </a:graphic>
          </wp:anchor>
        </w:drawing>
      </w:r>
    </w:p>
    <w:p w14:paraId="00A68EF1" w14:textId="77777777" w:rsidR="00277354" w:rsidRDefault="00277354" w:rsidP="00277354">
      <w:pPr>
        <w:pStyle w:val="normal0"/>
      </w:pPr>
      <w:r>
        <w:rPr>
          <w:sz w:val="24"/>
        </w:rPr>
        <w:t>Keep your arrangement of priority evaluation questions on sticky-notes for the next section.</w:t>
      </w:r>
    </w:p>
    <w:p w14:paraId="10C651E6" w14:textId="77777777" w:rsidR="00277354" w:rsidRDefault="00277354" w:rsidP="00277354">
      <w:pPr>
        <w:pStyle w:val="normal0"/>
      </w:pPr>
    </w:p>
    <w:p w14:paraId="2340ADB0" w14:textId="77777777" w:rsidR="00277354" w:rsidRDefault="00277354" w:rsidP="00277354">
      <w:pPr>
        <w:pStyle w:val="normal0"/>
      </w:pPr>
    </w:p>
    <w:p w14:paraId="035402B5" w14:textId="77777777" w:rsidR="00842CB4" w:rsidRDefault="00842CB4">
      <w:pPr>
        <w:pStyle w:val="normal0"/>
      </w:pPr>
      <w:r>
        <w:br w:type="page"/>
      </w:r>
    </w:p>
    <w:p w14:paraId="48F899B4" w14:textId="77777777" w:rsidR="00842CB4" w:rsidRDefault="00842CB4" w:rsidP="007E2B7D">
      <w:pPr>
        <w:pStyle w:val="Heading1"/>
      </w:pPr>
      <w:r>
        <w:t xml:space="preserve">Module 7: </w:t>
      </w:r>
      <w:r w:rsidR="007E2B7D" w:rsidRPr="004D1154">
        <w:t>Planning Information and Data Collection</w:t>
      </w:r>
      <w:r w:rsidR="007E2B7D">
        <w:rPr>
          <w:noProof/>
        </w:rPr>
        <w:t xml:space="preserve"> </w:t>
      </w:r>
      <w:r w:rsidR="00FA7C57">
        <w:rPr>
          <w:noProof/>
        </w:rPr>
        <mc:AlternateContent>
          <mc:Choice Requires="wps">
            <w:drawing>
              <wp:anchor distT="0" distB="0" distL="114300" distR="114300" simplePos="0" relativeHeight="251694080" behindDoc="0" locked="0" layoutInCell="1" allowOverlap="1" wp14:anchorId="394FE043" wp14:editId="485B4334">
                <wp:simplePos x="0" y="0"/>
                <wp:positionH relativeFrom="column">
                  <wp:posOffset>5029200</wp:posOffset>
                </wp:positionH>
                <wp:positionV relativeFrom="paragraph">
                  <wp:posOffset>186055</wp:posOffset>
                </wp:positionV>
                <wp:extent cx="1257300" cy="2971800"/>
                <wp:effectExtent l="0" t="0" r="38100" b="2540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971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7441C" w14:textId="77777777" w:rsidR="00415A53" w:rsidRDefault="00415A53" w:rsidP="00842CB4">
                            <w:r>
                              <w:rPr>
                                <w:b/>
                                <w:noProof/>
                              </w:rPr>
                              <w:drawing>
                                <wp:inline distT="0" distB="0" distL="0" distR="0" wp14:anchorId="3E1AE9BF" wp14:editId="29862CB0">
                                  <wp:extent cx="825500" cy="1025357"/>
                                  <wp:effectExtent l="0" t="0" r="0" b="0"/>
                                  <wp:docPr id="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894" cy="1025846"/>
                                          </a:xfrm>
                                          <a:prstGeom prst="rect">
                                            <a:avLst/>
                                          </a:prstGeom>
                                          <a:noFill/>
                                          <a:ln>
                                            <a:noFill/>
                                          </a:ln>
                                        </pic:spPr>
                                      </pic:pic>
                                    </a:graphicData>
                                  </a:graphic>
                                </wp:inline>
                              </w:drawing>
                            </w:r>
                            <w:r>
                              <w:rPr>
                                <w:b/>
                              </w:rPr>
                              <w:t>Realistic:</w:t>
                            </w:r>
                            <w:r>
                              <w:t xml:space="preserve"> The most effective evaluation approaches are ones that are simple, practical, responsive, robust and useful.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6" o:spid="_x0000_s1041" type="#_x0000_t202" style="position:absolute;margin-left:396pt;margin-top:14.65pt;width:99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" filled="f">
                <v:path arrowok="t"/>
                <v:textbox>
                  <w:txbxContent>
                    <w:p w14:paraId="0D57441C" w14:textId="77777777" w:rsidR="00415A53" w:rsidRDefault="00415A53" w:rsidP="00842CB4">
                      <w:r>
                        <w:rPr>
                          <w:b/>
                          <w:noProof/>
                        </w:rPr>
                        <w:drawing>
                          <wp:inline distT="0" distB="0" distL="0" distR="0" wp14:anchorId="3E1AE9BF" wp14:editId="29862CB0">
                            <wp:extent cx="825500" cy="1025357"/>
                            <wp:effectExtent l="0" t="0" r="0" b="0"/>
                            <wp:docPr id="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894" cy="1025846"/>
                                    </a:xfrm>
                                    <a:prstGeom prst="rect">
                                      <a:avLst/>
                                    </a:prstGeom>
                                    <a:noFill/>
                                    <a:ln>
                                      <a:noFill/>
                                    </a:ln>
                                  </pic:spPr>
                                </pic:pic>
                              </a:graphicData>
                            </a:graphic>
                          </wp:inline>
                        </w:drawing>
                      </w:r>
                      <w:r>
                        <w:rPr>
                          <w:b/>
                        </w:rPr>
                        <w:t>Realistic:</w:t>
                      </w:r>
                      <w:r>
                        <w:t xml:space="preserve"> The most effective evaluation approaches are ones that are simple, practical, responsive, robust and useful.</w:t>
                      </w:r>
                    </w:p>
                  </w:txbxContent>
                </v:textbox>
                <w10:wrap type="square"/>
              </v:shape>
            </w:pict>
          </mc:Fallback>
        </mc:AlternateContent>
      </w:r>
    </w:p>
    <w:p w14:paraId="042D7C94" w14:textId="77777777" w:rsidR="007E2B7D" w:rsidRDefault="007E2B7D" w:rsidP="00842CB4">
      <w:pPr>
        <w:pStyle w:val="normal0"/>
        <w:rPr>
          <w:sz w:val="24"/>
        </w:rPr>
      </w:pPr>
    </w:p>
    <w:p w14:paraId="6010F4F5" w14:textId="77777777" w:rsidR="00842CB4" w:rsidRDefault="00842CB4" w:rsidP="00842CB4">
      <w:pPr>
        <w:pStyle w:val="normal0"/>
      </w:pPr>
      <w:r>
        <w:rPr>
          <w:sz w:val="24"/>
        </w:rPr>
        <w:t xml:space="preserve">There are many options for collecting data for evaluating your project. Some take a lot of time and resources, while others can be faster and more straightforward. The methods cards included in this toolkit are intended to be a mechanism to help your team choose the most appropriate method(s) for evaluation questions. </w:t>
      </w:r>
    </w:p>
    <w:p w14:paraId="059247E1" w14:textId="77777777" w:rsidR="00842CB4" w:rsidRPr="0059700C" w:rsidRDefault="00842CB4" w:rsidP="00842CB4">
      <w:pPr>
        <w:pStyle w:val="normal0"/>
        <w:rPr>
          <w:color w:val="auto"/>
        </w:rPr>
      </w:pPr>
    </w:p>
    <w:p w14:paraId="57DC334A" w14:textId="1A7C2E71" w:rsidR="00842CB4" w:rsidRDefault="00842CB4" w:rsidP="00842CB4">
      <w:pPr>
        <w:pStyle w:val="normal0"/>
      </w:pPr>
      <w:r w:rsidRPr="0059700C">
        <w:rPr>
          <w:color w:val="auto"/>
          <w:sz w:val="24"/>
        </w:rPr>
        <w:t>The cards are</w:t>
      </w:r>
      <w:r w:rsidR="00E37BBD" w:rsidRPr="0059700C">
        <w:rPr>
          <w:color w:val="auto"/>
          <w:sz w:val="24"/>
        </w:rPr>
        <w:t>a decision-making tool</w:t>
      </w:r>
      <w:r w:rsidRPr="0059700C">
        <w:rPr>
          <w:color w:val="auto"/>
          <w:sz w:val="24"/>
        </w:rPr>
        <w:t xml:space="preserve"> intended to</w:t>
      </w:r>
      <w:r>
        <w:rPr>
          <w:sz w:val="24"/>
        </w:rPr>
        <w:t xml:space="preserve"> raise awareness of different options, promote discussion, comparison and negotiation among team members, and help you to understand main implications of each method. Each methods includes links to detailed guides, available online or in the appendices.</w:t>
      </w:r>
    </w:p>
    <w:p w14:paraId="35A892B2" w14:textId="77777777" w:rsidR="00842CB4" w:rsidRDefault="00842CB4" w:rsidP="00842CB4">
      <w:pPr>
        <w:pStyle w:val="normal0"/>
      </w:pPr>
    </w:p>
    <w:p w14:paraId="1F109753" w14:textId="77777777" w:rsidR="00842CB4" w:rsidRDefault="00842CB4" w:rsidP="00842CB4">
      <w:pPr>
        <w:pStyle w:val="normal0"/>
      </w:pPr>
      <w:r>
        <w:rPr>
          <w:sz w:val="24"/>
        </w:rPr>
        <w:t xml:space="preserve">For this group exercise you will need your evaluation questions from the previous section and the </w:t>
      </w:r>
      <w:proofErr w:type="gramStart"/>
      <w:r>
        <w:rPr>
          <w:sz w:val="24"/>
        </w:rPr>
        <w:t>cut-out</w:t>
      </w:r>
      <w:proofErr w:type="gramEnd"/>
      <w:r>
        <w:rPr>
          <w:sz w:val="24"/>
        </w:rPr>
        <w:t xml:space="preserve"> set of </w:t>
      </w:r>
      <w:r>
        <w:rPr>
          <w:sz w:val="24"/>
          <w:u w:val="single"/>
        </w:rPr>
        <w:t>methods cards.</w:t>
      </w:r>
      <w:r>
        <w:rPr>
          <w:sz w:val="24"/>
        </w:rPr>
        <w:t xml:space="preserve"> </w:t>
      </w:r>
    </w:p>
    <w:p w14:paraId="5A8A0AC4" w14:textId="77777777" w:rsidR="00842CB4" w:rsidRDefault="00842CB4" w:rsidP="00842CB4">
      <w:pPr>
        <w:pStyle w:val="normal0"/>
      </w:pPr>
    </w:p>
    <w:p w14:paraId="7CCBE335" w14:textId="77777777" w:rsidR="00842CB4" w:rsidRPr="00842CB4" w:rsidRDefault="00842CB4" w:rsidP="00842CB4">
      <w:pPr>
        <w:pStyle w:val="normal0"/>
        <w:rPr>
          <w:i/>
        </w:rPr>
      </w:pPr>
      <w:r w:rsidRPr="00842CB4">
        <w:rPr>
          <w:b/>
          <w:i/>
          <w:sz w:val="24"/>
        </w:rPr>
        <w:t>Group Exercise Instructions:</w:t>
      </w:r>
      <w:r w:rsidRPr="00842CB4">
        <w:rPr>
          <w:i/>
          <w:sz w:val="24"/>
        </w:rPr>
        <w:t xml:space="preserve"> </w:t>
      </w:r>
    </w:p>
    <w:p w14:paraId="34D85893" w14:textId="77777777" w:rsidR="00842CB4" w:rsidRDefault="00842CB4" w:rsidP="00842CB4">
      <w:pPr>
        <w:pStyle w:val="normal0"/>
        <w:numPr>
          <w:ilvl w:val="0"/>
          <w:numId w:val="14"/>
        </w:numPr>
        <w:ind w:hanging="360"/>
        <w:contextualSpacing/>
        <w:rPr>
          <w:sz w:val="24"/>
        </w:rPr>
      </w:pPr>
      <w:r>
        <w:rPr>
          <w:sz w:val="24"/>
        </w:rPr>
        <w:t>Read through the methods cards. This can be done individually as preparation for the meeting, or as the first step during the meeting.</w:t>
      </w:r>
    </w:p>
    <w:p w14:paraId="6ACABDAA" w14:textId="77777777" w:rsidR="00842CB4" w:rsidRDefault="00842CB4" w:rsidP="00842CB4">
      <w:pPr>
        <w:pStyle w:val="normal0"/>
        <w:numPr>
          <w:ilvl w:val="0"/>
          <w:numId w:val="14"/>
        </w:numPr>
        <w:ind w:hanging="360"/>
        <w:contextualSpacing/>
        <w:rPr>
          <w:sz w:val="24"/>
        </w:rPr>
      </w:pPr>
      <w:r>
        <w:rPr>
          <w:sz w:val="24"/>
        </w:rPr>
        <w:t>Write each evaluation question on a piece of paper. Looking at your evaluation questions one by one, go through the set of methods and try to identify which methods might help you answer your questions.</w:t>
      </w:r>
    </w:p>
    <w:p w14:paraId="7EDB20C9" w14:textId="77777777" w:rsidR="00842CB4" w:rsidRDefault="00842CB4" w:rsidP="00842CB4">
      <w:pPr>
        <w:pStyle w:val="normal0"/>
        <w:numPr>
          <w:ilvl w:val="0"/>
          <w:numId w:val="14"/>
        </w:numPr>
        <w:ind w:hanging="360"/>
        <w:contextualSpacing/>
        <w:rPr>
          <w:sz w:val="24"/>
        </w:rPr>
      </w:pPr>
      <w:r>
        <w:rPr>
          <w:sz w:val="24"/>
        </w:rPr>
        <w:t xml:space="preserve">Place each potential </w:t>
      </w:r>
      <w:proofErr w:type="gramStart"/>
      <w:r>
        <w:rPr>
          <w:sz w:val="24"/>
        </w:rPr>
        <w:t>methods</w:t>
      </w:r>
      <w:proofErr w:type="gramEnd"/>
      <w:r>
        <w:rPr>
          <w:sz w:val="24"/>
        </w:rPr>
        <w:t xml:space="preserve"> next to the evaluation question.  </w:t>
      </w:r>
    </w:p>
    <w:p w14:paraId="3785ACF1" w14:textId="77777777" w:rsidR="00842CB4" w:rsidRDefault="00842CB4" w:rsidP="00842CB4">
      <w:pPr>
        <w:pStyle w:val="normal0"/>
        <w:numPr>
          <w:ilvl w:val="0"/>
          <w:numId w:val="14"/>
        </w:numPr>
        <w:ind w:hanging="360"/>
        <w:contextualSpacing/>
        <w:rPr>
          <w:sz w:val="24"/>
        </w:rPr>
      </w:pPr>
      <w:r>
        <w:rPr>
          <w:sz w:val="24"/>
        </w:rPr>
        <w:t xml:space="preserve">For each method note the information source (for example: community members, staff, training participants, audience members at ___ event). </w:t>
      </w:r>
    </w:p>
    <w:p w14:paraId="1E485F03" w14:textId="77777777" w:rsidR="00842CB4" w:rsidRDefault="00842CB4" w:rsidP="00842CB4">
      <w:pPr>
        <w:pStyle w:val="normal0"/>
        <w:numPr>
          <w:ilvl w:val="0"/>
          <w:numId w:val="14"/>
        </w:numPr>
        <w:ind w:hanging="360"/>
        <w:contextualSpacing/>
        <w:rPr>
          <w:sz w:val="24"/>
        </w:rPr>
      </w:pPr>
      <w:proofErr w:type="gramStart"/>
      <w:r>
        <w:rPr>
          <w:sz w:val="24"/>
        </w:rPr>
        <w:t>Beginning with the most important evaluation question discuss</w:t>
      </w:r>
      <w:proofErr w:type="gramEnd"/>
      <w:r>
        <w:rPr>
          <w:sz w:val="24"/>
        </w:rPr>
        <w:t xml:space="preserve"> the questions listed below. Then move onto the other evaluation questions. As the discussion progresses, try to remove the methods that seem less useful or realistic until you are left with a plan for how to evaluate your project:</w:t>
      </w:r>
    </w:p>
    <w:p w14:paraId="5971B82D" w14:textId="77777777" w:rsidR="00842CB4" w:rsidRDefault="00842CB4" w:rsidP="00842CB4">
      <w:pPr>
        <w:pStyle w:val="normal0"/>
        <w:numPr>
          <w:ilvl w:val="0"/>
          <w:numId w:val="13"/>
        </w:numPr>
        <w:ind w:hanging="360"/>
        <w:contextualSpacing/>
        <w:rPr>
          <w:sz w:val="24"/>
        </w:rPr>
      </w:pPr>
      <w:r>
        <w:rPr>
          <w:sz w:val="24"/>
        </w:rPr>
        <w:t xml:space="preserve">Which methods will best help us answer our question? </w:t>
      </w:r>
    </w:p>
    <w:p w14:paraId="7AB37820" w14:textId="77777777" w:rsidR="00842CB4" w:rsidRDefault="00842CB4" w:rsidP="00842CB4">
      <w:pPr>
        <w:pStyle w:val="normal0"/>
        <w:numPr>
          <w:ilvl w:val="0"/>
          <w:numId w:val="13"/>
        </w:numPr>
        <w:ind w:hanging="360"/>
        <w:contextualSpacing/>
        <w:rPr>
          <w:sz w:val="24"/>
        </w:rPr>
      </w:pPr>
      <w:r>
        <w:rPr>
          <w:sz w:val="24"/>
        </w:rPr>
        <w:t>Which methods can most easily be integrated into our project activities? (</w:t>
      </w:r>
      <w:proofErr w:type="gramStart"/>
      <w:r>
        <w:rPr>
          <w:sz w:val="24"/>
        </w:rPr>
        <w:t>team</w:t>
      </w:r>
      <w:proofErr w:type="gramEnd"/>
      <w:r>
        <w:rPr>
          <w:sz w:val="24"/>
        </w:rPr>
        <w:t xml:space="preserve"> or community meetings, feedback at the end of training, etc.) </w:t>
      </w:r>
    </w:p>
    <w:p w14:paraId="52146566" w14:textId="77777777" w:rsidR="00842CB4" w:rsidRDefault="00842CB4" w:rsidP="00842CB4">
      <w:pPr>
        <w:pStyle w:val="normal0"/>
        <w:numPr>
          <w:ilvl w:val="0"/>
          <w:numId w:val="13"/>
        </w:numPr>
        <w:ind w:hanging="360"/>
        <w:contextualSpacing/>
        <w:rPr>
          <w:sz w:val="24"/>
        </w:rPr>
      </w:pPr>
      <w:r>
        <w:rPr>
          <w:sz w:val="24"/>
        </w:rPr>
        <w:t>Which new methods would be useful to explore?</w:t>
      </w:r>
    </w:p>
    <w:p w14:paraId="7382EAF8" w14:textId="77777777" w:rsidR="00842CB4" w:rsidRDefault="00842CB4" w:rsidP="00842CB4">
      <w:pPr>
        <w:pStyle w:val="normal0"/>
        <w:numPr>
          <w:ilvl w:val="0"/>
          <w:numId w:val="13"/>
        </w:numPr>
        <w:ind w:hanging="360"/>
        <w:contextualSpacing/>
        <w:rPr>
          <w:sz w:val="24"/>
        </w:rPr>
      </w:pPr>
      <w:r>
        <w:rPr>
          <w:sz w:val="24"/>
        </w:rPr>
        <w:t>Do we need more than one method to answer a question? What would be the benefit? (</w:t>
      </w:r>
      <w:proofErr w:type="gramStart"/>
      <w:r>
        <w:rPr>
          <w:sz w:val="24"/>
        </w:rPr>
        <w:t>e</w:t>
      </w:r>
      <w:proofErr w:type="gramEnd"/>
      <w:r>
        <w:rPr>
          <w:sz w:val="24"/>
        </w:rPr>
        <w:t>.g. different perspectives, different insights? limitations of one method?)</w:t>
      </w:r>
    </w:p>
    <w:p w14:paraId="007D2209" w14:textId="77777777" w:rsidR="00842CB4" w:rsidRDefault="00842CB4" w:rsidP="00842CB4">
      <w:pPr>
        <w:pStyle w:val="normal0"/>
        <w:numPr>
          <w:ilvl w:val="0"/>
          <w:numId w:val="13"/>
        </w:numPr>
        <w:ind w:hanging="360"/>
        <w:contextualSpacing/>
        <w:rPr>
          <w:sz w:val="24"/>
        </w:rPr>
      </w:pPr>
      <w:r>
        <w:rPr>
          <w:sz w:val="24"/>
        </w:rPr>
        <w:t xml:space="preserve">How realistic are the chosen methods? </w:t>
      </w:r>
    </w:p>
    <w:p w14:paraId="5B8F6326" w14:textId="77777777" w:rsidR="00842CB4" w:rsidRDefault="00842CB4" w:rsidP="00842CB4">
      <w:pPr>
        <w:pStyle w:val="normal0"/>
        <w:numPr>
          <w:ilvl w:val="0"/>
          <w:numId w:val="13"/>
        </w:numPr>
        <w:ind w:hanging="360"/>
        <w:contextualSpacing/>
        <w:rPr>
          <w:sz w:val="24"/>
        </w:rPr>
      </w:pPr>
      <w:r>
        <w:rPr>
          <w:sz w:val="24"/>
        </w:rPr>
        <w:t>Is there one method that could be used to answer several questions? What are the benefits/limitations of this?</w:t>
      </w:r>
    </w:p>
    <w:p w14:paraId="26DB8545" w14:textId="1AE1F974" w:rsidR="00842CB4" w:rsidRDefault="00842CB4" w:rsidP="00842CB4">
      <w:pPr>
        <w:pStyle w:val="normal0"/>
      </w:pPr>
      <w:r>
        <w:rPr>
          <w:sz w:val="24"/>
        </w:rPr>
        <w:t xml:space="preserve">When you have an evaluation plan, you can use this worksheet to record it and share it with </w:t>
      </w:r>
      <w:r w:rsidR="002606D1">
        <w:rPr>
          <w:sz w:val="24"/>
        </w:rPr>
        <w:t>the</w:t>
      </w:r>
      <w:r>
        <w:rPr>
          <w:sz w:val="24"/>
        </w:rPr>
        <w:t xml:space="preserve"> stakeholders</w:t>
      </w:r>
      <w:r w:rsidR="002606D1">
        <w:rPr>
          <w:sz w:val="24"/>
        </w:rPr>
        <w:t xml:space="preserve"> you have identified as having an interest in the evaluation</w:t>
      </w:r>
      <w:r>
        <w:rPr>
          <w:sz w:val="24"/>
          <w:vertAlign w:val="superscript"/>
        </w:rPr>
        <w:footnoteReference w:id="3"/>
      </w:r>
      <w:r>
        <w:rPr>
          <w:sz w:val="24"/>
        </w:rPr>
        <w:t>.</w:t>
      </w:r>
    </w:p>
    <w:tbl>
      <w:tblPr>
        <w:tblW w:w="10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80"/>
        <w:gridCol w:w="1697"/>
        <w:gridCol w:w="1063"/>
        <w:gridCol w:w="1065"/>
        <w:gridCol w:w="2266"/>
        <w:gridCol w:w="2552"/>
      </w:tblGrid>
      <w:tr w:rsidR="00842CB4" w14:paraId="594E4BE1" w14:textId="77777777" w:rsidTr="00520CF1">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46C8D" w14:textId="77777777" w:rsidR="00842CB4" w:rsidRDefault="00842CB4" w:rsidP="00842CB4">
            <w:pPr>
              <w:pStyle w:val="normal0"/>
              <w:widowControl w:val="0"/>
            </w:pPr>
            <w:r>
              <w:rPr>
                <w:b/>
                <w:sz w:val="18"/>
              </w:rPr>
              <w:t>Evaluation Question</w:t>
            </w:r>
          </w:p>
        </w:tc>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537D0" w14:textId="77777777" w:rsidR="00842CB4" w:rsidRDefault="00842CB4" w:rsidP="00842CB4">
            <w:pPr>
              <w:pStyle w:val="normal0"/>
              <w:widowControl w:val="0"/>
            </w:pPr>
            <w:r>
              <w:rPr>
                <w:b/>
                <w:sz w:val="18"/>
              </w:rPr>
              <w:t>Methods to collect data</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AF131" w14:textId="77777777" w:rsidR="00842CB4" w:rsidRDefault="00842CB4" w:rsidP="00842CB4">
            <w:pPr>
              <w:pStyle w:val="normal0"/>
              <w:widowControl w:val="0"/>
            </w:pPr>
            <w:r>
              <w:rPr>
                <w:b/>
                <w:sz w:val="18"/>
              </w:rPr>
              <w:t>When?</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3BB58" w14:textId="77777777" w:rsidR="00842CB4" w:rsidRDefault="00842CB4" w:rsidP="00842CB4">
            <w:pPr>
              <w:pStyle w:val="normal0"/>
              <w:widowControl w:val="0"/>
            </w:pPr>
            <w:r>
              <w:rPr>
                <w:b/>
                <w:sz w:val="18"/>
              </w:rPr>
              <w:t xml:space="preserve">Where? </w:t>
            </w:r>
          </w:p>
        </w:tc>
        <w:tc>
          <w:tcPr>
            <w:tcW w:w="2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6F0F1" w14:textId="77777777" w:rsidR="00842CB4" w:rsidRDefault="00842CB4" w:rsidP="00842CB4">
            <w:pPr>
              <w:pStyle w:val="normal0"/>
              <w:widowControl w:val="0"/>
            </w:pPr>
            <w:r>
              <w:rPr>
                <w:b/>
                <w:sz w:val="18"/>
              </w:rPr>
              <w:t>Who? (</w:t>
            </w:r>
            <w:proofErr w:type="gramStart"/>
            <w:r>
              <w:rPr>
                <w:b/>
                <w:sz w:val="18"/>
              </w:rPr>
              <w:t>or</w:t>
            </w:r>
            <w:proofErr w:type="gramEnd"/>
            <w:r>
              <w:rPr>
                <w:b/>
                <w:sz w:val="18"/>
              </w:rPr>
              <w:t xml:space="preserve"> what?)</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61C73" w14:textId="77777777" w:rsidR="00842CB4" w:rsidRDefault="00842CB4" w:rsidP="00842CB4">
            <w:pPr>
              <w:pStyle w:val="normal0"/>
              <w:widowControl w:val="0"/>
            </w:pPr>
            <w:r>
              <w:rPr>
                <w:b/>
                <w:sz w:val="18"/>
              </w:rPr>
              <w:t xml:space="preserve">How many? </w:t>
            </w:r>
          </w:p>
        </w:tc>
      </w:tr>
      <w:tr w:rsidR="00842CB4" w14:paraId="2EE870E4" w14:textId="77777777" w:rsidTr="00520CF1">
        <w:trPr>
          <w:trHeight w:val="440"/>
        </w:trPr>
        <w:tc>
          <w:tcPr>
            <w:tcW w:w="138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1EA5B" w14:textId="77777777" w:rsidR="00842CB4" w:rsidRPr="00842CB4" w:rsidRDefault="00842CB4" w:rsidP="00842CB4">
            <w:pPr>
              <w:pStyle w:val="normal0"/>
              <w:widowControl w:val="0"/>
              <w:rPr>
                <w:i/>
              </w:rPr>
            </w:pPr>
            <w:r w:rsidRPr="00842CB4">
              <w:rPr>
                <w:i/>
                <w:sz w:val="18"/>
              </w:rPr>
              <w:t>E.g. What was the audience’s reaction to the content?</w:t>
            </w:r>
          </w:p>
          <w:p w14:paraId="494862F3" w14:textId="77777777" w:rsidR="00842CB4" w:rsidRPr="00842CB4" w:rsidRDefault="00842CB4" w:rsidP="00842CB4">
            <w:pPr>
              <w:pStyle w:val="normal0"/>
              <w:widowControl w:val="0"/>
              <w:rPr>
                <w:i/>
              </w:rPr>
            </w:pPr>
            <w:r w:rsidRPr="00842CB4">
              <w:rPr>
                <w:i/>
                <w:sz w:val="18"/>
              </w:rPr>
              <w:t xml:space="preserve"> </w:t>
            </w:r>
          </w:p>
          <w:p w14:paraId="7908DF76" w14:textId="77777777" w:rsidR="00842CB4" w:rsidRPr="00842CB4" w:rsidRDefault="00842CB4" w:rsidP="00842CB4">
            <w:pPr>
              <w:pStyle w:val="normal0"/>
              <w:widowControl w:val="0"/>
              <w:rPr>
                <w:i/>
              </w:rPr>
            </w:pPr>
            <w:r w:rsidRPr="00842CB4">
              <w:rPr>
                <w:i/>
                <w:sz w:val="18"/>
              </w:rPr>
              <w:t xml:space="preserve"> </w:t>
            </w:r>
          </w:p>
        </w:tc>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1B43E" w14:textId="77777777" w:rsidR="00842CB4" w:rsidRPr="00842CB4" w:rsidRDefault="00842CB4" w:rsidP="00842CB4">
            <w:pPr>
              <w:pStyle w:val="normal0"/>
              <w:widowControl w:val="0"/>
              <w:rPr>
                <w:i/>
              </w:rPr>
            </w:pPr>
            <w:r w:rsidRPr="00842CB4">
              <w:rPr>
                <w:i/>
                <w:sz w:val="18"/>
              </w:rPr>
              <w:t>Focus Group/Group Discussion</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C8A75" w14:textId="77777777" w:rsidR="00842CB4" w:rsidRPr="00842CB4" w:rsidRDefault="00842CB4" w:rsidP="00842CB4">
            <w:pPr>
              <w:pStyle w:val="normal0"/>
              <w:widowControl w:val="0"/>
              <w:rPr>
                <w:i/>
              </w:rPr>
            </w:pPr>
            <w:r w:rsidRPr="00842CB4">
              <w:rPr>
                <w:i/>
                <w:sz w:val="18"/>
              </w:rPr>
              <w:t>Aug</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8A5D6" w14:textId="77777777" w:rsidR="00842CB4" w:rsidRPr="00842CB4" w:rsidRDefault="00842CB4" w:rsidP="00842CB4">
            <w:pPr>
              <w:pStyle w:val="normal0"/>
              <w:widowControl w:val="0"/>
              <w:rPr>
                <w:i/>
              </w:rPr>
            </w:pPr>
            <w:r w:rsidRPr="00842CB4">
              <w:rPr>
                <w:i/>
                <w:sz w:val="18"/>
              </w:rPr>
              <w:t>Local village cinemas</w:t>
            </w:r>
          </w:p>
        </w:tc>
        <w:tc>
          <w:tcPr>
            <w:tcW w:w="2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EDBFC" w14:textId="77777777" w:rsidR="00842CB4" w:rsidRPr="00842CB4" w:rsidRDefault="00842CB4" w:rsidP="00842CB4">
            <w:pPr>
              <w:pStyle w:val="normal0"/>
              <w:widowControl w:val="0"/>
              <w:rPr>
                <w:i/>
              </w:rPr>
            </w:pPr>
            <w:r w:rsidRPr="00842CB4">
              <w:rPr>
                <w:i/>
                <w:sz w:val="18"/>
              </w:rPr>
              <w:t>Facilitator &amp; Audience</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A12D7" w14:textId="77777777" w:rsidR="00842CB4" w:rsidRPr="00842CB4" w:rsidRDefault="00520CF1" w:rsidP="00842CB4">
            <w:pPr>
              <w:pStyle w:val="normal0"/>
              <w:widowControl w:val="0"/>
              <w:rPr>
                <w:i/>
              </w:rPr>
            </w:pPr>
            <w:r>
              <w:rPr>
                <w:i/>
                <w:sz w:val="18"/>
              </w:rPr>
              <w:t xml:space="preserve">- </w:t>
            </w:r>
            <w:r w:rsidR="00842CB4" w:rsidRPr="00842CB4">
              <w:rPr>
                <w:i/>
                <w:sz w:val="18"/>
              </w:rPr>
              <w:t xml:space="preserve">10 audience members per screening </w:t>
            </w:r>
          </w:p>
          <w:p w14:paraId="03C16FBE" w14:textId="77777777" w:rsidR="00842CB4" w:rsidRPr="00842CB4" w:rsidRDefault="00520CF1" w:rsidP="00842CB4">
            <w:pPr>
              <w:pStyle w:val="normal0"/>
              <w:widowControl w:val="0"/>
              <w:rPr>
                <w:i/>
              </w:rPr>
            </w:pPr>
            <w:r>
              <w:rPr>
                <w:i/>
                <w:sz w:val="18"/>
              </w:rPr>
              <w:t xml:space="preserve">- </w:t>
            </w:r>
            <w:r w:rsidR="00842CB4" w:rsidRPr="00842CB4">
              <w:rPr>
                <w:i/>
                <w:sz w:val="18"/>
              </w:rPr>
              <w:t>5 screenings, one group discussion in each</w:t>
            </w:r>
          </w:p>
        </w:tc>
      </w:tr>
      <w:tr w:rsidR="00842CB4" w14:paraId="688110EB" w14:textId="77777777" w:rsidTr="00520CF1">
        <w:trPr>
          <w:trHeight w:val="773"/>
        </w:trPr>
        <w:tc>
          <w:tcPr>
            <w:tcW w:w="138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F9C64" w14:textId="77777777" w:rsidR="00842CB4" w:rsidRPr="00842CB4" w:rsidRDefault="00842CB4" w:rsidP="00842CB4">
            <w:pPr>
              <w:pStyle w:val="normal0"/>
              <w:widowControl w:val="0"/>
              <w:spacing w:line="240" w:lineRule="auto"/>
              <w:rPr>
                <w:i/>
              </w:rPr>
            </w:pPr>
          </w:p>
        </w:tc>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F7FB1" w14:textId="77777777" w:rsidR="00842CB4" w:rsidRPr="00842CB4" w:rsidRDefault="00842CB4" w:rsidP="00842CB4">
            <w:pPr>
              <w:pStyle w:val="normal0"/>
              <w:widowControl w:val="0"/>
              <w:rPr>
                <w:i/>
              </w:rPr>
            </w:pPr>
            <w:r w:rsidRPr="00842CB4">
              <w:rPr>
                <w:i/>
                <w:sz w:val="18"/>
              </w:rPr>
              <w:t>Individual short questionnaire survey</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2A18F" w14:textId="77777777" w:rsidR="00842CB4" w:rsidRPr="00842CB4" w:rsidRDefault="00842CB4" w:rsidP="00842CB4">
            <w:pPr>
              <w:pStyle w:val="normal0"/>
              <w:widowControl w:val="0"/>
              <w:rPr>
                <w:i/>
              </w:rPr>
            </w:pPr>
            <w:r w:rsidRPr="00842CB4">
              <w:rPr>
                <w:i/>
                <w:sz w:val="18"/>
              </w:rPr>
              <w:t>Aug</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CD952" w14:textId="77777777" w:rsidR="00842CB4" w:rsidRPr="00842CB4" w:rsidRDefault="00842CB4" w:rsidP="00842CB4">
            <w:pPr>
              <w:pStyle w:val="normal0"/>
              <w:widowControl w:val="0"/>
              <w:rPr>
                <w:i/>
              </w:rPr>
            </w:pPr>
            <w:r w:rsidRPr="00842CB4">
              <w:rPr>
                <w:i/>
                <w:sz w:val="18"/>
              </w:rPr>
              <w:t>Local village cinemas</w:t>
            </w:r>
          </w:p>
        </w:tc>
        <w:tc>
          <w:tcPr>
            <w:tcW w:w="2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9E7B3" w14:textId="77777777" w:rsidR="00842CB4" w:rsidRPr="00842CB4" w:rsidRDefault="00842CB4" w:rsidP="00842CB4">
            <w:pPr>
              <w:pStyle w:val="normal0"/>
              <w:widowControl w:val="0"/>
              <w:rPr>
                <w:i/>
              </w:rPr>
            </w:pPr>
            <w:r w:rsidRPr="00842CB4">
              <w:rPr>
                <w:i/>
                <w:sz w:val="18"/>
              </w:rPr>
              <w:t>Volunteers from audience</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A6764" w14:textId="77777777" w:rsidR="00842CB4" w:rsidRPr="00842CB4" w:rsidRDefault="00520CF1" w:rsidP="00842CB4">
            <w:pPr>
              <w:pStyle w:val="normal0"/>
              <w:widowControl w:val="0"/>
              <w:rPr>
                <w:i/>
              </w:rPr>
            </w:pPr>
            <w:r>
              <w:rPr>
                <w:i/>
                <w:sz w:val="18"/>
              </w:rPr>
              <w:t xml:space="preserve">- </w:t>
            </w:r>
            <w:r w:rsidR="00842CB4" w:rsidRPr="00842CB4">
              <w:rPr>
                <w:i/>
                <w:sz w:val="18"/>
              </w:rPr>
              <w:t xml:space="preserve">30 audience members per screening </w:t>
            </w:r>
          </w:p>
          <w:p w14:paraId="76FD24FE" w14:textId="77777777" w:rsidR="00842CB4" w:rsidRPr="00842CB4" w:rsidRDefault="00520CF1" w:rsidP="00842CB4">
            <w:pPr>
              <w:pStyle w:val="normal0"/>
              <w:widowControl w:val="0"/>
              <w:rPr>
                <w:i/>
              </w:rPr>
            </w:pPr>
            <w:r>
              <w:rPr>
                <w:i/>
                <w:sz w:val="18"/>
              </w:rPr>
              <w:t xml:space="preserve">- </w:t>
            </w:r>
            <w:r w:rsidR="00842CB4" w:rsidRPr="00842CB4">
              <w:rPr>
                <w:i/>
                <w:sz w:val="18"/>
              </w:rPr>
              <w:t>5 screenings</w:t>
            </w:r>
          </w:p>
        </w:tc>
      </w:tr>
      <w:tr w:rsidR="00842CB4" w14:paraId="77C2BBB0" w14:textId="77777777" w:rsidTr="00520CF1">
        <w:trPr>
          <w:trHeight w:val="708"/>
        </w:trPr>
        <w:tc>
          <w:tcPr>
            <w:tcW w:w="138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2EFE6" w14:textId="77777777" w:rsidR="00842CB4" w:rsidRPr="00842CB4" w:rsidRDefault="00842CB4" w:rsidP="00842CB4">
            <w:pPr>
              <w:pStyle w:val="normal0"/>
              <w:widowControl w:val="0"/>
              <w:spacing w:line="240" w:lineRule="auto"/>
              <w:rPr>
                <w:i/>
              </w:rPr>
            </w:pPr>
            <w:r w:rsidRPr="00842CB4">
              <w:rPr>
                <w:i/>
                <w:sz w:val="18"/>
              </w:rPr>
              <w:t xml:space="preserve">E.g. Is the content nationally available and </w:t>
            </w:r>
            <w:proofErr w:type="spellStart"/>
            <w:r w:rsidRPr="00842CB4">
              <w:rPr>
                <w:i/>
                <w:sz w:val="18"/>
              </w:rPr>
              <w:t>publicised</w:t>
            </w:r>
            <w:proofErr w:type="spellEnd"/>
            <w:r w:rsidRPr="00842CB4">
              <w:rPr>
                <w:i/>
                <w:sz w:val="18"/>
              </w:rPr>
              <w:t xml:space="preserve">? </w:t>
            </w:r>
          </w:p>
          <w:p w14:paraId="666A0CF0" w14:textId="77777777" w:rsidR="00842CB4" w:rsidRPr="00842CB4" w:rsidRDefault="00842CB4" w:rsidP="00842CB4">
            <w:pPr>
              <w:pStyle w:val="normal0"/>
              <w:widowControl w:val="0"/>
              <w:spacing w:line="240" w:lineRule="auto"/>
              <w:rPr>
                <w:i/>
              </w:rPr>
            </w:pPr>
          </w:p>
          <w:p w14:paraId="0D7F50D8" w14:textId="77777777" w:rsidR="00842CB4" w:rsidRPr="00842CB4" w:rsidRDefault="00842CB4" w:rsidP="00842CB4">
            <w:pPr>
              <w:pStyle w:val="normal0"/>
              <w:widowControl w:val="0"/>
              <w:spacing w:line="240" w:lineRule="auto"/>
              <w:rPr>
                <w:i/>
              </w:rPr>
            </w:pPr>
          </w:p>
        </w:tc>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D3965" w14:textId="77777777" w:rsidR="00842CB4" w:rsidRPr="00842CB4" w:rsidRDefault="00842CB4" w:rsidP="00842CB4">
            <w:pPr>
              <w:pStyle w:val="normal0"/>
              <w:widowControl w:val="0"/>
              <w:rPr>
                <w:i/>
              </w:rPr>
            </w:pPr>
            <w:r w:rsidRPr="00842CB4">
              <w:rPr>
                <w:i/>
                <w:sz w:val="18"/>
              </w:rPr>
              <w:t>Monitor distribution through mapping exercise</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FCA1B" w14:textId="77777777" w:rsidR="00842CB4" w:rsidRPr="00842CB4" w:rsidRDefault="00842CB4" w:rsidP="00842CB4">
            <w:pPr>
              <w:pStyle w:val="normal0"/>
              <w:widowControl w:val="0"/>
              <w:rPr>
                <w:i/>
              </w:rPr>
            </w:pPr>
            <w:r w:rsidRPr="00842CB4">
              <w:rPr>
                <w:i/>
                <w:sz w:val="18"/>
              </w:rPr>
              <w:t>Aug-Dec</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955AA" w14:textId="77777777" w:rsidR="00842CB4" w:rsidRPr="00842CB4" w:rsidRDefault="00842CB4" w:rsidP="00842CB4">
            <w:pPr>
              <w:pStyle w:val="normal0"/>
              <w:widowControl w:val="0"/>
              <w:rPr>
                <w:i/>
              </w:rPr>
            </w:pPr>
            <w:r w:rsidRPr="00842CB4">
              <w:rPr>
                <w:i/>
                <w:sz w:val="18"/>
              </w:rPr>
              <w:t>Nationally</w:t>
            </w:r>
          </w:p>
        </w:tc>
        <w:tc>
          <w:tcPr>
            <w:tcW w:w="2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804F0" w14:textId="77777777" w:rsidR="00842CB4" w:rsidRPr="00842CB4" w:rsidRDefault="00842CB4" w:rsidP="00842CB4">
            <w:pPr>
              <w:pStyle w:val="normal0"/>
              <w:widowControl w:val="0"/>
              <w:rPr>
                <w:i/>
              </w:rPr>
            </w:pPr>
            <w:r w:rsidRPr="00842CB4">
              <w:rPr>
                <w:i/>
                <w:sz w:val="18"/>
              </w:rPr>
              <w:t>Distribution partners</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27581" w14:textId="77777777" w:rsidR="00842CB4" w:rsidRPr="00842CB4" w:rsidRDefault="00842CB4" w:rsidP="00842CB4">
            <w:pPr>
              <w:pStyle w:val="normal0"/>
              <w:widowControl w:val="0"/>
              <w:rPr>
                <w:i/>
              </w:rPr>
            </w:pPr>
            <w:r w:rsidRPr="00842CB4">
              <w:rPr>
                <w:i/>
                <w:sz w:val="18"/>
              </w:rPr>
              <w:t xml:space="preserve">10 urban distribution </w:t>
            </w:r>
            <w:proofErr w:type="spellStart"/>
            <w:r w:rsidRPr="00842CB4">
              <w:rPr>
                <w:i/>
                <w:sz w:val="18"/>
              </w:rPr>
              <w:t>centres</w:t>
            </w:r>
            <w:proofErr w:type="spellEnd"/>
          </w:p>
        </w:tc>
      </w:tr>
      <w:tr w:rsidR="00842CB4" w14:paraId="27BC257B" w14:textId="77777777" w:rsidTr="00520CF1">
        <w:trPr>
          <w:trHeight w:val="1031"/>
        </w:trPr>
        <w:tc>
          <w:tcPr>
            <w:tcW w:w="138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74960" w14:textId="77777777" w:rsidR="00842CB4" w:rsidRPr="00842CB4" w:rsidRDefault="00842CB4" w:rsidP="00842CB4">
            <w:pPr>
              <w:pStyle w:val="normal0"/>
              <w:widowControl w:val="0"/>
              <w:spacing w:line="240" w:lineRule="auto"/>
              <w:rPr>
                <w:i/>
              </w:rPr>
            </w:pPr>
          </w:p>
        </w:tc>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693DC" w14:textId="77777777" w:rsidR="00842CB4" w:rsidRPr="00842CB4" w:rsidRDefault="00842CB4" w:rsidP="00842CB4">
            <w:pPr>
              <w:pStyle w:val="normal0"/>
              <w:widowControl w:val="0"/>
              <w:rPr>
                <w:i/>
              </w:rPr>
            </w:pPr>
            <w:r w:rsidRPr="00842CB4">
              <w:rPr>
                <w:i/>
                <w:sz w:val="18"/>
              </w:rPr>
              <w:t>Monitor media coverage through content analysis</w:t>
            </w: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32A4D" w14:textId="77777777" w:rsidR="00842CB4" w:rsidRPr="00842CB4" w:rsidRDefault="00842CB4" w:rsidP="00842CB4">
            <w:pPr>
              <w:pStyle w:val="normal0"/>
              <w:widowControl w:val="0"/>
              <w:rPr>
                <w:i/>
              </w:rPr>
            </w:pPr>
            <w:r w:rsidRPr="00842CB4">
              <w:rPr>
                <w:i/>
                <w:sz w:val="18"/>
              </w:rPr>
              <w:t xml:space="preserve"> Aug-Dec</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A9B78" w14:textId="77777777" w:rsidR="00842CB4" w:rsidRPr="00842CB4" w:rsidRDefault="00842CB4" w:rsidP="00842CB4">
            <w:pPr>
              <w:pStyle w:val="normal0"/>
              <w:widowControl w:val="0"/>
              <w:rPr>
                <w:i/>
              </w:rPr>
            </w:pPr>
            <w:r w:rsidRPr="00842CB4">
              <w:rPr>
                <w:i/>
                <w:sz w:val="18"/>
              </w:rPr>
              <w:t>Nationally</w:t>
            </w:r>
          </w:p>
        </w:tc>
        <w:tc>
          <w:tcPr>
            <w:tcW w:w="2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B4015" w14:textId="77777777" w:rsidR="00842CB4" w:rsidRPr="00842CB4" w:rsidRDefault="00842CB4" w:rsidP="00842CB4">
            <w:pPr>
              <w:pStyle w:val="normal0"/>
              <w:widowControl w:val="0"/>
              <w:rPr>
                <w:i/>
              </w:rPr>
            </w:pPr>
            <w:r w:rsidRPr="00842CB4">
              <w:rPr>
                <w:i/>
                <w:sz w:val="18"/>
              </w:rPr>
              <w:t>Radio: NBC</w:t>
            </w:r>
          </w:p>
          <w:p w14:paraId="3F563846" w14:textId="77777777" w:rsidR="00842CB4" w:rsidRPr="00842CB4" w:rsidRDefault="00842CB4" w:rsidP="00842CB4">
            <w:pPr>
              <w:pStyle w:val="normal0"/>
              <w:widowControl w:val="0"/>
              <w:rPr>
                <w:i/>
              </w:rPr>
            </w:pPr>
            <w:r w:rsidRPr="00842CB4">
              <w:rPr>
                <w:i/>
                <w:sz w:val="18"/>
              </w:rPr>
              <w:t xml:space="preserve">TV: Kundu2, </w:t>
            </w:r>
            <w:proofErr w:type="spellStart"/>
            <w:r w:rsidRPr="00842CB4">
              <w:rPr>
                <w:i/>
                <w:sz w:val="18"/>
              </w:rPr>
              <w:t>EmTv</w:t>
            </w:r>
            <w:proofErr w:type="spellEnd"/>
          </w:p>
          <w:p w14:paraId="69B9BCAE" w14:textId="77777777" w:rsidR="00842CB4" w:rsidRPr="00842CB4" w:rsidRDefault="00842CB4" w:rsidP="00842CB4">
            <w:pPr>
              <w:pStyle w:val="normal0"/>
              <w:widowControl w:val="0"/>
              <w:rPr>
                <w:i/>
              </w:rPr>
            </w:pPr>
            <w:r w:rsidRPr="00842CB4">
              <w:rPr>
                <w:i/>
                <w:sz w:val="18"/>
              </w:rPr>
              <w:t>Print: Post Courier, National, Stella Magazine</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84498" w14:textId="77777777" w:rsidR="00842CB4" w:rsidRPr="00842CB4" w:rsidRDefault="00842CB4" w:rsidP="00842CB4">
            <w:pPr>
              <w:pStyle w:val="normal0"/>
              <w:widowControl w:val="0"/>
              <w:rPr>
                <w:i/>
              </w:rPr>
            </w:pPr>
            <w:r w:rsidRPr="00842CB4">
              <w:rPr>
                <w:i/>
                <w:sz w:val="18"/>
              </w:rPr>
              <w:t>6 media outlets</w:t>
            </w:r>
          </w:p>
        </w:tc>
      </w:tr>
      <w:tr w:rsidR="00842CB4" w14:paraId="06856914" w14:textId="77777777" w:rsidTr="00520CF1">
        <w:trPr>
          <w:trHeight w:val="1049"/>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6A43D" w14:textId="77777777" w:rsidR="00842CB4" w:rsidRDefault="00842CB4" w:rsidP="00842CB4">
            <w:pPr>
              <w:pStyle w:val="normal0"/>
              <w:widowControl w:val="0"/>
              <w:spacing w:line="240" w:lineRule="auto"/>
            </w:pPr>
          </w:p>
        </w:tc>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7C014" w14:textId="77777777" w:rsidR="00842CB4" w:rsidRDefault="00842CB4" w:rsidP="00842CB4">
            <w:pPr>
              <w:pStyle w:val="normal0"/>
              <w:widowControl w:val="0"/>
            </w:pP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0AC49" w14:textId="77777777" w:rsidR="00842CB4" w:rsidRDefault="00842CB4" w:rsidP="00842CB4">
            <w:pPr>
              <w:pStyle w:val="normal0"/>
              <w:widowControl w:val="0"/>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E515F" w14:textId="77777777" w:rsidR="00842CB4" w:rsidRDefault="00842CB4" w:rsidP="00842CB4">
            <w:pPr>
              <w:pStyle w:val="normal0"/>
              <w:widowControl w:val="0"/>
            </w:pPr>
          </w:p>
        </w:tc>
        <w:tc>
          <w:tcPr>
            <w:tcW w:w="2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49615" w14:textId="77777777" w:rsidR="00842CB4" w:rsidRDefault="00842CB4" w:rsidP="00842CB4">
            <w:pPr>
              <w:pStyle w:val="normal0"/>
              <w:widowControl w:val="0"/>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E851C" w14:textId="77777777" w:rsidR="00842CB4" w:rsidRDefault="00842CB4" w:rsidP="00842CB4">
            <w:pPr>
              <w:pStyle w:val="normal0"/>
              <w:widowControl w:val="0"/>
            </w:pPr>
          </w:p>
        </w:tc>
      </w:tr>
      <w:tr w:rsidR="00842CB4" w14:paraId="3BF07C46" w14:textId="77777777" w:rsidTr="00520CF1">
        <w:trPr>
          <w:trHeight w:val="107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CD8F1" w14:textId="77777777" w:rsidR="00842CB4" w:rsidRDefault="00842CB4" w:rsidP="00842CB4">
            <w:pPr>
              <w:pStyle w:val="normal0"/>
              <w:widowControl w:val="0"/>
              <w:spacing w:line="240" w:lineRule="auto"/>
            </w:pPr>
          </w:p>
        </w:tc>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B63A0" w14:textId="77777777" w:rsidR="00842CB4" w:rsidRDefault="00842CB4" w:rsidP="00842CB4">
            <w:pPr>
              <w:pStyle w:val="normal0"/>
              <w:widowControl w:val="0"/>
            </w:pP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9D54F" w14:textId="77777777" w:rsidR="00842CB4" w:rsidRDefault="00842CB4" w:rsidP="00842CB4">
            <w:pPr>
              <w:pStyle w:val="normal0"/>
              <w:widowControl w:val="0"/>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8E58E" w14:textId="77777777" w:rsidR="00842CB4" w:rsidRDefault="00842CB4" w:rsidP="00842CB4">
            <w:pPr>
              <w:pStyle w:val="normal0"/>
              <w:widowControl w:val="0"/>
            </w:pPr>
          </w:p>
        </w:tc>
        <w:tc>
          <w:tcPr>
            <w:tcW w:w="2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B58B8" w14:textId="77777777" w:rsidR="00842CB4" w:rsidRDefault="00842CB4" w:rsidP="00842CB4">
            <w:pPr>
              <w:pStyle w:val="normal0"/>
              <w:widowControl w:val="0"/>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76668" w14:textId="77777777" w:rsidR="00842CB4" w:rsidRDefault="00842CB4" w:rsidP="00842CB4">
            <w:pPr>
              <w:pStyle w:val="normal0"/>
              <w:widowControl w:val="0"/>
            </w:pPr>
          </w:p>
        </w:tc>
      </w:tr>
      <w:tr w:rsidR="00842CB4" w14:paraId="7AD463D4" w14:textId="77777777" w:rsidTr="00520CF1">
        <w:trPr>
          <w:trHeight w:val="1075"/>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C50C4" w14:textId="77777777" w:rsidR="00842CB4" w:rsidRDefault="00842CB4" w:rsidP="00842CB4">
            <w:pPr>
              <w:pStyle w:val="normal0"/>
              <w:widowControl w:val="0"/>
              <w:spacing w:line="240" w:lineRule="auto"/>
            </w:pPr>
          </w:p>
        </w:tc>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31FB0" w14:textId="77777777" w:rsidR="00842CB4" w:rsidRDefault="00842CB4" w:rsidP="00842CB4">
            <w:pPr>
              <w:pStyle w:val="normal0"/>
              <w:widowControl w:val="0"/>
            </w:pP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3440F" w14:textId="77777777" w:rsidR="00842CB4" w:rsidRDefault="00842CB4" w:rsidP="00842CB4">
            <w:pPr>
              <w:pStyle w:val="normal0"/>
              <w:widowControl w:val="0"/>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6B1DD" w14:textId="77777777" w:rsidR="00842CB4" w:rsidRDefault="00842CB4" w:rsidP="00842CB4">
            <w:pPr>
              <w:pStyle w:val="normal0"/>
              <w:widowControl w:val="0"/>
            </w:pPr>
          </w:p>
        </w:tc>
        <w:tc>
          <w:tcPr>
            <w:tcW w:w="2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250E4" w14:textId="77777777" w:rsidR="00842CB4" w:rsidRDefault="00842CB4" w:rsidP="00842CB4">
            <w:pPr>
              <w:pStyle w:val="normal0"/>
              <w:widowControl w:val="0"/>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5F9FE" w14:textId="77777777" w:rsidR="00842CB4" w:rsidRDefault="00842CB4" w:rsidP="00842CB4">
            <w:pPr>
              <w:pStyle w:val="normal0"/>
              <w:widowControl w:val="0"/>
            </w:pPr>
          </w:p>
        </w:tc>
      </w:tr>
      <w:tr w:rsidR="00842CB4" w14:paraId="6B77BED8" w14:textId="77777777" w:rsidTr="00520CF1">
        <w:trPr>
          <w:trHeight w:val="1180"/>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6C50F" w14:textId="77777777" w:rsidR="00842CB4" w:rsidRDefault="00842CB4" w:rsidP="00842CB4">
            <w:pPr>
              <w:pStyle w:val="normal0"/>
              <w:widowControl w:val="0"/>
              <w:spacing w:line="240" w:lineRule="auto"/>
            </w:pPr>
          </w:p>
        </w:tc>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2B2D5" w14:textId="77777777" w:rsidR="00842CB4" w:rsidRDefault="00842CB4" w:rsidP="00842CB4">
            <w:pPr>
              <w:pStyle w:val="normal0"/>
              <w:widowControl w:val="0"/>
            </w:pP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35BD0" w14:textId="77777777" w:rsidR="00842CB4" w:rsidRDefault="00842CB4" w:rsidP="00842CB4">
            <w:pPr>
              <w:pStyle w:val="normal0"/>
              <w:widowControl w:val="0"/>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60A84" w14:textId="77777777" w:rsidR="00842CB4" w:rsidRDefault="00842CB4" w:rsidP="00842CB4">
            <w:pPr>
              <w:pStyle w:val="normal0"/>
              <w:widowControl w:val="0"/>
            </w:pPr>
          </w:p>
        </w:tc>
        <w:tc>
          <w:tcPr>
            <w:tcW w:w="2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E1629" w14:textId="77777777" w:rsidR="00842CB4" w:rsidRDefault="00842CB4" w:rsidP="00842CB4">
            <w:pPr>
              <w:pStyle w:val="normal0"/>
              <w:widowControl w:val="0"/>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5032E" w14:textId="77777777" w:rsidR="00842CB4" w:rsidRDefault="00842CB4" w:rsidP="00842CB4">
            <w:pPr>
              <w:pStyle w:val="normal0"/>
              <w:widowControl w:val="0"/>
            </w:pPr>
          </w:p>
        </w:tc>
      </w:tr>
      <w:tr w:rsidR="00842CB4" w14:paraId="78A4A38B" w14:textId="77777777" w:rsidTr="00520CF1">
        <w:trPr>
          <w:trHeight w:val="1009"/>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15B14" w14:textId="77777777" w:rsidR="00842CB4" w:rsidRDefault="00842CB4" w:rsidP="00842CB4">
            <w:pPr>
              <w:pStyle w:val="normal0"/>
              <w:widowControl w:val="0"/>
              <w:spacing w:line="240" w:lineRule="auto"/>
            </w:pPr>
          </w:p>
        </w:tc>
        <w:tc>
          <w:tcPr>
            <w:tcW w:w="1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FFCC9" w14:textId="77777777" w:rsidR="00842CB4" w:rsidRDefault="00842CB4" w:rsidP="00842CB4">
            <w:pPr>
              <w:pStyle w:val="normal0"/>
              <w:widowControl w:val="0"/>
            </w:pPr>
          </w:p>
        </w:tc>
        <w:tc>
          <w:tcPr>
            <w:tcW w:w="1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181DD" w14:textId="77777777" w:rsidR="00842CB4" w:rsidRDefault="00842CB4" w:rsidP="00842CB4">
            <w:pPr>
              <w:pStyle w:val="normal0"/>
              <w:widowControl w:val="0"/>
            </w:pP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FC2C4" w14:textId="77777777" w:rsidR="00842CB4" w:rsidRDefault="00842CB4" w:rsidP="00842CB4">
            <w:pPr>
              <w:pStyle w:val="normal0"/>
              <w:widowControl w:val="0"/>
            </w:pPr>
          </w:p>
        </w:tc>
        <w:tc>
          <w:tcPr>
            <w:tcW w:w="2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FBDFC" w14:textId="77777777" w:rsidR="00842CB4" w:rsidRDefault="00842CB4" w:rsidP="00842CB4">
            <w:pPr>
              <w:pStyle w:val="normal0"/>
              <w:widowControl w:val="0"/>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82BCA" w14:textId="77777777" w:rsidR="00842CB4" w:rsidRDefault="00842CB4" w:rsidP="00842CB4">
            <w:pPr>
              <w:pStyle w:val="normal0"/>
              <w:widowControl w:val="0"/>
            </w:pPr>
          </w:p>
        </w:tc>
      </w:tr>
    </w:tbl>
    <w:p w14:paraId="5F23106B" w14:textId="77777777" w:rsidR="00842CB4" w:rsidRDefault="00FA7C57" w:rsidP="00520CF1">
      <w:pPr>
        <w:pStyle w:val="Heading2"/>
      </w:pPr>
      <w:r>
        <w:rPr>
          <w:noProof/>
        </w:rPr>
        <mc:AlternateContent>
          <mc:Choice Requires="wps">
            <w:drawing>
              <wp:anchor distT="0" distB="0" distL="114300" distR="114300" simplePos="0" relativeHeight="251696128" behindDoc="0" locked="0" layoutInCell="1" allowOverlap="1" wp14:anchorId="702E0C10" wp14:editId="3191AA6A">
                <wp:simplePos x="0" y="0"/>
                <wp:positionH relativeFrom="column">
                  <wp:posOffset>4572000</wp:posOffset>
                </wp:positionH>
                <wp:positionV relativeFrom="paragraph">
                  <wp:posOffset>-113665</wp:posOffset>
                </wp:positionV>
                <wp:extent cx="1485900" cy="3886200"/>
                <wp:effectExtent l="0" t="0" r="38100" b="2540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3886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88E9C0" w14:textId="77777777" w:rsidR="00415A53" w:rsidRDefault="00415A53" w:rsidP="00211EDB">
                            <w:pPr>
                              <w:pStyle w:val="Normal1"/>
                              <w:rPr>
                                <w:b/>
                              </w:rPr>
                            </w:pPr>
                            <w:r>
                              <w:rPr>
                                <w:b/>
                                <w:noProof/>
                              </w:rPr>
                              <w:drawing>
                                <wp:inline distT="0" distB="0" distL="0" distR="0" wp14:anchorId="1B6D2FC9" wp14:editId="46CEEF50">
                                  <wp:extent cx="882873" cy="976630"/>
                                  <wp:effectExtent l="0" t="0" r="6350" b="0"/>
                                  <wp:docPr id="2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3319" cy="977123"/>
                                          </a:xfrm>
                                          <a:prstGeom prst="rect">
                                            <a:avLst/>
                                          </a:prstGeom>
                                          <a:noFill/>
                                          <a:ln>
                                            <a:noFill/>
                                          </a:ln>
                                        </pic:spPr>
                                      </pic:pic>
                                    </a:graphicData>
                                  </a:graphic>
                                </wp:inline>
                              </w:drawing>
                            </w:r>
                          </w:p>
                          <w:p w14:paraId="7A7C397F" w14:textId="257CC989" w:rsidR="00415A53" w:rsidRDefault="00415A53" w:rsidP="00211EDB">
                            <w:pPr>
                              <w:pStyle w:val="Normal1"/>
                            </w:pPr>
                            <w:r>
                              <w:rPr>
                                <w:b/>
                              </w:rPr>
                              <w:t xml:space="preserve">Complex: </w:t>
                            </w:r>
                            <w:r>
                              <w:t>The outcomes and social changes relating to C4D projects are complex and often unpredictable. For this reason it is important to be flexible in designing and evaluating, and to stay attuned to unexpected things that occur, both positive and negative.</w:t>
                            </w:r>
                          </w:p>
                          <w:p w14:paraId="0AB6B9AC" w14:textId="77777777" w:rsidR="00415A53" w:rsidRDefault="00415A53" w:rsidP="00211E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42" type="#_x0000_t202" style="position:absolute;margin-left:5in;margin-top:-8.9pt;width:117pt;height:3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" filled="f">
                <v:path arrowok="t"/>
                <v:textbox>
                  <w:txbxContent>
                    <w:p w14:paraId="1788E9C0" w14:textId="77777777" w:rsidR="00415A53" w:rsidRDefault="00415A53" w:rsidP="00211EDB">
                      <w:pPr>
                        <w:pStyle w:val="Normal1"/>
                        <w:rPr>
                          <w:b/>
                        </w:rPr>
                      </w:pPr>
                      <w:r>
                        <w:rPr>
                          <w:b/>
                          <w:noProof/>
                        </w:rPr>
                        <w:drawing>
                          <wp:inline distT="0" distB="0" distL="0" distR="0" wp14:anchorId="1B6D2FC9" wp14:editId="46CEEF50">
                            <wp:extent cx="882873" cy="976630"/>
                            <wp:effectExtent l="0" t="0" r="6350" b="0"/>
                            <wp:docPr id="2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3319" cy="977123"/>
                                    </a:xfrm>
                                    <a:prstGeom prst="rect">
                                      <a:avLst/>
                                    </a:prstGeom>
                                    <a:noFill/>
                                    <a:ln>
                                      <a:noFill/>
                                    </a:ln>
                                  </pic:spPr>
                                </pic:pic>
                              </a:graphicData>
                            </a:graphic>
                          </wp:inline>
                        </w:drawing>
                      </w:r>
                    </w:p>
                    <w:p w14:paraId="7A7C397F" w14:textId="257CC989" w:rsidR="00415A53" w:rsidRDefault="00415A53" w:rsidP="00211EDB">
                      <w:pPr>
                        <w:pStyle w:val="Normal1"/>
                      </w:pPr>
                      <w:r>
                        <w:rPr>
                          <w:b/>
                        </w:rPr>
                        <w:t xml:space="preserve">Complex: </w:t>
                      </w:r>
                      <w:r>
                        <w:t>The outcomes and social changes relating to C4D projects are complex and often unpredictable. For this reason it is important to be flexible in designing and evaluating, and to stay attuned to unexpected things that occur, both positive and negative.</w:t>
                      </w:r>
                    </w:p>
                    <w:p w14:paraId="0AB6B9AC" w14:textId="77777777" w:rsidR="00415A53" w:rsidRDefault="00415A53" w:rsidP="00211EDB"/>
                  </w:txbxContent>
                </v:textbox>
                <w10:wrap type="square"/>
              </v:shape>
            </w:pict>
          </mc:Fallback>
        </mc:AlternateContent>
      </w:r>
      <w:r w:rsidR="00520CF1">
        <w:t>Capturing the Unexpected:</w:t>
      </w:r>
      <w:r w:rsidR="00211EDB">
        <w:t xml:space="preserve"> </w:t>
      </w:r>
    </w:p>
    <w:p w14:paraId="5F39BBB3" w14:textId="77777777" w:rsidR="00842CB4" w:rsidRDefault="00842CB4" w:rsidP="00842CB4">
      <w:pPr>
        <w:pStyle w:val="normal0"/>
      </w:pPr>
      <w:r>
        <w:rPr>
          <w:sz w:val="24"/>
        </w:rPr>
        <w:t xml:space="preserve">However well you plan your project and think about the positive changes you expect to see, there are always surprises - some you will welcome, and some will make you rethink your activities. </w:t>
      </w:r>
    </w:p>
    <w:p w14:paraId="44E2B245" w14:textId="77777777" w:rsidR="00842CB4" w:rsidRDefault="00842CB4" w:rsidP="00842CB4">
      <w:pPr>
        <w:pStyle w:val="normal0"/>
      </w:pPr>
    </w:p>
    <w:p w14:paraId="47DDDEA7" w14:textId="77777777" w:rsidR="00842CB4" w:rsidRDefault="00842CB4" w:rsidP="00842CB4">
      <w:pPr>
        <w:pStyle w:val="normal0"/>
      </w:pPr>
      <w:r>
        <w:rPr>
          <w:sz w:val="24"/>
        </w:rPr>
        <w:t xml:space="preserve">This kind of information may be missed by your main methods for collecting data, since those are tied closely to your plans and predetermined evaluation questions. Unexpected events often present useful opportunities to reflect, learn and improve your project. </w:t>
      </w:r>
    </w:p>
    <w:p w14:paraId="25B3817D" w14:textId="77777777" w:rsidR="00842CB4" w:rsidRDefault="00842CB4" w:rsidP="00842CB4">
      <w:pPr>
        <w:pStyle w:val="normal0"/>
      </w:pPr>
    </w:p>
    <w:p w14:paraId="727B638F" w14:textId="77777777" w:rsidR="00842CB4" w:rsidRDefault="00842CB4" w:rsidP="00842CB4">
      <w:pPr>
        <w:pStyle w:val="normal0"/>
      </w:pPr>
      <w:r>
        <w:rPr>
          <w:sz w:val="24"/>
        </w:rPr>
        <w:t>Some practical ways to capture the unexpected are:</w:t>
      </w:r>
    </w:p>
    <w:p w14:paraId="02A76C46" w14:textId="77777777" w:rsidR="00842CB4" w:rsidRDefault="00842CB4" w:rsidP="00842CB4">
      <w:pPr>
        <w:pStyle w:val="normal0"/>
        <w:numPr>
          <w:ilvl w:val="0"/>
          <w:numId w:val="15"/>
        </w:numPr>
        <w:ind w:hanging="360"/>
        <w:contextualSpacing/>
        <w:rPr>
          <w:sz w:val="24"/>
        </w:rPr>
      </w:pPr>
      <w:r>
        <w:rPr>
          <w:sz w:val="24"/>
        </w:rPr>
        <w:t xml:space="preserve">Keep a diary or journal for your project and record your thoughts and observations. For interesting and unexpected things, make sure you record details such as when, where, who, how… and what you think the implications are for your project. </w:t>
      </w:r>
    </w:p>
    <w:p w14:paraId="6BF16EB4" w14:textId="77777777" w:rsidR="00842CB4" w:rsidRPr="00520CF1" w:rsidRDefault="00842CB4" w:rsidP="00842CB4">
      <w:pPr>
        <w:pStyle w:val="normal0"/>
        <w:numPr>
          <w:ilvl w:val="0"/>
          <w:numId w:val="15"/>
        </w:numPr>
        <w:ind w:hanging="360"/>
        <w:contextualSpacing/>
        <w:rPr>
          <w:sz w:val="24"/>
        </w:rPr>
      </w:pPr>
      <w:r>
        <w:rPr>
          <w:sz w:val="24"/>
        </w:rPr>
        <w:t>Use a form to quickly fill in details of unexpected events as they arise. We have included an example in the appendix. It’s a good idea to print off the forms and have them handy.</w:t>
      </w:r>
    </w:p>
    <w:p w14:paraId="2830CEDA" w14:textId="77777777" w:rsidR="00520CF1" w:rsidRDefault="00520CF1" w:rsidP="00842CB4">
      <w:pPr>
        <w:pStyle w:val="normal0"/>
        <w:rPr>
          <w:sz w:val="24"/>
        </w:rPr>
      </w:pPr>
    </w:p>
    <w:p w14:paraId="737C5B7B" w14:textId="77777777" w:rsidR="00842CB4" w:rsidRDefault="00842CB4" w:rsidP="00842CB4">
      <w:pPr>
        <w:pStyle w:val="normal0"/>
      </w:pPr>
      <w:r>
        <w:rPr>
          <w:sz w:val="24"/>
        </w:rPr>
        <w:t>These can be reviewed in project meetings and/or through evaluation activities. This is discussed in more detail in the next module.</w:t>
      </w:r>
    </w:p>
    <w:p w14:paraId="04CE792B" w14:textId="77777777" w:rsidR="00842CB4" w:rsidRDefault="00842CB4" w:rsidP="00842CB4">
      <w:pPr>
        <w:pStyle w:val="normal0"/>
      </w:pPr>
    </w:p>
    <w:p w14:paraId="000B274A" w14:textId="77777777" w:rsidR="00842CB4" w:rsidRDefault="00842CB4" w:rsidP="00842CB4">
      <w:pPr>
        <w:pStyle w:val="normal0"/>
      </w:pPr>
      <w:r>
        <w:rPr>
          <w:b/>
          <w:sz w:val="24"/>
        </w:rPr>
        <w:t>Unexpected Event Tracking Tool:</w:t>
      </w:r>
      <w:r w:rsidR="00520CF1">
        <w:t xml:space="preserve"> </w:t>
      </w:r>
      <w:r>
        <w:rPr>
          <w:i/>
          <w:sz w:val="24"/>
        </w:rPr>
        <w:t>(you can adapt this to suit your project)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42CB4" w14:paraId="550B5466" w14:textId="77777777" w:rsidTr="00842CB4">
        <w:tc>
          <w:tcPr>
            <w:tcW w:w="9360" w:type="dxa"/>
          </w:tcPr>
          <w:p w14:paraId="46EEEBFE" w14:textId="77777777" w:rsidR="00842CB4" w:rsidRDefault="00842CB4" w:rsidP="00842CB4">
            <w:pPr>
              <w:pStyle w:val="normal0"/>
              <w:spacing w:line="240" w:lineRule="auto"/>
            </w:pPr>
            <w:r>
              <w:rPr>
                <w:sz w:val="24"/>
              </w:rPr>
              <w:t xml:space="preserve">Date: </w:t>
            </w:r>
          </w:p>
          <w:p w14:paraId="56E04C42" w14:textId="77777777" w:rsidR="00842CB4" w:rsidRDefault="00842CB4" w:rsidP="00842CB4">
            <w:pPr>
              <w:pStyle w:val="normal0"/>
              <w:spacing w:line="240" w:lineRule="auto"/>
            </w:pPr>
          </w:p>
          <w:p w14:paraId="75DA7769" w14:textId="77777777" w:rsidR="00842CB4" w:rsidRDefault="00842CB4" w:rsidP="00842CB4">
            <w:pPr>
              <w:pStyle w:val="normal0"/>
              <w:spacing w:line="240" w:lineRule="auto"/>
            </w:pPr>
            <w:r>
              <w:rPr>
                <w:sz w:val="24"/>
              </w:rPr>
              <w:t xml:space="preserve">Unusual Event description: </w:t>
            </w:r>
          </w:p>
          <w:p w14:paraId="5923E583" w14:textId="77777777" w:rsidR="00842CB4" w:rsidRDefault="00842CB4" w:rsidP="00842CB4">
            <w:pPr>
              <w:pStyle w:val="normal0"/>
              <w:spacing w:line="240" w:lineRule="auto"/>
            </w:pPr>
          </w:p>
          <w:p w14:paraId="5128C1DC" w14:textId="77777777" w:rsidR="00842CB4" w:rsidRDefault="00842CB4" w:rsidP="00842CB4">
            <w:pPr>
              <w:pStyle w:val="normal0"/>
              <w:spacing w:line="240" w:lineRule="auto"/>
            </w:pPr>
          </w:p>
          <w:p w14:paraId="23A1E4A6" w14:textId="77777777" w:rsidR="00842CB4" w:rsidRDefault="00842CB4" w:rsidP="00842CB4">
            <w:pPr>
              <w:pStyle w:val="normal0"/>
              <w:spacing w:line="240" w:lineRule="auto"/>
            </w:pPr>
          </w:p>
          <w:p w14:paraId="14CD71F9" w14:textId="77777777" w:rsidR="00842CB4" w:rsidRDefault="00842CB4" w:rsidP="00842CB4">
            <w:pPr>
              <w:pStyle w:val="normal0"/>
              <w:spacing w:line="240" w:lineRule="auto"/>
            </w:pPr>
          </w:p>
          <w:p w14:paraId="289A23BE" w14:textId="77777777" w:rsidR="00842CB4" w:rsidRDefault="00842CB4" w:rsidP="00842CB4">
            <w:pPr>
              <w:pStyle w:val="normal0"/>
              <w:spacing w:line="240" w:lineRule="auto"/>
            </w:pPr>
          </w:p>
          <w:p w14:paraId="3C59F209" w14:textId="77777777" w:rsidR="00842CB4" w:rsidRDefault="00842CB4" w:rsidP="00842CB4">
            <w:pPr>
              <w:pStyle w:val="normal0"/>
              <w:spacing w:line="240" w:lineRule="auto"/>
            </w:pPr>
            <w:r>
              <w:rPr>
                <w:sz w:val="24"/>
              </w:rPr>
              <w:t>Implications for your project (if any):</w:t>
            </w:r>
          </w:p>
          <w:p w14:paraId="61A71E15" w14:textId="77777777" w:rsidR="00842CB4" w:rsidRDefault="00842CB4" w:rsidP="00842CB4">
            <w:pPr>
              <w:pStyle w:val="normal0"/>
              <w:spacing w:line="240" w:lineRule="auto"/>
            </w:pPr>
          </w:p>
          <w:p w14:paraId="6339EB29" w14:textId="77777777" w:rsidR="00842CB4" w:rsidRDefault="00842CB4" w:rsidP="00842CB4">
            <w:pPr>
              <w:pStyle w:val="normal0"/>
              <w:spacing w:line="240" w:lineRule="auto"/>
            </w:pPr>
          </w:p>
          <w:p w14:paraId="3FFF7470" w14:textId="77777777" w:rsidR="00842CB4" w:rsidRDefault="00842CB4" w:rsidP="00842CB4">
            <w:pPr>
              <w:pStyle w:val="normal0"/>
              <w:spacing w:line="240" w:lineRule="auto"/>
            </w:pPr>
            <w:r>
              <w:rPr>
                <w:sz w:val="24"/>
              </w:rPr>
              <w:t xml:space="preserve"> </w:t>
            </w:r>
          </w:p>
          <w:p w14:paraId="4622BFC8" w14:textId="77777777" w:rsidR="00842CB4" w:rsidRDefault="00842CB4" w:rsidP="00842CB4">
            <w:pPr>
              <w:pStyle w:val="normal0"/>
              <w:spacing w:line="240" w:lineRule="auto"/>
            </w:pPr>
            <w:r>
              <w:rPr>
                <w:sz w:val="24"/>
              </w:rPr>
              <w:t xml:space="preserve"> </w:t>
            </w:r>
          </w:p>
          <w:p w14:paraId="3E24465B" w14:textId="77777777" w:rsidR="00842CB4" w:rsidRDefault="00842CB4" w:rsidP="00842CB4">
            <w:pPr>
              <w:pStyle w:val="normal0"/>
              <w:spacing w:line="240" w:lineRule="auto"/>
            </w:pPr>
            <w:r>
              <w:rPr>
                <w:sz w:val="24"/>
              </w:rPr>
              <w:t xml:space="preserve">Recommended adjustments to your project or activities (if any): </w:t>
            </w:r>
          </w:p>
          <w:p w14:paraId="10ABDDB7" w14:textId="77777777" w:rsidR="00842CB4" w:rsidRDefault="00842CB4" w:rsidP="00842CB4">
            <w:pPr>
              <w:pStyle w:val="normal0"/>
              <w:spacing w:line="240" w:lineRule="auto"/>
            </w:pPr>
          </w:p>
          <w:p w14:paraId="2C6561FD" w14:textId="77777777" w:rsidR="00842CB4" w:rsidRDefault="00842CB4" w:rsidP="00842CB4">
            <w:pPr>
              <w:pStyle w:val="normal0"/>
              <w:spacing w:line="240" w:lineRule="auto"/>
            </w:pPr>
          </w:p>
          <w:p w14:paraId="486CFCB4" w14:textId="77777777" w:rsidR="00842CB4" w:rsidRDefault="00842CB4" w:rsidP="00842CB4">
            <w:pPr>
              <w:pStyle w:val="normal0"/>
              <w:spacing w:line="240" w:lineRule="auto"/>
            </w:pPr>
          </w:p>
          <w:p w14:paraId="18275E68" w14:textId="77777777" w:rsidR="00842CB4" w:rsidRDefault="00842CB4" w:rsidP="00842CB4">
            <w:pPr>
              <w:pStyle w:val="normal0"/>
              <w:spacing w:line="240" w:lineRule="auto"/>
            </w:pPr>
            <w:r>
              <w:rPr>
                <w:sz w:val="24"/>
              </w:rPr>
              <w:t>Reported by:</w:t>
            </w:r>
          </w:p>
          <w:p w14:paraId="395D8D87" w14:textId="77777777" w:rsidR="00842CB4" w:rsidRDefault="00842CB4" w:rsidP="00842CB4">
            <w:pPr>
              <w:pStyle w:val="normal0"/>
              <w:spacing w:line="240" w:lineRule="auto"/>
            </w:pPr>
            <w:r>
              <w:rPr>
                <w:sz w:val="24"/>
              </w:rPr>
              <w:t xml:space="preserve">Contact person for follow up: </w:t>
            </w:r>
          </w:p>
        </w:tc>
      </w:tr>
    </w:tbl>
    <w:p w14:paraId="2EB1BD86" w14:textId="77777777" w:rsidR="00520CF1" w:rsidRDefault="00520CF1" w:rsidP="00520CF1">
      <w:pPr>
        <w:pStyle w:val="Heading1"/>
      </w:pPr>
      <w:bookmarkStart w:id="6" w:name="h.uz6jszddmoza" w:colFirst="0" w:colLast="0"/>
      <w:bookmarkEnd w:id="6"/>
      <w:r>
        <w:t>Module 8: Making sense of data</w:t>
      </w:r>
    </w:p>
    <w:p w14:paraId="770B5822" w14:textId="77777777" w:rsidR="003E76AF" w:rsidRDefault="003E76AF" w:rsidP="003E76AF">
      <w:pPr>
        <w:pStyle w:val="normal0"/>
      </w:pPr>
      <w:r>
        <w:t xml:space="preserve">This module offers a guide through the processes of managing and </w:t>
      </w:r>
      <w:proofErr w:type="spellStart"/>
      <w:r>
        <w:t>analysing</w:t>
      </w:r>
      <w:proofErr w:type="spellEnd"/>
      <w:r>
        <w:t xml:space="preserve"> data. </w:t>
      </w:r>
      <w:proofErr w:type="spellStart"/>
      <w:r>
        <w:rPr>
          <w:sz w:val="24"/>
        </w:rPr>
        <w:t>Analysing</w:t>
      </w:r>
      <w:proofErr w:type="spellEnd"/>
      <w:r>
        <w:rPr>
          <w:sz w:val="24"/>
        </w:rPr>
        <w:t xml:space="preserve"> data can be a big job so we recommend you do this as you go, and don’t wait until the end to </w:t>
      </w:r>
      <w:proofErr w:type="spellStart"/>
      <w:r>
        <w:rPr>
          <w:sz w:val="24"/>
        </w:rPr>
        <w:t>analyse</w:t>
      </w:r>
      <w:proofErr w:type="spellEnd"/>
      <w:r>
        <w:rPr>
          <w:sz w:val="24"/>
        </w:rPr>
        <w:t xml:space="preserve"> all the data. Analysis is about looking for patterns. You can also feed your findings into your ongoing activities, adjusting your activities based on what you are finding.</w:t>
      </w:r>
    </w:p>
    <w:p w14:paraId="0940FBA7" w14:textId="77777777" w:rsidR="003E76AF" w:rsidRDefault="003E76AF" w:rsidP="003E76AF">
      <w:pPr>
        <w:pStyle w:val="normal0"/>
      </w:pPr>
    </w:p>
    <w:p w14:paraId="78ADF909" w14:textId="674CE582" w:rsidR="003E76AF" w:rsidRPr="0059700C" w:rsidRDefault="003E76AF" w:rsidP="003E76AF">
      <w:pPr>
        <w:pStyle w:val="normal0"/>
        <w:rPr>
          <w:color w:val="auto"/>
        </w:rPr>
      </w:pPr>
      <w:r w:rsidRPr="0059700C">
        <w:rPr>
          <w:color w:val="auto"/>
        </w:rPr>
        <w:t xml:space="preserve">You may also consider involving some of your stakeholders in this process. Look again at your stakeholder map and consider which groups could help you make sense of the data. </w:t>
      </w:r>
    </w:p>
    <w:p w14:paraId="73C089CE" w14:textId="77777777" w:rsidR="00520CF1" w:rsidRDefault="00520CF1" w:rsidP="00520CF1">
      <w:pPr>
        <w:pStyle w:val="Heading2"/>
      </w:pPr>
      <w:r>
        <w:t>Manage Data</w:t>
      </w:r>
    </w:p>
    <w:p w14:paraId="3C7392A8" w14:textId="77777777" w:rsidR="00520CF1" w:rsidRDefault="00520CF1" w:rsidP="00520CF1">
      <w:pPr>
        <w:pStyle w:val="normal0"/>
      </w:pPr>
      <w:r>
        <w:rPr>
          <w:sz w:val="24"/>
        </w:rPr>
        <w:t>It is very important to keep good records of all your data. Below is an example of a label template for individual and group data. It makes sure you have easy access to the name (or basic demographics e.g. male/female), date, where it was collected, the type of data (or methods used to collect the data) and a summary.</w:t>
      </w:r>
    </w:p>
    <w:p w14:paraId="38CE0362" w14:textId="77777777" w:rsidR="00520CF1" w:rsidRDefault="00520CF1" w:rsidP="00520CF1">
      <w:pPr>
        <w:pStyle w:val="normal0"/>
      </w:pPr>
      <w:r>
        <w:rPr>
          <w:sz w:val="24"/>
        </w:rPr>
        <w:t xml:space="preserve"> </w:t>
      </w:r>
    </w:p>
    <w:p w14:paraId="5264A3F6" w14:textId="77777777" w:rsidR="00520CF1" w:rsidRDefault="00520CF1" w:rsidP="00520CF1">
      <w:pPr>
        <w:pStyle w:val="normal0"/>
      </w:pPr>
      <w:r>
        <w:rPr>
          <w:sz w:val="24"/>
        </w:rPr>
        <w:t>Individual:</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7260"/>
      </w:tblGrid>
      <w:tr w:rsidR="00520CF1" w14:paraId="33A25F57" w14:textId="77777777" w:rsidTr="00520CF1">
        <w:tc>
          <w:tcPr>
            <w:tcW w:w="2100" w:type="dxa"/>
            <w:tcMar>
              <w:top w:w="100" w:type="dxa"/>
              <w:left w:w="100" w:type="dxa"/>
              <w:bottom w:w="100" w:type="dxa"/>
              <w:right w:w="100" w:type="dxa"/>
            </w:tcMar>
          </w:tcPr>
          <w:p w14:paraId="79F2FAA4" w14:textId="77777777" w:rsidR="00520CF1" w:rsidRDefault="00520CF1" w:rsidP="00520CF1">
            <w:pPr>
              <w:pStyle w:val="normal0"/>
              <w:widowControl w:val="0"/>
              <w:spacing w:line="240" w:lineRule="auto"/>
            </w:pPr>
            <w:r>
              <w:rPr>
                <w:sz w:val="24"/>
              </w:rPr>
              <w:t>Date</w:t>
            </w:r>
          </w:p>
        </w:tc>
        <w:tc>
          <w:tcPr>
            <w:tcW w:w="7260" w:type="dxa"/>
            <w:tcMar>
              <w:top w:w="100" w:type="dxa"/>
              <w:left w:w="100" w:type="dxa"/>
              <w:bottom w:w="100" w:type="dxa"/>
              <w:right w:w="100" w:type="dxa"/>
            </w:tcMar>
          </w:tcPr>
          <w:p w14:paraId="79866374" w14:textId="77777777" w:rsidR="00520CF1" w:rsidRDefault="00520CF1" w:rsidP="00520CF1">
            <w:pPr>
              <w:pStyle w:val="normal0"/>
              <w:widowControl w:val="0"/>
              <w:spacing w:line="240" w:lineRule="auto"/>
            </w:pPr>
          </w:p>
        </w:tc>
      </w:tr>
      <w:tr w:rsidR="00520CF1" w14:paraId="67CD3494" w14:textId="77777777" w:rsidTr="00520CF1">
        <w:tc>
          <w:tcPr>
            <w:tcW w:w="2100" w:type="dxa"/>
            <w:tcMar>
              <w:top w:w="100" w:type="dxa"/>
              <w:left w:w="100" w:type="dxa"/>
              <w:bottom w:w="100" w:type="dxa"/>
              <w:right w:w="100" w:type="dxa"/>
            </w:tcMar>
          </w:tcPr>
          <w:p w14:paraId="77304C5E" w14:textId="77777777" w:rsidR="00520CF1" w:rsidRDefault="00520CF1" w:rsidP="00520CF1">
            <w:pPr>
              <w:pStyle w:val="normal0"/>
              <w:widowControl w:val="0"/>
              <w:spacing w:line="240" w:lineRule="auto"/>
            </w:pPr>
            <w:r>
              <w:rPr>
                <w:sz w:val="24"/>
              </w:rPr>
              <w:t>Data type</w:t>
            </w:r>
          </w:p>
        </w:tc>
        <w:tc>
          <w:tcPr>
            <w:tcW w:w="7260" w:type="dxa"/>
            <w:tcMar>
              <w:top w:w="100" w:type="dxa"/>
              <w:left w:w="100" w:type="dxa"/>
              <w:bottom w:w="100" w:type="dxa"/>
              <w:right w:w="100" w:type="dxa"/>
            </w:tcMar>
          </w:tcPr>
          <w:p w14:paraId="12EEA218" w14:textId="77777777" w:rsidR="00520CF1" w:rsidRDefault="00520CF1" w:rsidP="00520CF1">
            <w:pPr>
              <w:pStyle w:val="normal0"/>
              <w:widowControl w:val="0"/>
              <w:spacing w:line="240" w:lineRule="auto"/>
            </w:pPr>
          </w:p>
        </w:tc>
      </w:tr>
      <w:tr w:rsidR="00520CF1" w14:paraId="6F783181" w14:textId="77777777" w:rsidTr="00520CF1">
        <w:tc>
          <w:tcPr>
            <w:tcW w:w="2100" w:type="dxa"/>
            <w:tcMar>
              <w:top w:w="100" w:type="dxa"/>
              <w:left w:w="100" w:type="dxa"/>
              <w:bottom w:w="100" w:type="dxa"/>
              <w:right w:w="100" w:type="dxa"/>
            </w:tcMar>
          </w:tcPr>
          <w:p w14:paraId="46670501" w14:textId="77777777" w:rsidR="00520CF1" w:rsidRDefault="00520CF1" w:rsidP="00520CF1">
            <w:pPr>
              <w:pStyle w:val="normal0"/>
              <w:widowControl w:val="0"/>
              <w:spacing w:line="240" w:lineRule="auto"/>
            </w:pPr>
            <w:r>
              <w:rPr>
                <w:sz w:val="24"/>
              </w:rPr>
              <w:t>Location</w:t>
            </w:r>
          </w:p>
        </w:tc>
        <w:tc>
          <w:tcPr>
            <w:tcW w:w="7260" w:type="dxa"/>
            <w:tcMar>
              <w:top w:w="100" w:type="dxa"/>
              <w:left w:w="100" w:type="dxa"/>
              <w:bottom w:w="100" w:type="dxa"/>
              <w:right w:w="100" w:type="dxa"/>
            </w:tcMar>
          </w:tcPr>
          <w:p w14:paraId="7937DF23" w14:textId="77777777" w:rsidR="00520CF1" w:rsidRDefault="00520CF1" w:rsidP="00520CF1">
            <w:pPr>
              <w:pStyle w:val="normal0"/>
              <w:widowControl w:val="0"/>
              <w:spacing w:line="240" w:lineRule="auto"/>
            </w:pPr>
          </w:p>
        </w:tc>
      </w:tr>
      <w:tr w:rsidR="00520CF1" w14:paraId="7D7160BA" w14:textId="77777777" w:rsidTr="00520CF1">
        <w:tc>
          <w:tcPr>
            <w:tcW w:w="2100" w:type="dxa"/>
            <w:tcMar>
              <w:top w:w="100" w:type="dxa"/>
              <w:left w:w="100" w:type="dxa"/>
              <w:bottom w:w="100" w:type="dxa"/>
              <w:right w:w="100" w:type="dxa"/>
            </w:tcMar>
          </w:tcPr>
          <w:p w14:paraId="7110225D" w14:textId="77777777" w:rsidR="00520CF1" w:rsidRDefault="00520CF1" w:rsidP="00520CF1">
            <w:pPr>
              <w:pStyle w:val="normal0"/>
              <w:widowControl w:val="0"/>
              <w:spacing w:line="240" w:lineRule="auto"/>
            </w:pPr>
            <w:r>
              <w:rPr>
                <w:sz w:val="24"/>
              </w:rPr>
              <w:t>Name</w:t>
            </w:r>
          </w:p>
        </w:tc>
        <w:tc>
          <w:tcPr>
            <w:tcW w:w="7260" w:type="dxa"/>
            <w:tcMar>
              <w:top w:w="100" w:type="dxa"/>
              <w:left w:w="100" w:type="dxa"/>
              <w:bottom w:w="100" w:type="dxa"/>
              <w:right w:w="100" w:type="dxa"/>
            </w:tcMar>
          </w:tcPr>
          <w:p w14:paraId="13033769" w14:textId="77777777" w:rsidR="00520CF1" w:rsidRDefault="00520CF1" w:rsidP="00520CF1">
            <w:pPr>
              <w:pStyle w:val="normal0"/>
              <w:widowControl w:val="0"/>
              <w:spacing w:line="240" w:lineRule="auto"/>
            </w:pPr>
          </w:p>
        </w:tc>
      </w:tr>
      <w:tr w:rsidR="00520CF1" w14:paraId="0669EDB0" w14:textId="77777777" w:rsidTr="00520CF1">
        <w:tc>
          <w:tcPr>
            <w:tcW w:w="2100" w:type="dxa"/>
            <w:tcMar>
              <w:top w:w="100" w:type="dxa"/>
              <w:left w:w="100" w:type="dxa"/>
              <w:bottom w:w="100" w:type="dxa"/>
              <w:right w:w="100" w:type="dxa"/>
            </w:tcMar>
          </w:tcPr>
          <w:p w14:paraId="0198B882" w14:textId="77777777" w:rsidR="00520CF1" w:rsidRDefault="00520CF1" w:rsidP="00520CF1">
            <w:pPr>
              <w:pStyle w:val="normal0"/>
              <w:widowControl w:val="0"/>
              <w:spacing w:line="240" w:lineRule="auto"/>
            </w:pPr>
            <w:r>
              <w:rPr>
                <w:sz w:val="24"/>
              </w:rPr>
              <w:t>Role or position</w:t>
            </w:r>
          </w:p>
        </w:tc>
        <w:tc>
          <w:tcPr>
            <w:tcW w:w="7260" w:type="dxa"/>
            <w:tcMar>
              <w:top w:w="100" w:type="dxa"/>
              <w:left w:w="100" w:type="dxa"/>
              <w:bottom w:w="100" w:type="dxa"/>
              <w:right w:w="100" w:type="dxa"/>
            </w:tcMar>
          </w:tcPr>
          <w:p w14:paraId="5AEB0D4B" w14:textId="77777777" w:rsidR="00520CF1" w:rsidRDefault="00520CF1" w:rsidP="00520CF1">
            <w:pPr>
              <w:pStyle w:val="normal0"/>
              <w:widowControl w:val="0"/>
              <w:spacing w:line="240" w:lineRule="auto"/>
            </w:pPr>
          </w:p>
        </w:tc>
      </w:tr>
      <w:tr w:rsidR="00520CF1" w14:paraId="29C68565" w14:textId="77777777" w:rsidTr="00520CF1">
        <w:tc>
          <w:tcPr>
            <w:tcW w:w="2100" w:type="dxa"/>
            <w:tcMar>
              <w:top w:w="100" w:type="dxa"/>
              <w:left w:w="100" w:type="dxa"/>
              <w:bottom w:w="100" w:type="dxa"/>
              <w:right w:w="100" w:type="dxa"/>
            </w:tcMar>
          </w:tcPr>
          <w:p w14:paraId="28D0260C" w14:textId="77777777" w:rsidR="00520CF1" w:rsidRDefault="00520CF1" w:rsidP="00520CF1">
            <w:pPr>
              <w:pStyle w:val="normal0"/>
              <w:widowControl w:val="0"/>
              <w:spacing w:line="240" w:lineRule="auto"/>
            </w:pPr>
            <w:r>
              <w:rPr>
                <w:sz w:val="24"/>
              </w:rPr>
              <w:t>Gender</w:t>
            </w:r>
          </w:p>
        </w:tc>
        <w:tc>
          <w:tcPr>
            <w:tcW w:w="7260" w:type="dxa"/>
            <w:tcMar>
              <w:top w:w="100" w:type="dxa"/>
              <w:left w:w="100" w:type="dxa"/>
              <w:bottom w:w="100" w:type="dxa"/>
              <w:right w:w="100" w:type="dxa"/>
            </w:tcMar>
          </w:tcPr>
          <w:p w14:paraId="54505B2C" w14:textId="77777777" w:rsidR="00520CF1" w:rsidRDefault="00520CF1" w:rsidP="00520CF1">
            <w:pPr>
              <w:pStyle w:val="normal0"/>
              <w:widowControl w:val="0"/>
              <w:spacing w:line="240" w:lineRule="auto"/>
            </w:pPr>
          </w:p>
        </w:tc>
      </w:tr>
      <w:tr w:rsidR="00520CF1" w14:paraId="16CAB418" w14:textId="77777777" w:rsidTr="00520CF1">
        <w:tc>
          <w:tcPr>
            <w:tcW w:w="2100" w:type="dxa"/>
            <w:tcMar>
              <w:top w:w="100" w:type="dxa"/>
              <w:left w:w="100" w:type="dxa"/>
              <w:bottom w:w="100" w:type="dxa"/>
              <w:right w:w="100" w:type="dxa"/>
            </w:tcMar>
          </w:tcPr>
          <w:p w14:paraId="3FF84870" w14:textId="77777777" w:rsidR="00520CF1" w:rsidRDefault="00520CF1" w:rsidP="00520CF1">
            <w:pPr>
              <w:pStyle w:val="normal0"/>
              <w:widowControl w:val="0"/>
              <w:spacing w:line="240" w:lineRule="auto"/>
            </w:pPr>
            <w:r>
              <w:rPr>
                <w:sz w:val="24"/>
              </w:rPr>
              <w:t>Age</w:t>
            </w:r>
          </w:p>
        </w:tc>
        <w:tc>
          <w:tcPr>
            <w:tcW w:w="7260" w:type="dxa"/>
            <w:tcMar>
              <w:top w:w="100" w:type="dxa"/>
              <w:left w:w="100" w:type="dxa"/>
              <w:bottom w:w="100" w:type="dxa"/>
              <w:right w:w="100" w:type="dxa"/>
            </w:tcMar>
          </w:tcPr>
          <w:p w14:paraId="32FFB4E0" w14:textId="77777777" w:rsidR="00520CF1" w:rsidRDefault="00520CF1" w:rsidP="00520CF1">
            <w:pPr>
              <w:pStyle w:val="normal0"/>
              <w:widowControl w:val="0"/>
              <w:spacing w:line="240" w:lineRule="auto"/>
            </w:pPr>
          </w:p>
        </w:tc>
      </w:tr>
      <w:tr w:rsidR="00520CF1" w14:paraId="218B4CA6" w14:textId="77777777" w:rsidTr="00520CF1">
        <w:tc>
          <w:tcPr>
            <w:tcW w:w="2100" w:type="dxa"/>
            <w:tcMar>
              <w:top w:w="100" w:type="dxa"/>
              <w:left w:w="100" w:type="dxa"/>
              <w:bottom w:w="100" w:type="dxa"/>
              <w:right w:w="100" w:type="dxa"/>
            </w:tcMar>
          </w:tcPr>
          <w:p w14:paraId="796BB177" w14:textId="77777777" w:rsidR="00520CF1" w:rsidRDefault="00520CF1" w:rsidP="00520CF1">
            <w:pPr>
              <w:pStyle w:val="normal0"/>
              <w:widowControl w:val="0"/>
              <w:spacing w:line="240" w:lineRule="auto"/>
            </w:pPr>
            <w:r>
              <w:rPr>
                <w:sz w:val="24"/>
              </w:rPr>
              <w:t>Summary and comments</w:t>
            </w:r>
          </w:p>
        </w:tc>
        <w:tc>
          <w:tcPr>
            <w:tcW w:w="7260" w:type="dxa"/>
            <w:tcMar>
              <w:top w:w="100" w:type="dxa"/>
              <w:left w:w="100" w:type="dxa"/>
              <w:bottom w:w="100" w:type="dxa"/>
              <w:right w:w="100" w:type="dxa"/>
            </w:tcMar>
          </w:tcPr>
          <w:p w14:paraId="33841DA3" w14:textId="77777777" w:rsidR="00520CF1" w:rsidRDefault="00520CF1" w:rsidP="00520CF1">
            <w:pPr>
              <w:pStyle w:val="normal0"/>
              <w:widowControl w:val="0"/>
              <w:spacing w:line="240" w:lineRule="auto"/>
            </w:pPr>
          </w:p>
          <w:p w14:paraId="6E71D658" w14:textId="77777777" w:rsidR="00520CF1" w:rsidRDefault="00520CF1" w:rsidP="00520CF1">
            <w:pPr>
              <w:pStyle w:val="normal0"/>
              <w:widowControl w:val="0"/>
              <w:spacing w:line="240" w:lineRule="auto"/>
            </w:pPr>
          </w:p>
          <w:p w14:paraId="2038EFE6" w14:textId="77777777" w:rsidR="00520CF1" w:rsidRDefault="00520CF1" w:rsidP="00520CF1">
            <w:pPr>
              <w:pStyle w:val="normal0"/>
              <w:widowControl w:val="0"/>
              <w:spacing w:line="240" w:lineRule="auto"/>
            </w:pPr>
          </w:p>
          <w:p w14:paraId="4357FCD5" w14:textId="77777777" w:rsidR="00520CF1" w:rsidRDefault="00520CF1" w:rsidP="00520CF1">
            <w:pPr>
              <w:pStyle w:val="normal0"/>
              <w:widowControl w:val="0"/>
              <w:spacing w:line="240" w:lineRule="auto"/>
            </w:pPr>
          </w:p>
        </w:tc>
      </w:tr>
    </w:tbl>
    <w:p w14:paraId="78084AE7" w14:textId="77777777" w:rsidR="00520CF1" w:rsidRDefault="00520CF1" w:rsidP="00520CF1">
      <w:pPr>
        <w:pStyle w:val="normal0"/>
      </w:pPr>
      <w:r>
        <w:rPr>
          <w:sz w:val="24"/>
        </w:rPr>
        <w:t xml:space="preserve"> </w:t>
      </w:r>
    </w:p>
    <w:p w14:paraId="712E6E82" w14:textId="77777777" w:rsidR="00520CF1" w:rsidRDefault="00520CF1" w:rsidP="00520CF1">
      <w:pPr>
        <w:pStyle w:val="normal0"/>
      </w:pPr>
      <w:r>
        <w:rPr>
          <w:sz w:val="24"/>
        </w:rPr>
        <w:t>Group:</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7260"/>
      </w:tblGrid>
      <w:tr w:rsidR="00520CF1" w14:paraId="66B0346D" w14:textId="77777777" w:rsidTr="00CC66D3">
        <w:tc>
          <w:tcPr>
            <w:tcW w:w="2100" w:type="dxa"/>
            <w:tcMar>
              <w:top w:w="100" w:type="dxa"/>
              <w:left w:w="100" w:type="dxa"/>
              <w:bottom w:w="100" w:type="dxa"/>
              <w:right w:w="100" w:type="dxa"/>
            </w:tcMar>
          </w:tcPr>
          <w:p w14:paraId="1D527554" w14:textId="77777777" w:rsidR="00520CF1" w:rsidRDefault="00520CF1" w:rsidP="00520CF1">
            <w:pPr>
              <w:pStyle w:val="normal0"/>
              <w:spacing w:line="240" w:lineRule="auto"/>
            </w:pPr>
            <w:r>
              <w:rPr>
                <w:sz w:val="24"/>
              </w:rPr>
              <w:t>Date</w:t>
            </w:r>
          </w:p>
        </w:tc>
        <w:tc>
          <w:tcPr>
            <w:tcW w:w="7260" w:type="dxa"/>
            <w:tcMar>
              <w:top w:w="100" w:type="dxa"/>
              <w:left w:w="100" w:type="dxa"/>
              <w:bottom w:w="100" w:type="dxa"/>
              <w:right w:w="100" w:type="dxa"/>
            </w:tcMar>
          </w:tcPr>
          <w:p w14:paraId="7F6BD3FB" w14:textId="77777777" w:rsidR="00520CF1" w:rsidRDefault="00520CF1" w:rsidP="00520CF1">
            <w:pPr>
              <w:pStyle w:val="normal0"/>
              <w:spacing w:line="240" w:lineRule="auto"/>
            </w:pPr>
          </w:p>
        </w:tc>
      </w:tr>
      <w:tr w:rsidR="00520CF1" w14:paraId="2CB30221" w14:textId="77777777" w:rsidTr="00CC66D3">
        <w:tc>
          <w:tcPr>
            <w:tcW w:w="2100" w:type="dxa"/>
            <w:tcMar>
              <w:top w:w="100" w:type="dxa"/>
              <w:left w:w="100" w:type="dxa"/>
              <w:bottom w:w="100" w:type="dxa"/>
              <w:right w:w="100" w:type="dxa"/>
            </w:tcMar>
          </w:tcPr>
          <w:p w14:paraId="10D81756" w14:textId="77777777" w:rsidR="00520CF1" w:rsidRDefault="00520CF1" w:rsidP="00520CF1">
            <w:pPr>
              <w:pStyle w:val="normal0"/>
              <w:widowControl w:val="0"/>
              <w:spacing w:line="240" w:lineRule="auto"/>
            </w:pPr>
            <w:r>
              <w:rPr>
                <w:sz w:val="24"/>
              </w:rPr>
              <w:t>Data type</w:t>
            </w:r>
          </w:p>
        </w:tc>
        <w:tc>
          <w:tcPr>
            <w:tcW w:w="7260" w:type="dxa"/>
            <w:tcMar>
              <w:top w:w="100" w:type="dxa"/>
              <w:left w:w="100" w:type="dxa"/>
              <w:bottom w:w="100" w:type="dxa"/>
              <w:right w:w="100" w:type="dxa"/>
            </w:tcMar>
          </w:tcPr>
          <w:p w14:paraId="4D03FAA2" w14:textId="77777777" w:rsidR="00520CF1" w:rsidRDefault="00520CF1" w:rsidP="00520CF1">
            <w:pPr>
              <w:pStyle w:val="normal0"/>
              <w:widowControl w:val="0"/>
              <w:spacing w:line="240" w:lineRule="auto"/>
            </w:pPr>
          </w:p>
        </w:tc>
      </w:tr>
      <w:tr w:rsidR="00520CF1" w14:paraId="7E91CAD3" w14:textId="77777777" w:rsidTr="00CC66D3">
        <w:tc>
          <w:tcPr>
            <w:tcW w:w="2100" w:type="dxa"/>
            <w:tcMar>
              <w:top w:w="100" w:type="dxa"/>
              <w:left w:w="100" w:type="dxa"/>
              <w:bottom w:w="100" w:type="dxa"/>
              <w:right w:w="100" w:type="dxa"/>
            </w:tcMar>
          </w:tcPr>
          <w:p w14:paraId="6A656754" w14:textId="77777777" w:rsidR="00520CF1" w:rsidRDefault="00520CF1" w:rsidP="00520CF1">
            <w:pPr>
              <w:pStyle w:val="normal0"/>
              <w:widowControl w:val="0"/>
              <w:spacing w:line="240" w:lineRule="auto"/>
            </w:pPr>
            <w:r>
              <w:rPr>
                <w:sz w:val="24"/>
              </w:rPr>
              <w:t>Location</w:t>
            </w:r>
          </w:p>
        </w:tc>
        <w:tc>
          <w:tcPr>
            <w:tcW w:w="7260" w:type="dxa"/>
            <w:tcMar>
              <w:top w:w="100" w:type="dxa"/>
              <w:left w:w="100" w:type="dxa"/>
              <w:bottom w:w="100" w:type="dxa"/>
              <w:right w:w="100" w:type="dxa"/>
            </w:tcMar>
          </w:tcPr>
          <w:p w14:paraId="4F39FC53" w14:textId="77777777" w:rsidR="00520CF1" w:rsidRDefault="00520CF1" w:rsidP="00520CF1">
            <w:pPr>
              <w:pStyle w:val="normal0"/>
              <w:widowControl w:val="0"/>
              <w:spacing w:line="240" w:lineRule="auto"/>
            </w:pPr>
          </w:p>
        </w:tc>
      </w:tr>
      <w:tr w:rsidR="00520CF1" w14:paraId="1B270B39" w14:textId="77777777" w:rsidTr="00CC66D3">
        <w:tc>
          <w:tcPr>
            <w:tcW w:w="2100" w:type="dxa"/>
            <w:tcMar>
              <w:top w:w="100" w:type="dxa"/>
              <w:left w:w="100" w:type="dxa"/>
              <w:bottom w:w="100" w:type="dxa"/>
              <w:right w:w="100" w:type="dxa"/>
            </w:tcMar>
          </w:tcPr>
          <w:p w14:paraId="3A1EF637" w14:textId="77777777" w:rsidR="00520CF1" w:rsidRDefault="00520CF1" w:rsidP="00520CF1">
            <w:pPr>
              <w:pStyle w:val="normal0"/>
              <w:spacing w:line="240" w:lineRule="auto"/>
            </w:pPr>
            <w:r>
              <w:rPr>
                <w:sz w:val="24"/>
              </w:rPr>
              <w:t>Title of activity</w:t>
            </w:r>
          </w:p>
        </w:tc>
        <w:tc>
          <w:tcPr>
            <w:tcW w:w="7260" w:type="dxa"/>
            <w:tcMar>
              <w:top w:w="100" w:type="dxa"/>
              <w:left w:w="100" w:type="dxa"/>
              <w:bottom w:w="100" w:type="dxa"/>
              <w:right w:w="100" w:type="dxa"/>
            </w:tcMar>
          </w:tcPr>
          <w:p w14:paraId="50D875AB" w14:textId="77777777" w:rsidR="00520CF1" w:rsidRDefault="00520CF1" w:rsidP="00520CF1">
            <w:pPr>
              <w:pStyle w:val="normal0"/>
              <w:spacing w:line="240" w:lineRule="auto"/>
            </w:pPr>
          </w:p>
        </w:tc>
      </w:tr>
      <w:tr w:rsidR="00520CF1" w14:paraId="7E724E67" w14:textId="77777777" w:rsidTr="00CC66D3">
        <w:tc>
          <w:tcPr>
            <w:tcW w:w="2100" w:type="dxa"/>
            <w:tcMar>
              <w:top w:w="100" w:type="dxa"/>
              <w:left w:w="100" w:type="dxa"/>
              <w:bottom w:w="100" w:type="dxa"/>
              <w:right w:w="100" w:type="dxa"/>
            </w:tcMar>
          </w:tcPr>
          <w:p w14:paraId="43E644FA" w14:textId="77777777" w:rsidR="00520CF1" w:rsidRDefault="00520CF1" w:rsidP="00520CF1">
            <w:pPr>
              <w:pStyle w:val="normal0"/>
              <w:spacing w:line="240" w:lineRule="auto"/>
            </w:pPr>
            <w:r>
              <w:rPr>
                <w:sz w:val="24"/>
              </w:rPr>
              <w:t>Number of participants</w:t>
            </w:r>
          </w:p>
        </w:tc>
        <w:tc>
          <w:tcPr>
            <w:tcW w:w="7260" w:type="dxa"/>
            <w:tcMar>
              <w:top w:w="100" w:type="dxa"/>
              <w:left w:w="100" w:type="dxa"/>
              <w:bottom w:w="100" w:type="dxa"/>
              <w:right w:w="100" w:type="dxa"/>
            </w:tcMar>
          </w:tcPr>
          <w:p w14:paraId="73F0F84B" w14:textId="77777777" w:rsidR="00520CF1" w:rsidRDefault="00520CF1" w:rsidP="00520CF1">
            <w:pPr>
              <w:pStyle w:val="normal0"/>
              <w:spacing w:line="240" w:lineRule="auto"/>
            </w:pPr>
          </w:p>
        </w:tc>
      </w:tr>
      <w:tr w:rsidR="00520CF1" w14:paraId="413AE76A" w14:textId="77777777" w:rsidTr="00CC66D3">
        <w:tc>
          <w:tcPr>
            <w:tcW w:w="2100" w:type="dxa"/>
            <w:tcMar>
              <w:top w:w="100" w:type="dxa"/>
              <w:left w:w="100" w:type="dxa"/>
              <w:bottom w:w="100" w:type="dxa"/>
              <w:right w:w="100" w:type="dxa"/>
            </w:tcMar>
          </w:tcPr>
          <w:p w14:paraId="0236BAAF" w14:textId="77777777" w:rsidR="00520CF1" w:rsidRDefault="00520CF1" w:rsidP="00520CF1">
            <w:pPr>
              <w:pStyle w:val="normal0"/>
              <w:spacing w:line="240" w:lineRule="auto"/>
            </w:pPr>
            <w:r>
              <w:rPr>
                <w:sz w:val="24"/>
              </w:rPr>
              <w:t>Summary and comments</w:t>
            </w:r>
          </w:p>
        </w:tc>
        <w:tc>
          <w:tcPr>
            <w:tcW w:w="7260" w:type="dxa"/>
            <w:tcMar>
              <w:top w:w="100" w:type="dxa"/>
              <w:left w:w="100" w:type="dxa"/>
              <w:bottom w:w="100" w:type="dxa"/>
              <w:right w:w="100" w:type="dxa"/>
            </w:tcMar>
          </w:tcPr>
          <w:p w14:paraId="08A48965" w14:textId="77777777" w:rsidR="00520CF1" w:rsidRDefault="00520CF1" w:rsidP="00520CF1">
            <w:pPr>
              <w:pStyle w:val="normal0"/>
              <w:spacing w:line="240" w:lineRule="auto"/>
            </w:pPr>
          </w:p>
          <w:p w14:paraId="2B37958D" w14:textId="77777777" w:rsidR="00520CF1" w:rsidRDefault="00520CF1" w:rsidP="00520CF1">
            <w:pPr>
              <w:pStyle w:val="normal0"/>
              <w:spacing w:line="240" w:lineRule="auto"/>
            </w:pPr>
          </w:p>
          <w:p w14:paraId="0E7112FD" w14:textId="77777777" w:rsidR="00520CF1" w:rsidRDefault="00520CF1" w:rsidP="00520CF1">
            <w:pPr>
              <w:pStyle w:val="normal0"/>
              <w:spacing w:line="240" w:lineRule="auto"/>
            </w:pPr>
          </w:p>
          <w:p w14:paraId="22F23729" w14:textId="77777777" w:rsidR="00520CF1" w:rsidRDefault="00520CF1" w:rsidP="00520CF1">
            <w:pPr>
              <w:pStyle w:val="normal0"/>
              <w:spacing w:line="240" w:lineRule="auto"/>
            </w:pPr>
          </w:p>
        </w:tc>
      </w:tr>
    </w:tbl>
    <w:p w14:paraId="0BCCA298" w14:textId="77777777" w:rsidR="00520CF1" w:rsidRDefault="00520CF1" w:rsidP="00520CF1">
      <w:pPr>
        <w:pStyle w:val="normal0"/>
      </w:pPr>
    </w:p>
    <w:p w14:paraId="6EFEF2C2" w14:textId="48D2AAC3" w:rsidR="00520CF1" w:rsidRPr="00415A53" w:rsidRDefault="00520CF1" w:rsidP="00520CF1">
      <w:pPr>
        <w:pStyle w:val="normal0"/>
        <w:rPr>
          <w:i/>
          <w:sz w:val="24"/>
        </w:rPr>
      </w:pPr>
      <w:r w:rsidRPr="00520CF1">
        <w:rPr>
          <w:i/>
          <w:sz w:val="24"/>
        </w:rPr>
        <w:t>Discussion Exercise</w:t>
      </w:r>
    </w:p>
    <w:p w14:paraId="45B3EE84" w14:textId="77777777" w:rsidR="00520CF1" w:rsidRDefault="00520CF1" w:rsidP="00520CF1">
      <w:pPr>
        <w:pStyle w:val="normal0"/>
        <w:numPr>
          <w:ilvl w:val="0"/>
          <w:numId w:val="18"/>
        </w:numPr>
        <w:ind w:hanging="360"/>
        <w:contextualSpacing/>
        <w:rPr>
          <w:sz w:val="24"/>
        </w:rPr>
      </w:pPr>
      <w:r>
        <w:rPr>
          <w:sz w:val="24"/>
        </w:rPr>
        <w:t>Who in your team will be responsible for labeling and storing the data? Where will you keep the data?</w:t>
      </w:r>
    </w:p>
    <w:p w14:paraId="22D2297A" w14:textId="77777777" w:rsidR="00520CF1" w:rsidRDefault="00520CF1" w:rsidP="00520CF1">
      <w:pPr>
        <w:pStyle w:val="normal0"/>
        <w:numPr>
          <w:ilvl w:val="0"/>
          <w:numId w:val="18"/>
        </w:numPr>
        <w:ind w:hanging="360"/>
        <w:contextualSpacing/>
        <w:rPr>
          <w:sz w:val="24"/>
        </w:rPr>
      </w:pPr>
      <w:r>
        <w:rPr>
          <w:sz w:val="24"/>
        </w:rPr>
        <w:t>What kinds of information (age, date of collection, m/f, demographics) will you need to collect about the participants in your data collection?</w:t>
      </w:r>
    </w:p>
    <w:p w14:paraId="738DF9E5" w14:textId="77777777" w:rsidR="00520CF1" w:rsidRDefault="00520CF1" w:rsidP="00520CF1">
      <w:pPr>
        <w:pStyle w:val="normal0"/>
        <w:numPr>
          <w:ilvl w:val="0"/>
          <w:numId w:val="18"/>
        </w:numPr>
        <w:ind w:hanging="360"/>
        <w:contextualSpacing/>
        <w:rPr>
          <w:sz w:val="24"/>
        </w:rPr>
      </w:pPr>
      <w:r>
        <w:rPr>
          <w:sz w:val="24"/>
        </w:rPr>
        <w:t>What forms of labeling will you need? Think about a system for file names for digital information, a spreadsheet or table, or use a folder to collect this.</w:t>
      </w:r>
    </w:p>
    <w:p w14:paraId="28B8B875" w14:textId="77777777" w:rsidR="00520CF1" w:rsidRDefault="00520CF1" w:rsidP="00520CF1">
      <w:pPr>
        <w:pStyle w:val="normal0"/>
        <w:numPr>
          <w:ilvl w:val="0"/>
          <w:numId w:val="18"/>
        </w:numPr>
        <w:ind w:hanging="360"/>
        <w:contextualSpacing/>
        <w:rPr>
          <w:sz w:val="24"/>
        </w:rPr>
      </w:pPr>
      <w:r>
        <w:rPr>
          <w:sz w:val="24"/>
        </w:rPr>
        <w:t>If you do qualitative data collection (like interviews and observation notes), it can be a good idea to write a summary immediately after the data is collected for quick reference. You can use or adapt the worksheets below.</w:t>
      </w:r>
    </w:p>
    <w:p w14:paraId="3F4C5108" w14:textId="36E39FF3" w:rsidR="002606D1" w:rsidRPr="00520CF1" w:rsidRDefault="002606D1" w:rsidP="00520CF1">
      <w:pPr>
        <w:pStyle w:val="normal0"/>
        <w:numPr>
          <w:ilvl w:val="0"/>
          <w:numId w:val="18"/>
        </w:numPr>
        <w:ind w:hanging="360"/>
        <w:contextualSpacing/>
        <w:rPr>
          <w:sz w:val="24"/>
        </w:rPr>
      </w:pPr>
      <w:r>
        <w:rPr>
          <w:sz w:val="24"/>
        </w:rPr>
        <w:t>How</w:t>
      </w:r>
      <w:r w:rsidR="00D36406">
        <w:rPr>
          <w:sz w:val="24"/>
        </w:rPr>
        <w:t xml:space="preserve"> will you make back-up copies of the data in case of damage or loss to original? W</w:t>
      </w:r>
      <w:r>
        <w:rPr>
          <w:sz w:val="24"/>
        </w:rPr>
        <w:t>here will back ups be stored? Who will be responsible?</w:t>
      </w:r>
    </w:p>
    <w:p w14:paraId="46DB27C0" w14:textId="08887C0B" w:rsidR="00520CF1" w:rsidRDefault="00520CF1" w:rsidP="003E76AF">
      <w:pPr>
        <w:pStyle w:val="Heading2"/>
      </w:pPr>
      <w:proofErr w:type="spellStart"/>
      <w:r>
        <w:t>Analysing</w:t>
      </w:r>
      <w:proofErr w:type="spellEnd"/>
      <w:r>
        <w:t xml:space="preserve"> data</w:t>
      </w:r>
    </w:p>
    <w:p w14:paraId="6288A23D" w14:textId="5CEE1E64" w:rsidR="0031271E" w:rsidRPr="0059700C" w:rsidRDefault="0031271E" w:rsidP="0031271E">
      <w:pPr>
        <w:pStyle w:val="normal0"/>
        <w:rPr>
          <w:color w:val="auto"/>
        </w:rPr>
      </w:pPr>
      <w:r w:rsidRPr="0059700C">
        <w:rPr>
          <w:color w:val="auto"/>
        </w:rPr>
        <w:t>When talking about analyzing data it is helpful to understand that there are two general kinds of data: quantitative (based on numbers) and qualitative (based on words, stories and images). Below are some of the types of patterns you can look for in quantitative and qualitative data, and then a group exercise to help you and your team look at the data with these kinds of questions in mind.</w:t>
      </w:r>
    </w:p>
    <w:p w14:paraId="164037FB" w14:textId="77777777" w:rsidR="0031271E" w:rsidRPr="0031271E" w:rsidRDefault="0031271E" w:rsidP="0031271E">
      <w:pPr>
        <w:pStyle w:val="normal0"/>
      </w:pPr>
    </w:p>
    <w:p w14:paraId="6090BFB9" w14:textId="77777777" w:rsidR="00520CF1" w:rsidRPr="00520CF1" w:rsidRDefault="00520CF1" w:rsidP="00520CF1">
      <w:pPr>
        <w:pStyle w:val="normal0"/>
        <w:rPr>
          <w:i/>
        </w:rPr>
      </w:pPr>
      <w:r w:rsidRPr="00520CF1">
        <w:rPr>
          <w:b/>
          <w:i/>
          <w:sz w:val="24"/>
        </w:rPr>
        <w:t>Quantitative data analysis (data based on numbers)</w:t>
      </w:r>
    </w:p>
    <w:p w14:paraId="2C180748" w14:textId="1F9C1782" w:rsidR="00520CF1" w:rsidRDefault="00520CF1" w:rsidP="00520CF1">
      <w:pPr>
        <w:pStyle w:val="normal0"/>
      </w:pPr>
      <w:r>
        <w:rPr>
          <w:sz w:val="24"/>
        </w:rPr>
        <w:t xml:space="preserve">Any quantitative data you have, such as from short questionnaire surveys or rankings, can be </w:t>
      </w:r>
      <w:proofErr w:type="spellStart"/>
      <w:r>
        <w:rPr>
          <w:sz w:val="24"/>
        </w:rPr>
        <w:t>analysed</w:t>
      </w:r>
      <w:proofErr w:type="spellEnd"/>
      <w:r>
        <w:rPr>
          <w:sz w:val="24"/>
        </w:rPr>
        <w:t xml:space="preserve"> by look</w:t>
      </w:r>
      <w:r w:rsidR="00D36406">
        <w:rPr>
          <w:sz w:val="24"/>
        </w:rPr>
        <w:t>ing for patterns in the numbers,</w:t>
      </w:r>
      <w:r>
        <w:rPr>
          <w:sz w:val="24"/>
        </w:rPr>
        <w:t xml:space="preserve"> for example</w:t>
      </w:r>
      <w:r w:rsidR="00D36406">
        <w:rPr>
          <w:sz w:val="24"/>
        </w:rPr>
        <w:t>:</w:t>
      </w:r>
      <w:r>
        <w:rPr>
          <w:sz w:val="24"/>
        </w:rPr>
        <w:t xml:space="preserve"> </w:t>
      </w:r>
    </w:p>
    <w:p w14:paraId="30DC1E4A" w14:textId="77777777" w:rsidR="00520CF1" w:rsidRDefault="00520CF1" w:rsidP="00520CF1">
      <w:pPr>
        <w:pStyle w:val="normal0"/>
        <w:numPr>
          <w:ilvl w:val="0"/>
          <w:numId w:val="16"/>
        </w:numPr>
        <w:ind w:hanging="360"/>
        <w:contextualSpacing/>
        <w:rPr>
          <w:sz w:val="24"/>
        </w:rPr>
      </w:pPr>
      <w:proofErr w:type="gramStart"/>
      <w:r>
        <w:rPr>
          <w:sz w:val="24"/>
        </w:rPr>
        <w:t>what</w:t>
      </w:r>
      <w:proofErr w:type="gramEnd"/>
      <w:r>
        <w:rPr>
          <w:sz w:val="24"/>
        </w:rPr>
        <w:t xml:space="preserve"> are the main conclusions from your questionnaire or rankings across the different questions? </w:t>
      </w:r>
    </w:p>
    <w:p w14:paraId="0782BB27" w14:textId="77777777" w:rsidR="00520CF1" w:rsidRDefault="00520CF1" w:rsidP="00520CF1">
      <w:pPr>
        <w:pStyle w:val="normal0"/>
        <w:numPr>
          <w:ilvl w:val="0"/>
          <w:numId w:val="16"/>
        </w:numPr>
        <w:ind w:hanging="360"/>
        <w:contextualSpacing/>
        <w:rPr>
          <w:sz w:val="24"/>
        </w:rPr>
      </w:pPr>
      <w:proofErr w:type="gramStart"/>
      <w:r>
        <w:rPr>
          <w:sz w:val="24"/>
        </w:rPr>
        <w:t>are</w:t>
      </w:r>
      <w:proofErr w:type="gramEnd"/>
      <w:r>
        <w:rPr>
          <w:sz w:val="24"/>
        </w:rPr>
        <w:t xml:space="preserve"> there differences in responses by age, gender, location? </w:t>
      </w:r>
    </w:p>
    <w:p w14:paraId="3D527879" w14:textId="77777777" w:rsidR="00520CF1" w:rsidRDefault="00520CF1" w:rsidP="00520CF1">
      <w:pPr>
        <w:pStyle w:val="normal0"/>
        <w:numPr>
          <w:ilvl w:val="0"/>
          <w:numId w:val="16"/>
        </w:numPr>
        <w:ind w:hanging="360"/>
        <w:contextualSpacing/>
        <w:rPr>
          <w:sz w:val="24"/>
        </w:rPr>
      </w:pPr>
      <w:r>
        <w:rPr>
          <w:sz w:val="24"/>
        </w:rPr>
        <w:t>(</w:t>
      </w:r>
      <w:proofErr w:type="gramStart"/>
      <w:r>
        <w:rPr>
          <w:sz w:val="24"/>
        </w:rPr>
        <w:t>if</w:t>
      </w:r>
      <w:proofErr w:type="gramEnd"/>
      <w:r>
        <w:rPr>
          <w:sz w:val="24"/>
        </w:rPr>
        <w:t xml:space="preserve"> you repeated the questionnaire or workshop) What changes have there been in the responses over time?</w:t>
      </w:r>
    </w:p>
    <w:p w14:paraId="1FE4815E" w14:textId="77777777" w:rsidR="00520CF1" w:rsidRDefault="00520CF1" w:rsidP="00520CF1">
      <w:pPr>
        <w:pStyle w:val="normal0"/>
        <w:numPr>
          <w:ilvl w:val="0"/>
          <w:numId w:val="16"/>
        </w:numPr>
        <w:ind w:hanging="360"/>
        <w:contextualSpacing/>
        <w:rPr>
          <w:sz w:val="24"/>
        </w:rPr>
      </w:pPr>
      <w:r>
        <w:rPr>
          <w:sz w:val="24"/>
        </w:rPr>
        <w:t>Does your data suggest ways in which your activities have made a difference to individuals and/or groups, either positive or negative?</w:t>
      </w:r>
    </w:p>
    <w:p w14:paraId="1C43AA99" w14:textId="77777777" w:rsidR="00520CF1" w:rsidRDefault="00520CF1" w:rsidP="00520CF1">
      <w:pPr>
        <w:pStyle w:val="normal0"/>
      </w:pPr>
    </w:p>
    <w:p w14:paraId="6AF472F1" w14:textId="77777777" w:rsidR="00520CF1" w:rsidRPr="00520CF1" w:rsidRDefault="00520CF1" w:rsidP="00520CF1">
      <w:pPr>
        <w:pStyle w:val="normal0"/>
        <w:rPr>
          <w:i/>
        </w:rPr>
      </w:pPr>
      <w:r w:rsidRPr="00520CF1">
        <w:rPr>
          <w:b/>
          <w:i/>
          <w:sz w:val="24"/>
        </w:rPr>
        <w:t xml:space="preserve">Qualitative data analysis (data based on words and stories) </w:t>
      </w:r>
    </w:p>
    <w:p w14:paraId="3EEA6CB4" w14:textId="77777777" w:rsidR="00520CF1" w:rsidRDefault="00520CF1" w:rsidP="00520CF1">
      <w:pPr>
        <w:pStyle w:val="normal0"/>
      </w:pPr>
      <w:r>
        <w:rPr>
          <w:sz w:val="24"/>
        </w:rPr>
        <w:t>Qualitative data is often text, language or story- based, rather than based on numbers. The data can include a range of types of data such as your notes and observations, interview materials, group discussion materials, collected stories, photographs. As with quantitative data, the idea is to look for patterns.</w:t>
      </w:r>
    </w:p>
    <w:p w14:paraId="4259179F" w14:textId="77777777" w:rsidR="00520CF1" w:rsidRDefault="00520CF1" w:rsidP="00520CF1">
      <w:pPr>
        <w:pStyle w:val="normal0"/>
      </w:pPr>
    </w:p>
    <w:p w14:paraId="6EEC0D9E" w14:textId="77777777" w:rsidR="00520CF1" w:rsidRDefault="00520CF1" w:rsidP="00520CF1">
      <w:pPr>
        <w:pStyle w:val="normal0"/>
        <w:numPr>
          <w:ilvl w:val="0"/>
          <w:numId w:val="17"/>
        </w:numPr>
        <w:ind w:hanging="360"/>
        <w:contextualSpacing/>
        <w:rPr>
          <w:sz w:val="24"/>
        </w:rPr>
      </w:pPr>
      <w:r>
        <w:rPr>
          <w:sz w:val="24"/>
        </w:rPr>
        <w:t>What are the main conclusions emerging from your qualitative data across your different questions?</w:t>
      </w:r>
    </w:p>
    <w:p w14:paraId="70D364F3" w14:textId="77777777" w:rsidR="00520CF1" w:rsidRDefault="00520CF1" w:rsidP="00520CF1">
      <w:pPr>
        <w:pStyle w:val="normal0"/>
        <w:numPr>
          <w:ilvl w:val="0"/>
          <w:numId w:val="17"/>
        </w:numPr>
        <w:ind w:hanging="360"/>
        <w:contextualSpacing/>
        <w:rPr>
          <w:sz w:val="24"/>
        </w:rPr>
      </w:pPr>
      <w:r>
        <w:rPr>
          <w:sz w:val="24"/>
        </w:rPr>
        <w:t>Are there any strong themes or issues emerging?</w:t>
      </w:r>
    </w:p>
    <w:p w14:paraId="78D4B689" w14:textId="77777777" w:rsidR="00520CF1" w:rsidRDefault="00520CF1" w:rsidP="00520CF1">
      <w:pPr>
        <w:pStyle w:val="normal0"/>
        <w:numPr>
          <w:ilvl w:val="0"/>
          <w:numId w:val="17"/>
        </w:numPr>
        <w:ind w:hanging="360"/>
        <w:contextualSpacing/>
        <w:rPr>
          <w:sz w:val="24"/>
        </w:rPr>
      </w:pPr>
      <w:r>
        <w:rPr>
          <w:sz w:val="24"/>
        </w:rPr>
        <w:t xml:space="preserve">Can you identify any differences across groups such as age groups, gender, </w:t>
      </w:r>
      <w:proofErr w:type="gramStart"/>
      <w:r>
        <w:rPr>
          <w:sz w:val="24"/>
        </w:rPr>
        <w:t>location</w:t>
      </w:r>
      <w:proofErr w:type="gramEnd"/>
      <w:r>
        <w:rPr>
          <w:sz w:val="24"/>
        </w:rPr>
        <w:t>?</w:t>
      </w:r>
    </w:p>
    <w:p w14:paraId="136B9424" w14:textId="77777777" w:rsidR="00520CF1" w:rsidRDefault="00520CF1" w:rsidP="00520CF1">
      <w:pPr>
        <w:pStyle w:val="normal0"/>
        <w:numPr>
          <w:ilvl w:val="0"/>
          <w:numId w:val="17"/>
        </w:numPr>
        <w:ind w:hanging="360"/>
        <w:contextualSpacing/>
        <w:rPr>
          <w:sz w:val="24"/>
        </w:rPr>
      </w:pPr>
      <w:r>
        <w:rPr>
          <w:sz w:val="24"/>
        </w:rPr>
        <w:t>Does your data suggest ways in which your activities have made a difference to individuals and/or groups, either positive or negative?</w:t>
      </w:r>
    </w:p>
    <w:p w14:paraId="211EF1FC" w14:textId="77777777" w:rsidR="00520CF1" w:rsidRDefault="00520CF1" w:rsidP="00520CF1">
      <w:pPr>
        <w:pStyle w:val="normal0"/>
      </w:pPr>
    </w:p>
    <w:p w14:paraId="3B362045" w14:textId="77777777" w:rsidR="00520CF1" w:rsidRDefault="00520CF1" w:rsidP="00520CF1">
      <w:pPr>
        <w:pStyle w:val="normal0"/>
      </w:pPr>
      <w:r>
        <w:rPr>
          <w:sz w:val="24"/>
        </w:rPr>
        <w:t>Your analysis of the data should allow you to explain and provide evidence for your answers to the questions above.</w:t>
      </w:r>
    </w:p>
    <w:p w14:paraId="2680DB19" w14:textId="77777777" w:rsidR="00520CF1" w:rsidRDefault="00520CF1" w:rsidP="00520CF1">
      <w:pPr>
        <w:pStyle w:val="normal0"/>
      </w:pPr>
      <w:r>
        <w:rPr>
          <w:sz w:val="24"/>
        </w:rPr>
        <w:t xml:space="preserve"> </w:t>
      </w:r>
    </w:p>
    <w:p w14:paraId="3862145E" w14:textId="77777777" w:rsidR="00520CF1" w:rsidRDefault="00520CF1" w:rsidP="00520CF1">
      <w:pPr>
        <w:pStyle w:val="normal0"/>
      </w:pPr>
      <w:r>
        <w:rPr>
          <w:i/>
          <w:sz w:val="24"/>
        </w:rPr>
        <w:t>Group Exercise</w:t>
      </w:r>
    </w:p>
    <w:p w14:paraId="25B41C2A" w14:textId="77777777" w:rsidR="00520CF1" w:rsidRDefault="00520CF1" w:rsidP="00520CF1">
      <w:pPr>
        <w:pStyle w:val="normal0"/>
      </w:pPr>
      <w:r>
        <w:rPr>
          <w:sz w:val="24"/>
        </w:rPr>
        <w:t>Thinking about all of your data together - both qualitative and quantitative:</w:t>
      </w:r>
    </w:p>
    <w:p w14:paraId="09A92BB6" w14:textId="77777777" w:rsidR="00520CF1" w:rsidRDefault="00520CF1" w:rsidP="00520CF1">
      <w:pPr>
        <w:pStyle w:val="normal0"/>
      </w:pPr>
    </w:p>
    <w:p w14:paraId="39FE9E4A" w14:textId="77777777" w:rsidR="00520CF1" w:rsidRDefault="00520CF1" w:rsidP="00520CF1">
      <w:pPr>
        <w:pStyle w:val="normal0"/>
      </w:pPr>
      <w:r>
        <w:rPr>
          <w:sz w:val="24"/>
        </w:rPr>
        <w:t>As a group discuss your answers to the questions above for both quantitative and qualitative data. Capture your main thoughts on this before going into the analysis in more detail:</w:t>
      </w:r>
    </w:p>
    <w:p w14:paraId="780B470F" w14:textId="77777777" w:rsidR="00520CF1" w:rsidRDefault="00520CF1" w:rsidP="00520CF1">
      <w:pPr>
        <w:pStyle w:val="normal0"/>
      </w:pPr>
    </w:p>
    <w:p w14:paraId="63B203E8" w14:textId="77777777" w:rsidR="00520CF1" w:rsidRDefault="00520CF1" w:rsidP="00520CF1">
      <w:pPr>
        <w:pStyle w:val="normal0"/>
        <w:numPr>
          <w:ilvl w:val="0"/>
          <w:numId w:val="19"/>
        </w:numPr>
        <w:ind w:hanging="360"/>
        <w:contextualSpacing/>
        <w:rPr>
          <w:sz w:val="24"/>
        </w:rPr>
      </w:pPr>
      <w:r>
        <w:rPr>
          <w:sz w:val="24"/>
        </w:rPr>
        <w:t>Write each of the of the following analysis questions on a piece of flip-chart paper.</w:t>
      </w:r>
    </w:p>
    <w:p w14:paraId="3F4CC60E" w14:textId="77777777" w:rsidR="00520CF1" w:rsidRDefault="00520CF1" w:rsidP="00520CF1">
      <w:pPr>
        <w:pStyle w:val="normal0"/>
        <w:numPr>
          <w:ilvl w:val="1"/>
          <w:numId w:val="19"/>
        </w:numPr>
        <w:ind w:hanging="360"/>
        <w:contextualSpacing/>
        <w:rPr>
          <w:sz w:val="24"/>
        </w:rPr>
      </w:pPr>
      <w:r>
        <w:rPr>
          <w:sz w:val="24"/>
        </w:rPr>
        <w:t>What have been the most important changes? How do you know (what evidence, refer to your data)?</w:t>
      </w:r>
    </w:p>
    <w:p w14:paraId="7F56DAB4" w14:textId="77777777" w:rsidR="00520CF1" w:rsidRDefault="00520CF1" w:rsidP="00520CF1">
      <w:pPr>
        <w:pStyle w:val="normal0"/>
        <w:numPr>
          <w:ilvl w:val="1"/>
          <w:numId w:val="19"/>
        </w:numPr>
        <w:ind w:hanging="360"/>
        <w:contextualSpacing/>
      </w:pPr>
      <w:r>
        <w:rPr>
          <w:rFonts w:ascii="Times New Roman" w:eastAsia="Times New Roman" w:hAnsi="Times New Roman" w:cs="Times New Roman"/>
          <w:sz w:val="14"/>
        </w:rPr>
        <w:t xml:space="preserve"> </w:t>
      </w:r>
      <w:r>
        <w:rPr>
          <w:sz w:val="24"/>
        </w:rPr>
        <w:t>What things that are working well? How do you know (what evidence, refer to your data)?</w:t>
      </w:r>
    </w:p>
    <w:p w14:paraId="42112081" w14:textId="77777777" w:rsidR="00520CF1" w:rsidRDefault="00520CF1" w:rsidP="00520CF1">
      <w:pPr>
        <w:pStyle w:val="normal0"/>
        <w:numPr>
          <w:ilvl w:val="1"/>
          <w:numId w:val="19"/>
        </w:numPr>
        <w:ind w:hanging="360"/>
        <w:contextualSpacing/>
        <w:rPr>
          <w:sz w:val="24"/>
        </w:rPr>
      </w:pPr>
      <w:r>
        <w:rPr>
          <w:sz w:val="24"/>
        </w:rPr>
        <w:t>What things are not working well? How do you know (what evidence, refer to your data)?</w:t>
      </w:r>
    </w:p>
    <w:p w14:paraId="2618CB1C" w14:textId="77777777" w:rsidR="00520CF1" w:rsidRDefault="00520CF1" w:rsidP="00520CF1">
      <w:pPr>
        <w:pStyle w:val="normal0"/>
        <w:numPr>
          <w:ilvl w:val="1"/>
          <w:numId w:val="19"/>
        </w:numPr>
        <w:ind w:hanging="360"/>
        <w:contextualSpacing/>
        <w:rPr>
          <w:sz w:val="24"/>
        </w:rPr>
      </w:pPr>
      <w:r>
        <w:rPr>
          <w:sz w:val="24"/>
        </w:rPr>
        <w:t>What things are unexpected?</w:t>
      </w:r>
    </w:p>
    <w:p w14:paraId="2034A746" w14:textId="77777777" w:rsidR="00520CF1" w:rsidRDefault="00520CF1" w:rsidP="00520CF1">
      <w:pPr>
        <w:pStyle w:val="normal0"/>
        <w:numPr>
          <w:ilvl w:val="0"/>
          <w:numId w:val="19"/>
        </w:numPr>
        <w:ind w:hanging="360"/>
        <w:contextualSpacing/>
        <w:rPr>
          <w:sz w:val="24"/>
        </w:rPr>
      </w:pPr>
      <w:r>
        <w:rPr>
          <w:sz w:val="24"/>
        </w:rPr>
        <w:t xml:space="preserve">Write answers to the questions on sticky-notes, referring to the data (date, method, who involved) – you may write quotes, observations, insights or examples. </w:t>
      </w:r>
    </w:p>
    <w:p w14:paraId="1F01E174" w14:textId="77777777" w:rsidR="00520CF1" w:rsidRDefault="00520CF1" w:rsidP="00520CF1">
      <w:pPr>
        <w:pStyle w:val="normal0"/>
        <w:numPr>
          <w:ilvl w:val="0"/>
          <w:numId w:val="19"/>
        </w:numPr>
        <w:ind w:hanging="360"/>
        <w:contextualSpacing/>
        <w:rPr>
          <w:sz w:val="24"/>
        </w:rPr>
      </w:pPr>
      <w:r>
        <w:rPr>
          <w:sz w:val="24"/>
        </w:rPr>
        <w:t xml:space="preserve">Then, discuss what you think are the main ideas or themes emerging from across all of your data. You can do this by sorting the sticky-notes into groups of similar ideas. </w:t>
      </w:r>
    </w:p>
    <w:p w14:paraId="2632DB63" w14:textId="77777777" w:rsidR="00520CF1" w:rsidRDefault="00520CF1" w:rsidP="00520CF1">
      <w:pPr>
        <w:pStyle w:val="normal0"/>
        <w:numPr>
          <w:ilvl w:val="0"/>
          <w:numId w:val="19"/>
        </w:numPr>
        <w:ind w:hanging="360"/>
        <w:contextualSpacing/>
        <w:rPr>
          <w:sz w:val="24"/>
        </w:rPr>
      </w:pPr>
      <w:proofErr w:type="spellStart"/>
      <w:r>
        <w:rPr>
          <w:sz w:val="24"/>
        </w:rPr>
        <w:t>Summarise</w:t>
      </w:r>
      <w:proofErr w:type="spellEnd"/>
      <w:r>
        <w:rPr>
          <w:sz w:val="24"/>
        </w:rPr>
        <w:t xml:space="preserve"> these main ideas or themes. These summaries can be included in your evaluation report.</w:t>
      </w:r>
    </w:p>
    <w:p w14:paraId="794AF622" w14:textId="1DE67A80" w:rsidR="00520CF1" w:rsidRDefault="00520CF1" w:rsidP="00520CF1">
      <w:pPr>
        <w:pStyle w:val="normal0"/>
      </w:pPr>
    </w:p>
    <w:p w14:paraId="4BD17069" w14:textId="38850558" w:rsidR="00520CF1" w:rsidRPr="0059700C" w:rsidRDefault="00103B96" w:rsidP="00520CF1">
      <w:pPr>
        <w:pStyle w:val="normal0"/>
        <w:rPr>
          <w:color w:val="auto"/>
        </w:rPr>
      </w:pPr>
      <w:r w:rsidRPr="0059700C">
        <w:rPr>
          <w:color w:val="auto"/>
        </w:rPr>
        <w:t>After you have made sense of the data and have some findings, go back to your data-use plan (Module 5) as a reminder of the types of reports you pl</w:t>
      </w:r>
      <w:r w:rsidR="00415A53">
        <w:rPr>
          <w:color w:val="auto"/>
        </w:rPr>
        <w:t>anned to create using the data.</w:t>
      </w:r>
    </w:p>
    <w:sectPr w:rsidR="00520CF1" w:rsidRPr="0059700C" w:rsidSect="009212AD">
      <w:footerReference w:type="even" r:id="rId30"/>
      <w:footerReference w:type="default" r:id="rId31"/>
      <w:pgSz w:w="12240" w:h="15840"/>
      <w:pgMar w:top="1418"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32E11" w14:textId="77777777" w:rsidR="00415A53" w:rsidRDefault="00415A53" w:rsidP="004D1154">
      <w:pPr>
        <w:spacing w:line="240" w:lineRule="auto"/>
      </w:pPr>
      <w:r>
        <w:separator/>
      </w:r>
    </w:p>
  </w:endnote>
  <w:endnote w:type="continuationSeparator" w:id="0">
    <w:p w14:paraId="5525FDAA" w14:textId="77777777" w:rsidR="00415A53" w:rsidRDefault="00415A53" w:rsidP="004D1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251A3" w14:textId="1C25F9E9" w:rsidR="00CC66D3" w:rsidRDefault="003567A5">
    <w:pPr>
      <w:pStyle w:val="Footer"/>
    </w:pPr>
    <w:sdt>
      <w:sdtPr>
        <w:id w:val="969400743"/>
        <w:placeholder>
          <w:docPart w:val="1870C305400FFF4FA4FF6AA43A92D63D"/>
        </w:placeholder>
        <w:temporary/>
        <w:showingPlcHdr/>
      </w:sdtPr>
      <w:sdtEndPr/>
      <w:sdtContent>
        <w:r w:rsidR="00CC66D3">
          <w:t>[Type text]</w:t>
        </w:r>
      </w:sdtContent>
    </w:sdt>
    <w:r w:rsidR="00CC66D3">
      <w:ptab w:relativeTo="margin" w:alignment="center" w:leader="none"/>
    </w:r>
    <w:sdt>
      <w:sdtPr>
        <w:id w:val="969400748"/>
        <w:placeholder>
          <w:docPart w:val="546E5E22452388469474563E264ABF44"/>
        </w:placeholder>
        <w:temporary/>
        <w:showingPlcHdr/>
      </w:sdtPr>
      <w:sdtEndPr/>
      <w:sdtContent>
        <w:r w:rsidR="00CC66D3">
          <w:t>[Type text]</w:t>
        </w:r>
      </w:sdtContent>
    </w:sdt>
    <w:r w:rsidR="00CC66D3">
      <w:ptab w:relativeTo="margin" w:alignment="right" w:leader="none"/>
    </w:r>
    <w:sdt>
      <w:sdtPr>
        <w:id w:val="969400753"/>
        <w:placeholder>
          <w:docPart w:val="2EFBBDD510A443498F95E52382B781F9"/>
        </w:placeholder>
        <w:temporary/>
        <w:showingPlcHdr/>
      </w:sdtPr>
      <w:sdtEndPr/>
      <w:sdtContent>
        <w:r w:rsidR="00CC66D3">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795E7" w14:textId="77777777" w:rsidR="003567A5" w:rsidRPr="003567A5" w:rsidRDefault="00CC66D3" w:rsidP="003567A5">
    <w:pPr>
      <w:pStyle w:val="Footer"/>
      <w:rPr>
        <w:bCs/>
        <w:smallCaps/>
        <w:sz w:val="18"/>
        <w:szCs w:val="18"/>
      </w:rPr>
    </w:pPr>
    <w:r w:rsidRPr="00CC66D3">
      <w:rPr>
        <w:smallCaps/>
        <w:sz w:val="18"/>
        <w:szCs w:val="18"/>
      </w:rPr>
      <w:t xml:space="preserve">Noske-Turner, J., </w:t>
    </w:r>
    <w:proofErr w:type="spellStart"/>
    <w:r w:rsidRPr="00CC66D3">
      <w:rPr>
        <w:smallCaps/>
        <w:sz w:val="18"/>
        <w:szCs w:val="18"/>
      </w:rPr>
      <w:t>Tacchi</w:t>
    </w:r>
    <w:proofErr w:type="spellEnd"/>
    <w:r w:rsidRPr="00CC66D3">
      <w:rPr>
        <w:smallCaps/>
        <w:sz w:val="18"/>
        <w:szCs w:val="18"/>
      </w:rPr>
      <w:t xml:space="preserve">, J., Horst, H., &amp; </w:t>
    </w:r>
    <w:proofErr w:type="spellStart"/>
    <w:r w:rsidRPr="00CC66D3">
      <w:rPr>
        <w:smallCaps/>
        <w:sz w:val="18"/>
        <w:szCs w:val="18"/>
      </w:rPr>
      <w:t>Eby</w:t>
    </w:r>
    <w:proofErr w:type="spellEnd"/>
    <w:r w:rsidRPr="00CC66D3">
      <w:rPr>
        <w:smallCaps/>
        <w:sz w:val="18"/>
        <w:szCs w:val="18"/>
      </w:rPr>
      <w:t>, M. (2015) LEAD4Innovation Toolkit</w:t>
    </w:r>
    <w:r w:rsidRPr="003567A5">
      <w:rPr>
        <w:smallCaps/>
        <w:sz w:val="18"/>
        <w:szCs w:val="18"/>
      </w:rPr>
      <w:t xml:space="preserve">. </w:t>
    </w:r>
    <w:r w:rsidR="003567A5" w:rsidRPr="003567A5">
      <w:rPr>
        <w:bCs/>
        <w:smallCaps/>
        <w:sz w:val="18"/>
        <w:szCs w:val="18"/>
      </w:rPr>
      <w:t>CC BY-NC-SA</w:t>
    </w:r>
  </w:p>
  <w:p w14:paraId="4AAD51DC" w14:textId="074F9018" w:rsidR="00CC66D3" w:rsidRPr="007035DE" w:rsidRDefault="00CC66D3" w:rsidP="007035DE">
    <w:pPr>
      <w:pStyle w:val="Footer"/>
      <w:rPr>
        <w:smallCaps/>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F28A6" w14:textId="77777777" w:rsidR="00415A53" w:rsidRDefault="00415A53" w:rsidP="004D1154">
      <w:pPr>
        <w:spacing w:line="240" w:lineRule="auto"/>
      </w:pPr>
      <w:r>
        <w:separator/>
      </w:r>
    </w:p>
  </w:footnote>
  <w:footnote w:type="continuationSeparator" w:id="0">
    <w:p w14:paraId="6141571D" w14:textId="77777777" w:rsidR="00415A53" w:rsidRDefault="00415A53" w:rsidP="004D1154">
      <w:pPr>
        <w:spacing w:line="240" w:lineRule="auto"/>
      </w:pPr>
      <w:r>
        <w:continuationSeparator/>
      </w:r>
    </w:p>
  </w:footnote>
  <w:footnote w:id="1">
    <w:p w14:paraId="4D2AF2ED" w14:textId="24F8AA42" w:rsidR="00415A53" w:rsidRDefault="00415A53">
      <w:pPr>
        <w:pStyle w:val="FootnoteText"/>
      </w:pPr>
      <w:r w:rsidRPr="00415A53">
        <w:rPr>
          <w:rStyle w:val="FootnoteReference"/>
          <w:sz w:val="20"/>
        </w:rPr>
        <w:footnoteRef/>
      </w:r>
      <w:r w:rsidRPr="00415A53">
        <w:rPr>
          <w:sz w:val="20"/>
        </w:rPr>
        <w:t xml:space="preserve"> These modules are adapted from the BetterEvaluation.org ‘Rainbow Framework’, which is focused on evaluation. </w:t>
      </w:r>
    </w:p>
  </w:footnote>
  <w:footnote w:id="2">
    <w:p w14:paraId="62008102" w14:textId="79C08EAA" w:rsidR="00415A53" w:rsidRDefault="00415A53" w:rsidP="00892D02">
      <w:pPr>
        <w:pStyle w:val="normal0"/>
        <w:spacing w:line="240" w:lineRule="auto"/>
      </w:pPr>
      <w:r>
        <w:rPr>
          <w:vertAlign w:val="superscript"/>
        </w:rPr>
        <w:footnoteRef/>
      </w:r>
      <w:r>
        <w:rPr>
          <w:sz w:val="18"/>
        </w:rPr>
        <w:t xml:space="preserve">Based on </w:t>
      </w:r>
      <w:proofErr w:type="spellStart"/>
      <w:r>
        <w:rPr>
          <w:sz w:val="18"/>
        </w:rPr>
        <w:t>Lusthaus</w:t>
      </w:r>
      <w:proofErr w:type="spellEnd"/>
      <w:r>
        <w:rPr>
          <w:sz w:val="18"/>
        </w:rPr>
        <w:t xml:space="preserve"> et al (1999) Stakeholder Assessment, Tool 2 p86, see</w:t>
      </w:r>
      <w:hyperlink r:id="rId1">
        <w:r>
          <w:rPr>
            <w:sz w:val="18"/>
          </w:rPr>
          <w:t xml:space="preserve"> </w:t>
        </w:r>
      </w:hyperlink>
      <w:hyperlink r:id="rId2">
        <w:r>
          <w:rPr>
            <w:color w:val="1155CC"/>
            <w:sz w:val="18"/>
            <w:u w:val="single"/>
          </w:rPr>
          <w:t>http://betterevaluation.org/evaluation-options/mapping_stakeholders</w:t>
        </w:r>
      </w:hyperlink>
      <w:r>
        <w:rPr>
          <w:sz w:val="18"/>
        </w:rPr>
        <w:t>.</w:t>
      </w:r>
    </w:p>
  </w:footnote>
  <w:footnote w:id="3">
    <w:p w14:paraId="48621985" w14:textId="77777777" w:rsidR="00415A53" w:rsidRDefault="00415A53" w:rsidP="00842CB4">
      <w:pPr>
        <w:pStyle w:val="normal0"/>
        <w:spacing w:line="240" w:lineRule="auto"/>
      </w:pPr>
      <w:r>
        <w:rPr>
          <w:vertAlign w:val="superscript"/>
        </w:rPr>
        <w:footnoteRef/>
      </w:r>
      <w:r>
        <w:rPr>
          <w:sz w:val="20"/>
        </w:rPr>
        <w:t xml:space="preserve"> </w:t>
      </w:r>
      <w:proofErr w:type="gramStart"/>
      <w:r>
        <w:t>adapted</w:t>
      </w:r>
      <w:proofErr w:type="gramEnd"/>
      <w:r>
        <w:t xml:space="preserve"> from</w:t>
      </w:r>
      <w:hyperlink r:id="rId3">
        <w:r>
          <w:t xml:space="preserve"> </w:t>
        </w:r>
      </w:hyperlink>
      <w:hyperlink r:id="rId4">
        <w:r>
          <w:rPr>
            <w:color w:val="1155CC"/>
            <w:u w:val="single"/>
          </w:rPr>
          <w:t>http://www.mc3edsupport.org/community/kb_files/evalquestions_worksheet5.pdf</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F7C42"/>
    <w:multiLevelType w:val="hybridMultilevel"/>
    <w:tmpl w:val="3F2255C6"/>
    <w:lvl w:ilvl="0" w:tplc="4FBAE770">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44CF6"/>
    <w:multiLevelType w:val="hybridMultilevel"/>
    <w:tmpl w:val="B180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DD0FBA"/>
    <w:multiLevelType w:val="multilevel"/>
    <w:tmpl w:val="13700C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1EB6A2C"/>
    <w:multiLevelType w:val="multilevel"/>
    <w:tmpl w:val="C40EF4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36B0B33"/>
    <w:multiLevelType w:val="multilevel"/>
    <w:tmpl w:val="858013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C4A5AEE"/>
    <w:multiLevelType w:val="multilevel"/>
    <w:tmpl w:val="45CC16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2D7E0780"/>
    <w:multiLevelType w:val="multilevel"/>
    <w:tmpl w:val="E2DA61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3E50443"/>
    <w:multiLevelType w:val="multilevel"/>
    <w:tmpl w:val="4EBCE44E"/>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8">
    <w:nsid w:val="348644F4"/>
    <w:multiLevelType w:val="multilevel"/>
    <w:tmpl w:val="059EDC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AFB64E6"/>
    <w:multiLevelType w:val="multilevel"/>
    <w:tmpl w:val="4B28CA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2655AC4"/>
    <w:multiLevelType w:val="multilevel"/>
    <w:tmpl w:val="A92A34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5367675"/>
    <w:multiLevelType w:val="multilevel"/>
    <w:tmpl w:val="7D849E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4B757F24"/>
    <w:multiLevelType w:val="multilevel"/>
    <w:tmpl w:val="B92A385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4CE40699"/>
    <w:multiLevelType w:val="multilevel"/>
    <w:tmpl w:val="7C72BA8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4">
    <w:nsid w:val="4D7A776A"/>
    <w:multiLevelType w:val="multilevel"/>
    <w:tmpl w:val="E4C6FE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F373C75"/>
    <w:multiLevelType w:val="multilevel"/>
    <w:tmpl w:val="2292923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509F31EA"/>
    <w:multiLevelType w:val="hybridMultilevel"/>
    <w:tmpl w:val="14102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9310DE"/>
    <w:multiLevelType w:val="hybridMultilevel"/>
    <w:tmpl w:val="808A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FC4032"/>
    <w:multiLevelType w:val="multilevel"/>
    <w:tmpl w:val="E2BCDE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5CE8097D"/>
    <w:multiLevelType w:val="multilevel"/>
    <w:tmpl w:val="7EBA4B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5DED1920"/>
    <w:multiLevelType w:val="hybridMultilevel"/>
    <w:tmpl w:val="76F871EA"/>
    <w:lvl w:ilvl="0" w:tplc="CDCCBEDC">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23A10AF"/>
    <w:multiLevelType w:val="hybridMultilevel"/>
    <w:tmpl w:val="576C2E4A"/>
    <w:lvl w:ilvl="0" w:tplc="536CACDE">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5A040F"/>
    <w:multiLevelType w:val="hybridMultilevel"/>
    <w:tmpl w:val="E69473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69CC05B3"/>
    <w:multiLevelType w:val="multilevel"/>
    <w:tmpl w:val="9B4AF6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75CA2981"/>
    <w:multiLevelType w:val="multilevel"/>
    <w:tmpl w:val="046043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1"/>
  </w:num>
  <w:num w:numId="2">
    <w:abstractNumId w:val="8"/>
  </w:num>
  <w:num w:numId="3">
    <w:abstractNumId w:val="15"/>
  </w:num>
  <w:num w:numId="4">
    <w:abstractNumId w:val="2"/>
  </w:num>
  <w:num w:numId="5">
    <w:abstractNumId w:val="19"/>
  </w:num>
  <w:num w:numId="6">
    <w:abstractNumId w:val="18"/>
  </w:num>
  <w:num w:numId="7">
    <w:abstractNumId w:val="24"/>
  </w:num>
  <w:num w:numId="8">
    <w:abstractNumId w:val="23"/>
  </w:num>
  <w:num w:numId="9">
    <w:abstractNumId w:val="3"/>
  </w:num>
  <w:num w:numId="10">
    <w:abstractNumId w:val="12"/>
  </w:num>
  <w:num w:numId="11">
    <w:abstractNumId w:val="7"/>
  </w:num>
  <w:num w:numId="12">
    <w:abstractNumId w:val="21"/>
  </w:num>
  <w:num w:numId="13">
    <w:abstractNumId w:val="13"/>
  </w:num>
  <w:num w:numId="14">
    <w:abstractNumId w:val="5"/>
  </w:num>
  <w:num w:numId="15">
    <w:abstractNumId w:val="4"/>
  </w:num>
  <w:num w:numId="16">
    <w:abstractNumId w:val="9"/>
  </w:num>
  <w:num w:numId="17">
    <w:abstractNumId w:val="10"/>
  </w:num>
  <w:num w:numId="18">
    <w:abstractNumId w:val="14"/>
  </w:num>
  <w:num w:numId="19">
    <w:abstractNumId w:val="6"/>
  </w:num>
  <w:num w:numId="20">
    <w:abstractNumId w:val="16"/>
  </w:num>
  <w:num w:numId="21">
    <w:abstractNumId w:val="20"/>
  </w:num>
  <w:num w:numId="22">
    <w:abstractNumId w:val="22"/>
  </w:num>
  <w:num w:numId="23">
    <w:abstractNumId w:val="0"/>
  </w:num>
  <w:num w:numId="24">
    <w:abstractNumId w:val="17"/>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281"/>
    <w:rsid w:val="00002F0A"/>
    <w:rsid w:val="00034281"/>
    <w:rsid w:val="00041C13"/>
    <w:rsid w:val="00081C5A"/>
    <w:rsid w:val="00086E57"/>
    <w:rsid w:val="000976E9"/>
    <w:rsid w:val="000C219A"/>
    <w:rsid w:val="000E2769"/>
    <w:rsid w:val="000F1770"/>
    <w:rsid w:val="000F4B88"/>
    <w:rsid w:val="000F7982"/>
    <w:rsid w:val="00103B96"/>
    <w:rsid w:val="0015287D"/>
    <w:rsid w:val="00177ADB"/>
    <w:rsid w:val="001A5DD8"/>
    <w:rsid w:val="001C60E5"/>
    <w:rsid w:val="001D0AC6"/>
    <w:rsid w:val="00211EDB"/>
    <w:rsid w:val="00215650"/>
    <w:rsid w:val="002442B6"/>
    <w:rsid w:val="002606D1"/>
    <w:rsid w:val="00265CA9"/>
    <w:rsid w:val="002717EF"/>
    <w:rsid w:val="00277354"/>
    <w:rsid w:val="002B574E"/>
    <w:rsid w:val="002C13D8"/>
    <w:rsid w:val="002D5F8E"/>
    <w:rsid w:val="002E6B0C"/>
    <w:rsid w:val="002F31B0"/>
    <w:rsid w:val="0031271E"/>
    <w:rsid w:val="00322D2C"/>
    <w:rsid w:val="00341D67"/>
    <w:rsid w:val="003549C2"/>
    <w:rsid w:val="003567A5"/>
    <w:rsid w:val="00367EB0"/>
    <w:rsid w:val="0038535B"/>
    <w:rsid w:val="00397FDB"/>
    <w:rsid w:val="003A63BE"/>
    <w:rsid w:val="003E76AF"/>
    <w:rsid w:val="003F124A"/>
    <w:rsid w:val="003F77C3"/>
    <w:rsid w:val="00405F49"/>
    <w:rsid w:val="00415A53"/>
    <w:rsid w:val="004258D8"/>
    <w:rsid w:val="00442E0E"/>
    <w:rsid w:val="00444DD4"/>
    <w:rsid w:val="0045700D"/>
    <w:rsid w:val="004A37D5"/>
    <w:rsid w:val="004A5D82"/>
    <w:rsid w:val="004C19E8"/>
    <w:rsid w:val="004D1154"/>
    <w:rsid w:val="004D2102"/>
    <w:rsid w:val="004D5446"/>
    <w:rsid w:val="00520CF1"/>
    <w:rsid w:val="005346C2"/>
    <w:rsid w:val="00542FEA"/>
    <w:rsid w:val="00582F40"/>
    <w:rsid w:val="0059700C"/>
    <w:rsid w:val="005A1366"/>
    <w:rsid w:val="005A6DB0"/>
    <w:rsid w:val="005C1E98"/>
    <w:rsid w:val="005D410A"/>
    <w:rsid w:val="00620BAC"/>
    <w:rsid w:val="006269AD"/>
    <w:rsid w:val="006313D2"/>
    <w:rsid w:val="00674B41"/>
    <w:rsid w:val="00691EB5"/>
    <w:rsid w:val="00693ACA"/>
    <w:rsid w:val="006959D6"/>
    <w:rsid w:val="006A6BB7"/>
    <w:rsid w:val="006C58EB"/>
    <w:rsid w:val="006C6A74"/>
    <w:rsid w:val="006D6ABB"/>
    <w:rsid w:val="007035DE"/>
    <w:rsid w:val="00711778"/>
    <w:rsid w:val="007218BF"/>
    <w:rsid w:val="00751B3A"/>
    <w:rsid w:val="00766AF6"/>
    <w:rsid w:val="007A5989"/>
    <w:rsid w:val="007D4D9D"/>
    <w:rsid w:val="007E0DE1"/>
    <w:rsid w:val="007E2B7D"/>
    <w:rsid w:val="00831C5E"/>
    <w:rsid w:val="00842CB4"/>
    <w:rsid w:val="00846B34"/>
    <w:rsid w:val="0084784D"/>
    <w:rsid w:val="008571B4"/>
    <w:rsid w:val="008664C2"/>
    <w:rsid w:val="008843DA"/>
    <w:rsid w:val="00890AB5"/>
    <w:rsid w:val="00892D02"/>
    <w:rsid w:val="008A0104"/>
    <w:rsid w:val="008A0D84"/>
    <w:rsid w:val="008A4BB3"/>
    <w:rsid w:val="008B69D9"/>
    <w:rsid w:val="008B6EEE"/>
    <w:rsid w:val="008C3D5D"/>
    <w:rsid w:val="008D1AD3"/>
    <w:rsid w:val="009115F9"/>
    <w:rsid w:val="009212AD"/>
    <w:rsid w:val="00921AC2"/>
    <w:rsid w:val="00924542"/>
    <w:rsid w:val="0094494D"/>
    <w:rsid w:val="009D4132"/>
    <w:rsid w:val="00A11366"/>
    <w:rsid w:val="00A17856"/>
    <w:rsid w:val="00A345BF"/>
    <w:rsid w:val="00A54F4A"/>
    <w:rsid w:val="00A82A15"/>
    <w:rsid w:val="00A84415"/>
    <w:rsid w:val="00A93BF3"/>
    <w:rsid w:val="00AB4665"/>
    <w:rsid w:val="00AC01CB"/>
    <w:rsid w:val="00AC4B07"/>
    <w:rsid w:val="00AE19F3"/>
    <w:rsid w:val="00AF1C09"/>
    <w:rsid w:val="00B202F2"/>
    <w:rsid w:val="00B37B63"/>
    <w:rsid w:val="00B42E0C"/>
    <w:rsid w:val="00B93B9E"/>
    <w:rsid w:val="00BB0304"/>
    <w:rsid w:val="00BC70EF"/>
    <w:rsid w:val="00BE5236"/>
    <w:rsid w:val="00BF4B87"/>
    <w:rsid w:val="00BF5846"/>
    <w:rsid w:val="00C120BE"/>
    <w:rsid w:val="00C15EB3"/>
    <w:rsid w:val="00C25F06"/>
    <w:rsid w:val="00C30F87"/>
    <w:rsid w:val="00C43F36"/>
    <w:rsid w:val="00C520C9"/>
    <w:rsid w:val="00C86492"/>
    <w:rsid w:val="00CC5B0C"/>
    <w:rsid w:val="00CC66D3"/>
    <w:rsid w:val="00CF32DF"/>
    <w:rsid w:val="00D07F64"/>
    <w:rsid w:val="00D202B5"/>
    <w:rsid w:val="00D33424"/>
    <w:rsid w:val="00D34B44"/>
    <w:rsid w:val="00D36406"/>
    <w:rsid w:val="00D623BC"/>
    <w:rsid w:val="00D63E6D"/>
    <w:rsid w:val="00E32546"/>
    <w:rsid w:val="00E37BBD"/>
    <w:rsid w:val="00E4393F"/>
    <w:rsid w:val="00E444F5"/>
    <w:rsid w:val="00EC2AA5"/>
    <w:rsid w:val="00EF0C70"/>
    <w:rsid w:val="00F05384"/>
    <w:rsid w:val="00F43EF6"/>
    <w:rsid w:val="00F67DA7"/>
    <w:rsid w:val="00F9662A"/>
    <w:rsid w:val="00FA28D1"/>
    <w:rsid w:val="00FA63FA"/>
    <w:rsid w:val="00FA7C57"/>
    <w:rsid w:val="00FB37C0"/>
    <w:rsid w:val="00FD044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7E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82F4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82F40"/>
    <w:rPr>
      <w:rFonts w:ascii="Lucida Grande" w:hAnsi="Lucida Grande"/>
      <w:sz w:val="18"/>
      <w:szCs w:val="18"/>
    </w:rPr>
  </w:style>
  <w:style w:type="paragraph" w:styleId="DocumentMap">
    <w:name w:val="Document Map"/>
    <w:basedOn w:val="Normal"/>
    <w:link w:val="DocumentMapChar"/>
    <w:uiPriority w:val="99"/>
    <w:semiHidden/>
    <w:unhideWhenUsed/>
    <w:rsid w:val="00582F40"/>
    <w:pPr>
      <w:spacing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582F40"/>
    <w:rPr>
      <w:rFonts w:ascii="Lucida Grande" w:hAnsi="Lucida Grande"/>
      <w:sz w:val="24"/>
      <w:szCs w:val="24"/>
    </w:rPr>
  </w:style>
  <w:style w:type="paragraph" w:styleId="Caption">
    <w:name w:val="caption"/>
    <w:basedOn w:val="Normal"/>
    <w:next w:val="Normal"/>
    <w:uiPriority w:val="35"/>
    <w:unhideWhenUsed/>
    <w:qFormat/>
    <w:rsid w:val="004D1154"/>
    <w:pPr>
      <w:spacing w:after="200" w:line="240" w:lineRule="auto"/>
    </w:pPr>
    <w:rPr>
      <w:b/>
      <w:bCs/>
      <w:color w:val="4F81BD" w:themeColor="accent1"/>
      <w:sz w:val="18"/>
      <w:szCs w:val="18"/>
    </w:rPr>
  </w:style>
  <w:style w:type="paragraph" w:customStyle="1" w:styleId="Normal1">
    <w:name w:val="Normal1"/>
    <w:rsid w:val="009212AD"/>
  </w:style>
  <w:style w:type="paragraph" w:styleId="CommentSubject">
    <w:name w:val="annotation subject"/>
    <w:basedOn w:val="CommentText"/>
    <w:next w:val="CommentText"/>
    <w:link w:val="CommentSubjectChar"/>
    <w:uiPriority w:val="99"/>
    <w:semiHidden/>
    <w:unhideWhenUsed/>
    <w:rsid w:val="002C13D8"/>
    <w:rPr>
      <w:b/>
      <w:bCs/>
      <w:sz w:val="20"/>
      <w:szCs w:val="20"/>
    </w:rPr>
  </w:style>
  <w:style w:type="character" w:customStyle="1" w:styleId="CommentSubjectChar">
    <w:name w:val="Comment Subject Char"/>
    <w:basedOn w:val="CommentTextChar"/>
    <w:link w:val="CommentSubject"/>
    <w:uiPriority w:val="99"/>
    <w:semiHidden/>
    <w:rsid w:val="002C13D8"/>
    <w:rPr>
      <w:b/>
      <w:bCs/>
      <w:sz w:val="20"/>
      <w:szCs w:val="24"/>
    </w:rPr>
  </w:style>
  <w:style w:type="character" w:styleId="Hyperlink">
    <w:name w:val="Hyperlink"/>
    <w:basedOn w:val="DefaultParagraphFont"/>
    <w:uiPriority w:val="99"/>
    <w:unhideWhenUsed/>
    <w:rsid w:val="003F124A"/>
    <w:rPr>
      <w:color w:val="0000FF" w:themeColor="hyperlink"/>
      <w:u w:val="single"/>
    </w:rPr>
  </w:style>
  <w:style w:type="paragraph" w:styleId="Revision">
    <w:name w:val="Revision"/>
    <w:hidden/>
    <w:uiPriority w:val="99"/>
    <w:semiHidden/>
    <w:rsid w:val="00691EB5"/>
    <w:pPr>
      <w:spacing w:line="240" w:lineRule="auto"/>
    </w:pPr>
  </w:style>
  <w:style w:type="character" w:styleId="Strong">
    <w:name w:val="Strong"/>
    <w:basedOn w:val="DefaultParagraphFont"/>
    <w:uiPriority w:val="22"/>
    <w:qFormat/>
    <w:rsid w:val="00846B34"/>
    <w:rPr>
      <w:b/>
      <w:bCs/>
    </w:rPr>
  </w:style>
  <w:style w:type="paragraph" w:styleId="NormalWeb">
    <w:name w:val="Normal (Web)"/>
    <w:basedOn w:val="Normal"/>
    <w:uiPriority w:val="99"/>
    <w:unhideWhenUsed/>
    <w:rsid w:val="00846B34"/>
    <w:pPr>
      <w:spacing w:before="100" w:beforeAutospacing="1" w:after="100" w:afterAutospacing="1" w:line="240" w:lineRule="auto"/>
    </w:pPr>
    <w:rPr>
      <w:rFonts w:ascii="Times" w:hAnsi="Times" w:cs="Times New Roman"/>
      <w:color w:val="auto"/>
      <w:sz w:val="20"/>
    </w:rPr>
  </w:style>
  <w:style w:type="paragraph" w:styleId="ListParagraph">
    <w:name w:val="List Paragraph"/>
    <w:basedOn w:val="Normal"/>
    <w:uiPriority w:val="34"/>
    <w:qFormat/>
    <w:rsid w:val="00846B34"/>
    <w:pPr>
      <w:ind w:left="720"/>
      <w:contextualSpacing/>
    </w:pPr>
  </w:style>
  <w:style w:type="character" w:customStyle="1" w:styleId="apple-converted-space">
    <w:name w:val="apple-converted-space"/>
    <w:basedOn w:val="DefaultParagraphFont"/>
    <w:rsid w:val="00674B41"/>
  </w:style>
  <w:style w:type="paragraph" w:styleId="FootnoteText">
    <w:name w:val="footnote text"/>
    <w:basedOn w:val="Normal"/>
    <w:link w:val="FootnoteTextChar"/>
    <w:uiPriority w:val="99"/>
    <w:unhideWhenUsed/>
    <w:rsid w:val="00D33424"/>
    <w:pPr>
      <w:spacing w:line="240" w:lineRule="auto"/>
    </w:pPr>
    <w:rPr>
      <w:sz w:val="24"/>
      <w:szCs w:val="24"/>
    </w:rPr>
  </w:style>
  <w:style w:type="character" w:customStyle="1" w:styleId="FootnoteTextChar">
    <w:name w:val="Footnote Text Char"/>
    <w:basedOn w:val="DefaultParagraphFont"/>
    <w:link w:val="FootnoteText"/>
    <w:uiPriority w:val="99"/>
    <w:rsid w:val="00D33424"/>
    <w:rPr>
      <w:sz w:val="24"/>
      <w:szCs w:val="24"/>
    </w:rPr>
  </w:style>
  <w:style w:type="character" w:styleId="FootnoteReference">
    <w:name w:val="footnote reference"/>
    <w:basedOn w:val="DefaultParagraphFont"/>
    <w:uiPriority w:val="99"/>
    <w:unhideWhenUsed/>
    <w:rsid w:val="00D33424"/>
    <w:rPr>
      <w:vertAlign w:val="superscript"/>
    </w:rPr>
  </w:style>
  <w:style w:type="table" w:styleId="TableGrid">
    <w:name w:val="Table Grid"/>
    <w:basedOn w:val="TableNormal"/>
    <w:uiPriority w:val="59"/>
    <w:rsid w:val="00AC01C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43F36"/>
    <w:rPr>
      <w:color w:val="800080" w:themeColor="followedHyperlink"/>
      <w:u w:val="single"/>
    </w:rPr>
  </w:style>
  <w:style w:type="paragraph" w:styleId="Header">
    <w:name w:val="header"/>
    <w:basedOn w:val="Normal"/>
    <w:link w:val="HeaderChar"/>
    <w:uiPriority w:val="99"/>
    <w:unhideWhenUsed/>
    <w:rsid w:val="00CC66D3"/>
    <w:pPr>
      <w:tabs>
        <w:tab w:val="center" w:pos="4320"/>
        <w:tab w:val="right" w:pos="8640"/>
      </w:tabs>
      <w:spacing w:line="240" w:lineRule="auto"/>
    </w:pPr>
  </w:style>
  <w:style w:type="character" w:customStyle="1" w:styleId="HeaderChar">
    <w:name w:val="Header Char"/>
    <w:basedOn w:val="DefaultParagraphFont"/>
    <w:link w:val="Header"/>
    <w:uiPriority w:val="99"/>
    <w:rsid w:val="00CC66D3"/>
  </w:style>
  <w:style w:type="paragraph" w:styleId="Footer">
    <w:name w:val="footer"/>
    <w:basedOn w:val="Normal"/>
    <w:link w:val="FooterChar"/>
    <w:uiPriority w:val="99"/>
    <w:unhideWhenUsed/>
    <w:rsid w:val="00CC66D3"/>
    <w:pPr>
      <w:tabs>
        <w:tab w:val="center" w:pos="4320"/>
        <w:tab w:val="right" w:pos="8640"/>
      </w:tabs>
      <w:spacing w:line="240" w:lineRule="auto"/>
    </w:pPr>
  </w:style>
  <w:style w:type="character" w:customStyle="1" w:styleId="FooterChar">
    <w:name w:val="Footer Char"/>
    <w:basedOn w:val="DefaultParagraphFont"/>
    <w:link w:val="Footer"/>
    <w:uiPriority w:val="99"/>
    <w:rsid w:val="00CC66D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82F4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82F40"/>
    <w:rPr>
      <w:rFonts w:ascii="Lucida Grande" w:hAnsi="Lucida Grande"/>
      <w:sz w:val="18"/>
      <w:szCs w:val="18"/>
    </w:rPr>
  </w:style>
  <w:style w:type="paragraph" w:styleId="DocumentMap">
    <w:name w:val="Document Map"/>
    <w:basedOn w:val="Normal"/>
    <w:link w:val="DocumentMapChar"/>
    <w:uiPriority w:val="99"/>
    <w:semiHidden/>
    <w:unhideWhenUsed/>
    <w:rsid w:val="00582F40"/>
    <w:pPr>
      <w:spacing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582F40"/>
    <w:rPr>
      <w:rFonts w:ascii="Lucida Grande" w:hAnsi="Lucida Grande"/>
      <w:sz w:val="24"/>
      <w:szCs w:val="24"/>
    </w:rPr>
  </w:style>
  <w:style w:type="paragraph" w:styleId="Caption">
    <w:name w:val="caption"/>
    <w:basedOn w:val="Normal"/>
    <w:next w:val="Normal"/>
    <w:uiPriority w:val="35"/>
    <w:unhideWhenUsed/>
    <w:qFormat/>
    <w:rsid w:val="004D1154"/>
    <w:pPr>
      <w:spacing w:after="200" w:line="240" w:lineRule="auto"/>
    </w:pPr>
    <w:rPr>
      <w:b/>
      <w:bCs/>
      <w:color w:val="4F81BD" w:themeColor="accent1"/>
      <w:sz w:val="18"/>
      <w:szCs w:val="18"/>
    </w:rPr>
  </w:style>
  <w:style w:type="paragraph" w:customStyle="1" w:styleId="Normal1">
    <w:name w:val="Normal1"/>
    <w:rsid w:val="009212AD"/>
  </w:style>
  <w:style w:type="paragraph" w:styleId="CommentSubject">
    <w:name w:val="annotation subject"/>
    <w:basedOn w:val="CommentText"/>
    <w:next w:val="CommentText"/>
    <w:link w:val="CommentSubjectChar"/>
    <w:uiPriority w:val="99"/>
    <w:semiHidden/>
    <w:unhideWhenUsed/>
    <w:rsid w:val="002C13D8"/>
    <w:rPr>
      <w:b/>
      <w:bCs/>
      <w:sz w:val="20"/>
      <w:szCs w:val="20"/>
    </w:rPr>
  </w:style>
  <w:style w:type="character" w:customStyle="1" w:styleId="CommentSubjectChar">
    <w:name w:val="Comment Subject Char"/>
    <w:basedOn w:val="CommentTextChar"/>
    <w:link w:val="CommentSubject"/>
    <w:uiPriority w:val="99"/>
    <w:semiHidden/>
    <w:rsid w:val="002C13D8"/>
    <w:rPr>
      <w:b/>
      <w:bCs/>
      <w:sz w:val="20"/>
      <w:szCs w:val="24"/>
    </w:rPr>
  </w:style>
  <w:style w:type="character" w:styleId="Hyperlink">
    <w:name w:val="Hyperlink"/>
    <w:basedOn w:val="DefaultParagraphFont"/>
    <w:uiPriority w:val="99"/>
    <w:unhideWhenUsed/>
    <w:rsid w:val="003F124A"/>
    <w:rPr>
      <w:color w:val="0000FF" w:themeColor="hyperlink"/>
      <w:u w:val="single"/>
    </w:rPr>
  </w:style>
  <w:style w:type="paragraph" w:styleId="Revision">
    <w:name w:val="Revision"/>
    <w:hidden/>
    <w:uiPriority w:val="99"/>
    <w:semiHidden/>
    <w:rsid w:val="00691EB5"/>
    <w:pPr>
      <w:spacing w:line="240" w:lineRule="auto"/>
    </w:pPr>
  </w:style>
  <w:style w:type="character" w:styleId="Strong">
    <w:name w:val="Strong"/>
    <w:basedOn w:val="DefaultParagraphFont"/>
    <w:uiPriority w:val="22"/>
    <w:qFormat/>
    <w:rsid w:val="00846B34"/>
    <w:rPr>
      <w:b/>
      <w:bCs/>
    </w:rPr>
  </w:style>
  <w:style w:type="paragraph" w:styleId="NormalWeb">
    <w:name w:val="Normal (Web)"/>
    <w:basedOn w:val="Normal"/>
    <w:uiPriority w:val="99"/>
    <w:unhideWhenUsed/>
    <w:rsid w:val="00846B34"/>
    <w:pPr>
      <w:spacing w:before="100" w:beforeAutospacing="1" w:after="100" w:afterAutospacing="1" w:line="240" w:lineRule="auto"/>
    </w:pPr>
    <w:rPr>
      <w:rFonts w:ascii="Times" w:hAnsi="Times" w:cs="Times New Roman"/>
      <w:color w:val="auto"/>
      <w:sz w:val="20"/>
    </w:rPr>
  </w:style>
  <w:style w:type="paragraph" w:styleId="ListParagraph">
    <w:name w:val="List Paragraph"/>
    <w:basedOn w:val="Normal"/>
    <w:uiPriority w:val="34"/>
    <w:qFormat/>
    <w:rsid w:val="00846B34"/>
    <w:pPr>
      <w:ind w:left="720"/>
      <w:contextualSpacing/>
    </w:pPr>
  </w:style>
  <w:style w:type="character" w:customStyle="1" w:styleId="apple-converted-space">
    <w:name w:val="apple-converted-space"/>
    <w:basedOn w:val="DefaultParagraphFont"/>
    <w:rsid w:val="00674B41"/>
  </w:style>
  <w:style w:type="paragraph" w:styleId="FootnoteText">
    <w:name w:val="footnote text"/>
    <w:basedOn w:val="Normal"/>
    <w:link w:val="FootnoteTextChar"/>
    <w:uiPriority w:val="99"/>
    <w:unhideWhenUsed/>
    <w:rsid w:val="00D33424"/>
    <w:pPr>
      <w:spacing w:line="240" w:lineRule="auto"/>
    </w:pPr>
    <w:rPr>
      <w:sz w:val="24"/>
      <w:szCs w:val="24"/>
    </w:rPr>
  </w:style>
  <w:style w:type="character" w:customStyle="1" w:styleId="FootnoteTextChar">
    <w:name w:val="Footnote Text Char"/>
    <w:basedOn w:val="DefaultParagraphFont"/>
    <w:link w:val="FootnoteText"/>
    <w:uiPriority w:val="99"/>
    <w:rsid w:val="00D33424"/>
    <w:rPr>
      <w:sz w:val="24"/>
      <w:szCs w:val="24"/>
    </w:rPr>
  </w:style>
  <w:style w:type="character" w:styleId="FootnoteReference">
    <w:name w:val="footnote reference"/>
    <w:basedOn w:val="DefaultParagraphFont"/>
    <w:uiPriority w:val="99"/>
    <w:unhideWhenUsed/>
    <w:rsid w:val="00D33424"/>
    <w:rPr>
      <w:vertAlign w:val="superscript"/>
    </w:rPr>
  </w:style>
  <w:style w:type="table" w:styleId="TableGrid">
    <w:name w:val="Table Grid"/>
    <w:basedOn w:val="TableNormal"/>
    <w:uiPriority w:val="59"/>
    <w:rsid w:val="00AC01C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43F36"/>
    <w:rPr>
      <w:color w:val="800080" w:themeColor="followedHyperlink"/>
      <w:u w:val="single"/>
    </w:rPr>
  </w:style>
  <w:style w:type="paragraph" w:styleId="Header">
    <w:name w:val="header"/>
    <w:basedOn w:val="Normal"/>
    <w:link w:val="HeaderChar"/>
    <w:uiPriority w:val="99"/>
    <w:unhideWhenUsed/>
    <w:rsid w:val="00CC66D3"/>
    <w:pPr>
      <w:tabs>
        <w:tab w:val="center" w:pos="4320"/>
        <w:tab w:val="right" w:pos="8640"/>
      </w:tabs>
      <w:spacing w:line="240" w:lineRule="auto"/>
    </w:pPr>
  </w:style>
  <w:style w:type="character" w:customStyle="1" w:styleId="HeaderChar">
    <w:name w:val="Header Char"/>
    <w:basedOn w:val="DefaultParagraphFont"/>
    <w:link w:val="Header"/>
    <w:uiPriority w:val="99"/>
    <w:rsid w:val="00CC66D3"/>
  </w:style>
  <w:style w:type="paragraph" w:styleId="Footer">
    <w:name w:val="footer"/>
    <w:basedOn w:val="Normal"/>
    <w:link w:val="FooterChar"/>
    <w:uiPriority w:val="99"/>
    <w:unhideWhenUsed/>
    <w:rsid w:val="00CC66D3"/>
    <w:pPr>
      <w:tabs>
        <w:tab w:val="center" w:pos="4320"/>
        <w:tab w:val="right" w:pos="8640"/>
      </w:tabs>
      <w:spacing w:line="240" w:lineRule="auto"/>
    </w:pPr>
  </w:style>
  <w:style w:type="character" w:customStyle="1" w:styleId="FooterChar">
    <w:name w:val="Footer Char"/>
    <w:basedOn w:val="DefaultParagraphFont"/>
    <w:link w:val="Footer"/>
    <w:uiPriority w:val="99"/>
    <w:rsid w:val="00CC6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12568">
      <w:bodyDiv w:val="1"/>
      <w:marLeft w:val="0"/>
      <w:marRight w:val="0"/>
      <w:marTop w:val="0"/>
      <w:marBottom w:val="0"/>
      <w:divBdr>
        <w:top w:val="none" w:sz="0" w:space="0" w:color="auto"/>
        <w:left w:val="none" w:sz="0" w:space="0" w:color="auto"/>
        <w:bottom w:val="none" w:sz="0" w:space="0" w:color="auto"/>
        <w:right w:val="none" w:sz="0" w:space="0" w:color="auto"/>
      </w:divBdr>
    </w:div>
    <w:div w:id="275718869">
      <w:bodyDiv w:val="1"/>
      <w:marLeft w:val="0"/>
      <w:marRight w:val="0"/>
      <w:marTop w:val="0"/>
      <w:marBottom w:val="0"/>
      <w:divBdr>
        <w:top w:val="none" w:sz="0" w:space="0" w:color="auto"/>
        <w:left w:val="none" w:sz="0" w:space="0" w:color="auto"/>
        <w:bottom w:val="none" w:sz="0" w:space="0" w:color="auto"/>
        <w:right w:val="none" w:sz="0" w:space="0" w:color="auto"/>
      </w:divBdr>
    </w:div>
    <w:div w:id="581767146">
      <w:bodyDiv w:val="1"/>
      <w:marLeft w:val="0"/>
      <w:marRight w:val="0"/>
      <w:marTop w:val="0"/>
      <w:marBottom w:val="0"/>
      <w:divBdr>
        <w:top w:val="none" w:sz="0" w:space="0" w:color="auto"/>
        <w:left w:val="none" w:sz="0" w:space="0" w:color="auto"/>
        <w:bottom w:val="none" w:sz="0" w:space="0" w:color="auto"/>
        <w:right w:val="none" w:sz="0" w:space="0" w:color="auto"/>
      </w:divBdr>
    </w:div>
    <w:div w:id="584803559">
      <w:bodyDiv w:val="1"/>
      <w:marLeft w:val="0"/>
      <w:marRight w:val="0"/>
      <w:marTop w:val="0"/>
      <w:marBottom w:val="0"/>
      <w:divBdr>
        <w:top w:val="none" w:sz="0" w:space="0" w:color="auto"/>
        <w:left w:val="none" w:sz="0" w:space="0" w:color="auto"/>
        <w:bottom w:val="none" w:sz="0" w:space="0" w:color="auto"/>
        <w:right w:val="none" w:sz="0" w:space="0" w:color="auto"/>
      </w:divBdr>
    </w:div>
    <w:div w:id="605815937">
      <w:bodyDiv w:val="1"/>
      <w:marLeft w:val="0"/>
      <w:marRight w:val="0"/>
      <w:marTop w:val="0"/>
      <w:marBottom w:val="0"/>
      <w:divBdr>
        <w:top w:val="none" w:sz="0" w:space="0" w:color="auto"/>
        <w:left w:val="none" w:sz="0" w:space="0" w:color="auto"/>
        <w:bottom w:val="none" w:sz="0" w:space="0" w:color="auto"/>
        <w:right w:val="none" w:sz="0" w:space="0" w:color="auto"/>
      </w:divBdr>
    </w:div>
    <w:div w:id="733546986">
      <w:bodyDiv w:val="1"/>
      <w:marLeft w:val="0"/>
      <w:marRight w:val="0"/>
      <w:marTop w:val="0"/>
      <w:marBottom w:val="0"/>
      <w:divBdr>
        <w:top w:val="none" w:sz="0" w:space="0" w:color="auto"/>
        <w:left w:val="none" w:sz="0" w:space="0" w:color="auto"/>
        <w:bottom w:val="none" w:sz="0" w:space="0" w:color="auto"/>
        <w:right w:val="none" w:sz="0" w:space="0" w:color="auto"/>
      </w:divBdr>
    </w:div>
    <w:div w:id="948197242">
      <w:bodyDiv w:val="1"/>
      <w:marLeft w:val="0"/>
      <w:marRight w:val="0"/>
      <w:marTop w:val="0"/>
      <w:marBottom w:val="0"/>
      <w:divBdr>
        <w:top w:val="none" w:sz="0" w:space="0" w:color="auto"/>
        <w:left w:val="none" w:sz="0" w:space="0" w:color="auto"/>
        <w:bottom w:val="none" w:sz="0" w:space="0" w:color="auto"/>
        <w:right w:val="none" w:sz="0" w:space="0" w:color="auto"/>
      </w:divBdr>
    </w:div>
    <w:div w:id="1455909795">
      <w:bodyDiv w:val="1"/>
      <w:marLeft w:val="0"/>
      <w:marRight w:val="0"/>
      <w:marTop w:val="0"/>
      <w:marBottom w:val="0"/>
      <w:divBdr>
        <w:top w:val="none" w:sz="0" w:space="0" w:color="auto"/>
        <w:left w:val="none" w:sz="0" w:space="0" w:color="auto"/>
        <w:bottom w:val="none" w:sz="0" w:space="0" w:color="auto"/>
        <w:right w:val="none" w:sz="0" w:space="0" w:color="auto"/>
      </w:divBdr>
    </w:div>
    <w:div w:id="1592082628">
      <w:bodyDiv w:val="1"/>
      <w:marLeft w:val="0"/>
      <w:marRight w:val="0"/>
      <w:marTop w:val="0"/>
      <w:marBottom w:val="0"/>
      <w:divBdr>
        <w:top w:val="none" w:sz="0" w:space="0" w:color="auto"/>
        <w:left w:val="none" w:sz="0" w:space="0" w:color="auto"/>
        <w:bottom w:val="none" w:sz="0" w:space="0" w:color="auto"/>
        <w:right w:val="none" w:sz="0" w:space="0" w:color="auto"/>
      </w:divBdr>
    </w:div>
    <w:div w:id="1939020291">
      <w:bodyDiv w:val="1"/>
      <w:marLeft w:val="0"/>
      <w:marRight w:val="0"/>
      <w:marTop w:val="0"/>
      <w:marBottom w:val="0"/>
      <w:divBdr>
        <w:top w:val="none" w:sz="0" w:space="0" w:color="auto"/>
        <w:left w:val="none" w:sz="0" w:space="0" w:color="auto"/>
        <w:bottom w:val="none" w:sz="0" w:space="0" w:color="auto"/>
        <w:right w:val="none" w:sz="0" w:space="0" w:color="auto"/>
      </w:divBdr>
    </w:div>
    <w:div w:id="1943106293">
      <w:bodyDiv w:val="1"/>
      <w:marLeft w:val="0"/>
      <w:marRight w:val="0"/>
      <w:marTop w:val="0"/>
      <w:marBottom w:val="0"/>
      <w:divBdr>
        <w:top w:val="none" w:sz="0" w:space="0" w:color="auto"/>
        <w:left w:val="none" w:sz="0" w:space="0" w:color="auto"/>
        <w:bottom w:val="none" w:sz="0" w:space="0" w:color="auto"/>
        <w:right w:val="none" w:sz="0" w:space="0" w:color="auto"/>
      </w:divBdr>
    </w:div>
    <w:div w:id="204921192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www.calendarlabs.com/printable-calendar.php" TargetMode="External"/><Relationship Id="rId23" Type="http://schemas.openxmlformats.org/officeDocument/2006/relationships/hyperlink" Target="http://www.calendarlabs.com/printable-calendar.php" TargetMode="Externa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glossaryDocument" Target="glossary/document.xml"/><Relationship Id="rId34" Type="http://schemas.openxmlformats.org/officeDocument/2006/relationships/theme" Target="theme/theme1.xml"/><Relationship Id="rId10" Type="http://schemas.openxmlformats.org/officeDocument/2006/relationships/hyperlink" Target="http://creativecommons.org/licenses/by-nc-sa/4.0/" TargetMode="Externa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www.mc3edsupport.org/community/kb_files/evalquestions_worksheet5.pdf" TargetMode="External"/><Relationship Id="rId4" Type="http://schemas.openxmlformats.org/officeDocument/2006/relationships/hyperlink" Target="http://www.mc3edsupport.org/community/kb_files/evalquestions_worksheet5.pdf" TargetMode="External"/><Relationship Id="rId1" Type="http://schemas.openxmlformats.org/officeDocument/2006/relationships/hyperlink" Target="http://betterevaluation.org/evaluation-options/mapping_stakeholders" TargetMode="External"/><Relationship Id="rId2" Type="http://schemas.openxmlformats.org/officeDocument/2006/relationships/hyperlink" Target="http://betterevaluation.org/evaluation-options/mapping_stakeholder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870C305400FFF4FA4FF6AA43A92D63D"/>
        <w:category>
          <w:name w:val="General"/>
          <w:gallery w:val="placeholder"/>
        </w:category>
        <w:types>
          <w:type w:val="bbPlcHdr"/>
        </w:types>
        <w:behaviors>
          <w:behavior w:val="content"/>
        </w:behaviors>
        <w:guid w:val="{31DB2618-FF0A-9947-B5FC-2E7AF08DE2FE}"/>
      </w:docPartPr>
      <w:docPartBody>
        <w:p w14:paraId="32EAAD86" w14:textId="3C41612E" w:rsidR="00892263" w:rsidRDefault="00CC4F9F" w:rsidP="00CC4F9F">
          <w:pPr>
            <w:pStyle w:val="1870C305400FFF4FA4FF6AA43A92D63D"/>
          </w:pPr>
          <w:r>
            <w:t>[Type text]</w:t>
          </w:r>
        </w:p>
      </w:docPartBody>
    </w:docPart>
    <w:docPart>
      <w:docPartPr>
        <w:name w:val="546E5E22452388469474563E264ABF44"/>
        <w:category>
          <w:name w:val="General"/>
          <w:gallery w:val="placeholder"/>
        </w:category>
        <w:types>
          <w:type w:val="bbPlcHdr"/>
        </w:types>
        <w:behaviors>
          <w:behavior w:val="content"/>
        </w:behaviors>
        <w:guid w:val="{6CEB6479-5F8E-6E4E-BF5D-B1781B8C4089}"/>
      </w:docPartPr>
      <w:docPartBody>
        <w:p w14:paraId="17569F78" w14:textId="45D4D579" w:rsidR="00892263" w:rsidRDefault="00CC4F9F" w:rsidP="00CC4F9F">
          <w:pPr>
            <w:pStyle w:val="546E5E22452388469474563E264ABF44"/>
          </w:pPr>
          <w:r>
            <w:t>[Type text]</w:t>
          </w:r>
        </w:p>
      </w:docPartBody>
    </w:docPart>
    <w:docPart>
      <w:docPartPr>
        <w:name w:val="2EFBBDD510A443498F95E52382B781F9"/>
        <w:category>
          <w:name w:val="General"/>
          <w:gallery w:val="placeholder"/>
        </w:category>
        <w:types>
          <w:type w:val="bbPlcHdr"/>
        </w:types>
        <w:behaviors>
          <w:behavior w:val="content"/>
        </w:behaviors>
        <w:guid w:val="{F609121C-D82F-6F42-9F7C-68E0715D336E}"/>
      </w:docPartPr>
      <w:docPartBody>
        <w:p w14:paraId="35DAC05A" w14:textId="7E783293" w:rsidR="00892263" w:rsidRDefault="00CC4F9F" w:rsidP="00CC4F9F">
          <w:pPr>
            <w:pStyle w:val="2EFBBDD510A443498F95E52382B781F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F9F"/>
    <w:rsid w:val="00892263"/>
    <w:rsid w:val="00CC4F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70C305400FFF4FA4FF6AA43A92D63D">
    <w:name w:val="1870C305400FFF4FA4FF6AA43A92D63D"/>
    <w:rsid w:val="00CC4F9F"/>
  </w:style>
  <w:style w:type="paragraph" w:customStyle="1" w:styleId="546E5E22452388469474563E264ABF44">
    <w:name w:val="546E5E22452388469474563E264ABF44"/>
    <w:rsid w:val="00CC4F9F"/>
  </w:style>
  <w:style w:type="paragraph" w:customStyle="1" w:styleId="2EFBBDD510A443498F95E52382B781F9">
    <w:name w:val="2EFBBDD510A443498F95E52382B781F9"/>
    <w:rsid w:val="00CC4F9F"/>
  </w:style>
  <w:style w:type="paragraph" w:customStyle="1" w:styleId="590B16438F0F6E45AB8E9B1B90CE9F4D">
    <w:name w:val="590B16438F0F6E45AB8E9B1B90CE9F4D"/>
    <w:rsid w:val="00CC4F9F"/>
  </w:style>
  <w:style w:type="paragraph" w:customStyle="1" w:styleId="E081FF171F1AA64E911FB4E6A53251A4">
    <w:name w:val="E081FF171F1AA64E911FB4E6A53251A4"/>
    <w:rsid w:val="00CC4F9F"/>
  </w:style>
  <w:style w:type="paragraph" w:customStyle="1" w:styleId="17969553C7DB844FBFBB5CBA3CF08BC3">
    <w:name w:val="17969553C7DB844FBFBB5CBA3CF08BC3"/>
    <w:rsid w:val="00CC4F9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70C305400FFF4FA4FF6AA43A92D63D">
    <w:name w:val="1870C305400FFF4FA4FF6AA43A92D63D"/>
    <w:rsid w:val="00CC4F9F"/>
  </w:style>
  <w:style w:type="paragraph" w:customStyle="1" w:styleId="546E5E22452388469474563E264ABF44">
    <w:name w:val="546E5E22452388469474563E264ABF44"/>
    <w:rsid w:val="00CC4F9F"/>
  </w:style>
  <w:style w:type="paragraph" w:customStyle="1" w:styleId="2EFBBDD510A443498F95E52382B781F9">
    <w:name w:val="2EFBBDD510A443498F95E52382B781F9"/>
    <w:rsid w:val="00CC4F9F"/>
  </w:style>
  <w:style w:type="paragraph" w:customStyle="1" w:styleId="590B16438F0F6E45AB8E9B1B90CE9F4D">
    <w:name w:val="590B16438F0F6E45AB8E9B1B90CE9F4D"/>
    <w:rsid w:val="00CC4F9F"/>
  </w:style>
  <w:style w:type="paragraph" w:customStyle="1" w:styleId="E081FF171F1AA64E911FB4E6A53251A4">
    <w:name w:val="E081FF171F1AA64E911FB4E6A53251A4"/>
    <w:rsid w:val="00CC4F9F"/>
  </w:style>
  <w:style w:type="paragraph" w:customStyle="1" w:styleId="17969553C7DB844FBFBB5CBA3CF08BC3">
    <w:name w:val="17969553C7DB844FBFBB5CBA3CF08BC3"/>
    <w:rsid w:val="00CC4F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4E080-4A7C-844B-A196-391402D6D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21</Pages>
  <Words>5885</Words>
  <Characters>33546</Characters>
  <Application>Microsoft Macintosh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39353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Vipul Khosla</dc:creator>
  <cp:lastModifiedBy>Jessica Noske-Turner</cp:lastModifiedBy>
  <cp:revision>5</cp:revision>
  <cp:lastPrinted>2015-09-21T03:03:00Z</cp:lastPrinted>
  <dcterms:created xsi:type="dcterms:W3CDTF">2015-10-16T14:40:00Z</dcterms:created>
  <dcterms:modified xsi:type="dcterms:W3CDTF">2015-10-16T15:35:00Z</dcterms:modified>
</cp:coreProperties>
</file>